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20D6D" w14:textId="77777777" w:rsidR="00B15360" w:rsidRPr="001E4CEB" w:rsidRDefault="00B15360" w:rsidP="00B15360">
      <w:pPr>
        <w:rPr>
          <w:rFonts w:ascii="IRANYekan" w:hAnsi="IRANYekan" w:cs="B Mitra"/>
          <w:b/>
          <w:bCs/>
          <w:sz w:val="28"/>
          <w:szCs w:val="28"/>
          <w:rtl/>
          <w:lang w:bidi="fa-IR"/>
        </w:rPr>
      </w:pPr>
      <w:bookmarkStart w:id="0" w:name="_GoBack"/>
      <w:r w:rsidRPr="001E4CEB">
        <w:rPr>
          <w:rFonts w:ascii="IRANYekan" w:hAnsi="IRANYekan" w:cs="B Mitra"/>
          <w:b/>
          <w:bCs/>
          <w:sz w:val="28"/>
          <w:szCs w:val="28"/>
          <w:rtl/>
        </w:rPr>
        <w:t>پرسشنامه استاندارد اثربخشی تبلیغات</w:t>
      </w:r>
      <w:r w:rsidR="00103937" w:rsidRPr="001E4CEB">
        <w:rPr>
          <w:rFonts w:ascii="IRANYekan" w:hAnsi="IRANYekan" w:cs="B Mitra"/>
          <w:b/>
          <w:bCs/>
          <w:sz w:val="28"/>
          <w:szCs w:val="28"/>
          <w:rtl/>
        </w:rPr>
        <w:t xml:space="preserve"> </w:t>
      </w:r>
      <w:r w:rsidRPr="001E4CEB">
        <w:rPr>
          <w:rFonts w:ascii="IRANYekan" w:hAnsi="IRANYekan" w:cs="B Mitra"/>
          <w:b/>
          <w:bCs/>
          <w:sz w:val="28"/>
          <w:szCs w:val="28"/>
          <w:rtl/>
          <w:lang w:eastAsia="ja-JP"/>
        </w:rPr>
        <w:t>( قاسمی</w:t>
      </w:r>
      <w:r w:rsidRPr="001E4CEB">
        <w:rPr>
          <w:rFonts w:ascii="IRANYekan" w:hAnsi="IRANYekan" w:cs="B Mitra"/>
          <w:b/>
          <w:bCs/>
          <w:sz w:val="28"/>
          <w:szCs w:val="28"/>
          <w:rtl/>
          <w:lang w:bidi="fa-IR"/>
        </w:rPr>
        <w:t xml:space="preserve"> 1393)</w:t>
      </w:r>
    </w:p>
    <w:p w14:paraId="06EA0BCF" w14:textId="77777777" w:rsidR="00B15360" w:rsidRPr="001E4CEB" w:rsidRDefault="00B15360" w:rsidP="00B15360">
      <w:pPr>
        <w:rPr>
          <w:rFonts w:ascii="IRANYekan" w:hAnsi="IRANYekan" w:cs="B Mitra"/>
          <w:b/>
          <w:bCs/>
          <w:sz w:val="28"/>
          <w:szCs w:val="28"/>
          <w:rtl/>
          <w:lang w:bidi="fa-IR"/>
        </w:rPr>
      </w:pPr>
    </w:p>
    <w:p w14:paraId="5BD3A564" w14:textId="77777777" w:rsidR="00B15360" w:rsidRPr="001E4CEB" w:rsidRDefault="00B15360" w:rsidP="00B15360">
      <w:pPr>
        <w:rPr>
          <w:rFonts w:ascii="IRANYekan" w:hAnsi="IRANYekan" w:cs="B Mitra"/>
          <w:sz w:val="28"/>
          <w:szCs w:val="28"/>
          <w:rtl/>
          <w:lang w:bidi="fa-IR"/>
        </w:rPr>
      </w:pPr>
      <w:r w:rsidRPr="001E4CEB">
        <w:rPr>
          <w:rFonts w:ascii="IRANYekan" w:hAnsi="IRANYekan" w:cs="B Mitra"/>
          <w:sz w:val="28"/>
          <w:szCs w:val="28"/>
          <w:rtl/>
        </w:rPr>
        <w:t>پرسشنامه استاندارد اثربخشی تبلیغات</w:t>
      </w:r>
      <w:r w:rsidRPr="001E4CEB">
        <w:rPr>
          <w:rFonts w:ascii="IRANYekan" w:hAnsi="IRANYekan" w:cs="B Mitra"/>
          <w:sz w:val="28"/>
          <w:szCs w:val="28"/>
          <w:rtl/>
          <w:lang w:eastAsia="ja-JP"/>
        </w:rPr>
        <w:t xml:space="preserve"> توسط قاسمی</w:t>
      </w:r>
      <w:r w:rsidRPr="001E4CEB">
        <w:rPr>
          <w:rFonts w:ascii="IRANYekan" w:hAnsi="IRANYekan" w:cs="B Mitra"/>
          <w:sz w:val="28"/>
          <w:szCs w:val="28"/>
          <w:rtl/>
          <w:lang w:bidi="fa-IR"/>
        </w:rPr>
        <w:t xml:space="preserve"> در سال 1395طراحی شده است. پرسشنامه دارای 16 سوال در 4 مولفه می باشد.</w:t>
      </w:r>
    </w:p>
    <w:p w14:paraId="617CD913" w14:textId="77777777" w:rsidR="00B15360" w:rsidRPr="001E4CEB" w:rsidRDefault="00B15360" w:rsidP="00B15360">
      <w:pPr>
        <w:rPr>
          <w:rFonts w:ascii="IRANYekan" w:hAnsi="IRANYekan" w:cs="B Mitra"/>
          <w:sz w:val="28"/>
          <w:szCs w:val="28"/>
          <w:rtl/>
          <w:lang w:bidi="fa-IR"/>
        </w:rPr>
      </w:pPr>
    </w:p>
    <w:p w14:paraId="0DA08F63" w14:textId="77777777" w:rsidR="00B15360" w:rsidRPr="001E4CEB" w:rsidRDefault="00B15360" w:rsidP="00B15360">
      <w:pPr>
        <w:rPr>
          <w:rFonts w:ascii="IRANYekan" w:hAnsi="IRANYekan" w:cs="B Mitra"/>
          <w:b/>
          <w:bCs/>
          <w:sz w:val="28"/>
          <w:szCs w:val="28"/>
          <w:rtl/>
          <w:lang w:bidi="fa-IR"/>
        </w:rPr>
      </w:pPr>
      <w:r w:rsidRPr="001E4CEB">
        <w:rPr>
          <w:rFonts w:ascii="IRANYekan" w:hAnsi="IRANYekan" w:cs="B Mitra"/>
          <w:b/>
          <w:bCs/>
          <w:sz w:val="28"/>
          <w:szCs w:val="28"/>
          <w:rtl/>
          <w:lang w:bidi="fa-IR"/>
        </w:rPr>
        <w:t>تعریف مفهومی متغیر پرسشنامه</w:t>
      </w:r>
    </w:p>
    <w:p w14:paraId="63A98881" w14:textId="77777777" w:rsidR="00B15360" w:rsidRPr="001E4CEB" w:rsidRDefault="00B15360" w:rsidP="00B15360">
      <w:pPr>
        <w:jc w:val="both"/>
        <w:rPr>
          <w:rFonts w:ascii="IRANYekan" w:hAnsi="IRANYekan" w:cs="B Mitra"/>
          <w:sz w:val="28"/>
          <w:szCs w:val="28"/>
          <w:rtl/>
          <w:lang w:bidi="fa-IR"/>
        </w:rPr>
      </w:pPr>
      <w:r w:rsidRPr="001E4CEB">
        <w:rPr>
          <w:rFonts w:ascii="IRANYekan" w:hAnsi="IRANYekan" w:cs="B Mitra"/>
          <w:b/>
          <w:bCs/>
          <w:sz w:val="28"/>
          <w:szCs w:val="28"/>
          <w:rtl/>
        </w:rPr>
        <w:t xml:space="preserve">اثربخشی تبلیغات: </w:t>
      </w:r>
      <w:r w:rsidRPr="001E4CEB">
        <w:rPr>
          <w:rFonts w:ascii="IRANYekan" w:hAnsi="IRANYekan" w:cs="B Mitra"/>
          <w:sz w:val="28"/>
          <w:szCs w:val="28"/>
          <w:rtl/>
          <w:lang w:bidi="fa-IR"/>
        </w:rPr>
        <w:t>میزان تحقق اهداف یک ارتباط بازاریابی و فروش و اقدامات صورت گرفته در جهت تأمین هدف تعیین شده ( ادوارد و کرومپتون، 2004</w:t>
      </w:r>
      <w:r w:rsidRPr="001E4CEB">
        <w:rPr>
          <w:rFonts w:ascii="IRANYekan" w:hAnsi="IRANYekan" w:cs="B Mitra"/>
          <w:sz w:val="28"/>
          <w:szCs w:val="28"/>
          <w:rtl/>
        </w:rPr>
        <w:t>؛ به نقل از  قاسمی، 1393)</w:t>
      </w:r>
      <w:r w:rsidRPr="001E4CEB">
        <w:rPr>
          <w:rFonts w:ascii="IRANYekan" w:hAnsi="IRANYekan" w:cs="B Mitra"/>
          <w:sz w:val="28"/>
          <w:szCs w:val="28"/>
          <w:rtl/>
          <w:lang w:bidi="fa-IR"/>
        </w:rPr>
        <w:t>.</w:t>
      </w:r>
    </w:p>
    <w:p w14:paraId="79E697E6" w14:textId="77777777" w:rsidR="00B15360" w:rsidRPr="001E4CEB" w:rsidRDefault="00B15360" w:rsidP="00B15360">
      <w:pPr>
        <w:jc w:val="both"/>
        <w:rPr>
          <w:rFonts w:ascii="IRANYekan" w:hAnsi="IRANYekan" w:cs="B Mitra"/>
          <w:sz w:val="28"/>
          <w:szCs w:val="28"/>
          <w:rtl/>
          <w:lang w:bidi="fa-IR"/>
        </w:rPr>
      </w:pPr>
    </w:p>
    <w:p w14:paraId="1E5E46FF" w14:textId="77777777" w:rsidR="00B15360" w:rsidRPr="001E4CEB" w:rsidRDefault="00B15360" w:rsidP="00B15360">
      <w:pPr>
        <w:jc w:val="both"/>
        <w:rPr>
          <w:rFonts w:ascii="IRANYekan" w:hAnsi="IRANYekan" w:cs="B Mitra"/>
          <w:b/>
          <w:bCs/>
          <w:sz w:val="28"/>
          <w:szCs w:val="28"/>
          <w:rtl/>
          <w:lang w:bidi="fa-IR"/>
        </w:rPr>
      </w:pPr>
      <w:r w:rsidRPr="001E4CEB">
        <w:rPr>
          <w:rFonts w:ascii="IRANYekan" w:hAnsi="IRANYekan" w:cs="B Mitra"/>
          <w:b/>
          <w:bCs/>
          <w:sz w:val="28"/>
          <w:szCs w:val="28"/>
          <w:rtl/>
          <w:lang w:bidi="fa-IR"/>
        </w:rPr>
        <w:t>تعریف عملیاتی متغیر پرسشنامه</w:t>
      </w:r>
    </w:p>
    <w:p w14:paraId="21D6629B" w14:textId="77777777" w:rsidR="00B15360" w:rsidRPr="001E4CEB" w:rsidRDefault="00B15360" w:rsidP="00B15360">
      <w:pPr>
        <w:spacing w:line="276" w:lineRule="auto"/>
        <w:jc w:val="both"/>
        <w:rPr>
          <w:rFonts w:ascii="IRANYekan" w:hAnsi="IRANYekan" w:cs="B Mitra"/>
          <w:sz w:val="28"/>
          <w:szCs w:val="28"/>
        </w:rPr>
      </w:pPr>
      <w:r w:rsidRPr="001E4CEB">
        <w:rPr>
          <w:rFonts w:ascii="IRANYekan" w:hAnsi="IRANYekan" w:cs="B Mitra"/>
          <w:b/>
          <w:bCs/>
          <w:sz w:val="28"/>
          <w:szCs w:val="28"/>
          <w:rtl/>
        </w:rPr>
        <w:t>توجه:</w:t>
      </w:r>
      <w:r w:rsidRPr="001E4CEB">
        <w:rPr>
          <w:rFonts w:ascii="IRANYekan" w:hAnsi="IRANYekan" w:cs="B Mitra"/>
          <w:sz w:val="28"/>
          <w:szCs w:val="28"/>
          <w:rtl/>
        </w:rPr>
        <w:t xml:space="preserve"> آگاهی مخاطب نسبت به موضوع تبلیغ و توجه به پیام مطرح شده در تبلیغ؛ (پتیت و همکاران،2011)</w:t>
      </w:r>
    </w:p>
    <w:p w14:paraId="3891901A" w14:textId="77777777" w:rsidR="00B15360" w:rsidRPr="001E4CEB" w:rsidRDefault="00B15360" w:rsidP="00B15360">
      <w:pPr>
        <w:spacing w:line="276" w:lineRule="auto"/>
        <w:jc w:val="both"/>
        <w:rPr>
          <w:rFonts w:ascii="IRANYekan" w:hAnsi="IRANYekan" w:cs="B Mitra"/>
          <w:sz w:val="28"/>
          <w:szCs w:val="28"/>
        </w:rPr>
      </w:pPr>
      <w:r w:rsidRPr="001E4CEB">
        <w:rPr>
          <w:rFonts w:ascii="IRANYekan" w:hAnsi="IRANYekan" w:cs="B Mitra"/>
          <w:b/>
          <w:bCs/>
          <w:sz w:val="28"/>
          <w:szCs w:val="28"/>
          <w:rtl/>
        </w:rPr>
        <w:t>علاقه:</w:t>
      </w:r>
      <w:r w:rsidRPr="001E4CEB">
        <w:rPr>
          <w:rFonts w:ascii="IRANYekan" w:hAnsi="IRANYekan" w:cs="B Mitra"/>
          <w:sz w:val="28"/>
          <w:szCs w:val="28"/>
          <w:rtl/>
        </w:rPr>
        <w:t xml:space="preserve"> علاقه به دریافت اطلاعات بیشتر در خصوص پیامدهای مثبت و منفی رفتارهای مطرح شده در تبلیغ؛(پتیت و همکاران،2011)</w:t>
      </w:r>
    </w:p>
    <w:p w14:paraId="43520D56" w14:textId="77777777" w:rsidR="00B15360" w:rsidRPr="001E4CEB" w:rsidRDefault="00B15360" w:rsidP="00B15360">
      <w:pPr>
        <w:spacing w:line="276" w:lineRule="auto"/>
        <w:jc w:val="both"/>
        <w:rPr>
          <w:rFonts w:ascii="IRANYekan" w:hAnsi="IRANYekan" w:cs="B Mitra"/>
          <w:sz w:val="28"/>
          <w:szCs w:val="28"/>
        </w:rPr>
      </w:pPr>
      <w:r w:rsidRPr="001E4CEB">
        <w:rPr>
          <w:rFonts w:ascii="IRANYekan" w:hAnsi="IRANYekan" w:cs="B Mitra"/>
          <w:b/>
          <w:bCs/>
          <w:sz w:val="28"/>
          <w:szCs w:val="28"/>
          <w:rtl/>
        </w:rPr>
        <w:t>تمایل</w:t>
      </w:r>
      <w:r w:rsidRPr="001E4CEB">
        <w:rPr>
          <w:rFonts w:ascii="IRANYekan" w:hAnsi="IRANYekan" w:cs="B Mitra"/>
          <w:sz w:val="28"/>
          <w:szCs w:val="28"/>
          <w:rtl/>
        </w:rPr>
        <w:t>: متقاعد شدن نسبت به نگرش رفتاری جدیدی در پیام تبلیغ و پذیرش این نگرش؛(پتیت و همکاران،2011؛ به نقل از  قاسمی، 1393).</w:t>
      </w:r>
    </w:p>
    <w:p w14:paraId="3DD6788E" w14:textId="77777777" w:rsidR="00B15360" w:rsidRPr="001E4CEB" w:rsidRDefault="00B15360" w:rsidP="00B15360">
      <w:pPr>
        <w:tabs>
          <w:tab w:val="left" w:pos="-142"/>
        </w:tabs>
        <w:spacing w:line="276" w:lineRule="auto"/>
        <w:jc w:val="both"/>
        <w:rPr>
          <w:rFonts w:ascii="IRANYekan" w:hAnsi="IRANYekan" w:cs="B Mitra"/>
          <w:b/>
          <w:bCs/>
          <w:sz w:val="28"/>
          <w:szCs w:val="28"/>
          <w:rtl/>
        </w:rPr>
      </w:pPr>
      <w:r w:rsidRPr="001E4CEB">
        <w:rPr>
          <w:rFonts w:ascii="IRANYekan" w:hAnsi="IRANYekan" w:cs="B Mitra"/>
          <w:b/>
          <w:bCs/>
          <w:sz w:val="28"/>
          <w:szCs w:val="28"/>
          <w:rtl/>
        </w:rPr>
        <w:t>مولفه های پرسشنامه و پرسشنامه</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B15360" w:rsidRPr="001E4CEB" w14:paraId="53C348B3" w14:textId="77777777" w:rsidTr="00292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left w:val="none" w:sz="0" w:space="0" w:color="auto"/>
              <w:bottom w:val="none" w:sz="0" w:space="0" w:color="auto"/>
              <w:right w:val="none" w:sz="0" w:space="0" w:color="auto"/>
            </w:tcBorders>
          </w:tcPr>
          <w:p w14:paraId="67DBB108" w14:textId="77777777" w:rsidR="00B15360" w:rsidRPr="001E4CEB" w:rsidRDefault="00B15360" w:rsidP="002924F9">
            <w:pPr>
              <w:spacing w:line="24" w:lineRule="atLeast"/>
              <w:jc w:val="center"/>
              <w:rPr>
                <w:rFonts w:ascii="IRANYekan" w:hAnsi="IRANYekan" w:cs="B Mitra"/>
                <w:b w:val="0"/>
                <w:bCs w:val="0"/>
                <w:color w:val="000000" w:themeColor="text1"/>
                <w:sz w:val="28"/>
                <w:szCs w:val="28"/>
                <w:rtl/>
              </w:rPr>
            </w:pPr>
            <w:r w:rsidRPr="001E4CEB">
              <w:rPr>
                <w:rFonts w:ascii="IRANYekan" w:hAnsi="IRANYekan" w:cs="B Mitra"/>
                <w:color w:val="000000" w:themeColor="text1"/>
                <w:sz w:val="28"/>
                <w:szCs w:val="28"/>
                <w:rtl/>
              </w:rPr>
              <w:t>مولفه های پرسشنامه</w:t>
            </w:r>
          </w:p>
        </w:tc>
        <w:tc>
          <w:tcPr>
            <w:tcW w:w="4675" w:type="dxa"/>
            <w:tcBorders>
              <w:top w:val="none" w:sz="0" w:space="0" w:color="auto"/>
              <w:left w:val="none" w:sz="0" w:space="0" w:color="auto"/>
              <w:bottom w:val="none" w:sz="0" w:space="0" w:color="auto"/>
              <w:right w:val="none" w:sz="0" w:space="0" w:color="auto"/>
            </w:tcBorders>
          </w:tcPr>
          <w:p w14:paraId="72236AC0" w14:textId="77777777" w:rsidR="00B15360" w:rsidRPr="001E4CEB" w:rsidRDefault="00B15360" w:rsidP="002924F9">
            <w:pPr>
              <w:spacing w:line="24" w:lineRule="atLeast"/>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000000" w:themeColor="text1"/>
                <w:sz w:val="28"/>
                <w:szCs w:val="28"/>
                <w:rtl/>
              </w:rPr>
            </w:pPr>
            <w:r w:rsidRPr="001E4CEB">
              <w:rPr>
                <w:rFonts w:ascii="IRANYekan" w:hAnsi="IRANYekan" w:cs="B Mitra"/>
                <w:color w:val="000000" w:themeColor="text1"/>
                <w:sz w:val="28"/>
                <w:szCs w:val="28"/>
                <w:rtl/>
              </w:rPr>
              <w:t>سوالات</w:t>
            </w:r>
          </w:p>
        </w:tc>
      </w:tr>
      <w:tr w:rsidR="00B15360" w:rsidRPr="001E4CEB" w14:paraId="5691CF48" w14:textId="77777777" w:rsidTr="00292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C8EC19" w14:textId="77777777" w:rsidR="00B15360" w:rsidRPr="001E4CEB" w:rsidRDefault="00B15360" w:rsidP="002924F9">
            <w:pPr>
              <w:pStyle w:val="Caption"/>
              <w:bidi/>
              <w:spacing w:before="100" w:beforeAutospacing="1" w:after="0" w:line="360" w:lineRule="auto"/>
              <w:ind w:firstLine="397"/>
              <w:jc w:val="center"/>
              <w:rPr>
                <w:rFonts w:ascii="IRANYekan" w:hAnsi="IRANYekan" w:cs="B Mitra"/>
                <w:b w:val="0"/>
                <w:bCs w:val="0"/>
                <w:sz w:val="28"/>
                <w:szCs w:val="28"/>
                <w:rtl/>
              </w:rPr>
            </w:pPr>
            <w:r w:rsidRPr="001E4CEB">
              <w:rPr>
                <w:rFonts w:ascii="IRANYekan" w:hAnsi="IRANYekan" w:cs="B Mitra"/>
                <w:sz w:val="28"/>
                <w:szCs w:val="28"/>
                <w:rtl/>
              </w:rPr>
              <w:t>تمایل به تبلیغ</w:t>
            </w:r>
          </w:p>
        </w:tc>
        <w:tc>
          <w:tcPr>
            <w:tcW w:w="4675" w:type="dxa"/>
          </w:tcPr>
          <w:p w14:paraId="0816323C" w14:textId="77777777" w:rsidR="00B15360" w:rsidRPr="001E4CEB" w:rsidRDefault="00B15360" w:rsidP="002924F9">
            <w:pPr>
              <w:pStyle w:val="Caption"/>
              <w:bidi/>
              <w:spacing w:before="100" w:beforeAutospacing="1" w:after="0" w:line="360" w:lineRule="auto"/>
              <w:ind w:firstLine="397"/>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1 تا 4</w:t>
            </w:r>
          </w:p>
        </w:tc>
      </w:tr>
      <w:tr w:rsidR="00B15360" w:rsidRPr="001E4CEB" w14:paraId="6D551386" w14:textId="77777777" w:rsidTr="002924F9">
        <w:tc>
          <w:tcPr>
            <w:cnfStyle w:val="001000000000" w:firstRow="0" w:lastRow="0" w:firstColumn="1" w:lastColumn="0" w:oddVBand="0" w:evenVBand="0" w:oddHBand="0" w:evenHBand="0" w:firstRowFirstColumn="0" w:firstRowLastColumn="0" w:lastRowFirstColumn="0" w:lastRowLastColumn="0"/>
            <w:tcW w:w="4675" w:type="dxa"/>
          </w:tcPr>
          <w:p w14:paraId="32C9F2CB" w14:textId="77777777" w:rsidR="00B15360" w:rsidRPr="001E4CEB" w:rsidRDefault="00B15360" w:rsidP="002924F9">
            <w:pPr>
              <w:pStyle w:val="Caption"/>
              <w:bidi/>
              <w:spacing w:before="100" w:beforeAutospacing="1" w:after="0" w:line="360" w:lineRule="auto"/>
              <w:ind w:firstLine="397"/>
              <w:jc w:val="center"/>
              <w:rPr>
                <w:rFonts w:ascii="IRANYekan" w:hAnsi="IRANYekan" w:cs="B Mitra"/>
                <w:b w:val="0"/>
                <w:bCs w:val="0"/>
                <w:sz w:val="28"/>
                <w:szCs w:val="28"/>
                <w:rtl/>
              </w:rPr>
            </w:pPr>
            <w:r w:rsidRPr="001E4CEB">
              <w:rPr>
                <w:rFonts w:ascii="IRANYekan" w:hAnsi="IRANYekan" w:cs="B Mitra"/>
                <w:sz w:val="28"/>
                <w:szCs w:val="28"/>
                <w:rtl/>
              </w:rPr>
              <w:t>علاقه به تبلیغ</w:t>
            </w:r>
          </w:p>
        </w:tc>
        <w:tc>
          <w:tcPr>
            <w:tcW w:w="4675" w:type="dxa"/>
          </w:tcPr>
          <w:p w14:paraId="08743655" w14:textId="77777777" w:rsidR="00B15360" w:rsidRPr="001E4CEB" w:rsidRDefault="00B15360" w:rsidP="002924F9">
            <w:pPr>
              <w:pStyle w:val="Caption"/>
              <w:bidi/>
              <w:spacing w:before="100" w:beforeAutospacing="1" w:after="0" w:line="360" w:lineRule="auto"/>
              <w:ind w:firstLine="397"/>
              <w:jc w:val="center"/>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5 تا 8</w:t>
            </w:r>
          </w:p>
        </w:tc>
      </w:tr>
      <w:tr w:rsidR="00B15360" w:rsidRPr="001E4CEB" w14:paraId="68A31950" w14:textId="77777777" w:rsidTr="00292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DAE1CE" w14:textId="77777777" w:rsidR="00B15360" w:rsidRPr="001E4CEB" w:rsidRDefault="00B15360" w:rsidP="002924F9">
            <w:pPr>
              <w:pStyle w:val="Caption"/>
              <w:bidi/>
              <w:spacing w:before="100" w:beforeAutospacing="1" w:after="0" w:line="360" w:lineRule="auto"/>
              <w:ind w:firstLine="397"/>
              <w:jc w:val="center"/>
              <w:rPr>
                <w:rFonts w:ascii="IRANYekan" w:hAnsi="IRANYekan" w:cs="B Mitra"/>
                <w:b w:val="0"/>
                <w:bCs w:val="0"/>
                <w:sz w:val="28"/>
                <w:szCs w:val="28"/>
                <w:rtl/>
              </w:rPr>
            </w:pPr>
            <w:r w:rsidRPr="001E4CEB">
              <w:rPr>
                <w:rFonts w:ascii="IRANYekan" w:hAnsi="IRANYekan" w:cs="B Mitra"/>
                <w:sz w:val="28"/>
                <w:szCs w:val="28"/>
                <w:rtl/>
              </w:rPr>
              <w:t>اقدام</w:t>
            </w:r>
          </w:p>
        </w:tc>
        <w:tc>
          <w:tcPr>
            <w:tcW w:w="4675" w:type="dxa"/>
          </w:tcPr>
          <w:p w14:paraId="2F158BDB" w14:textId="77777777" w:rsidR="00B15360" w:rsidRPr="001E4CEB" w:rsidRDefault="00B15360" w:rsidP="002924F9">
            <w:pPr>
              <w:pStyle w:val="Caption"/>
              <w:bidi/>
              <w:spacing w:before="100" w:beforeAutospacing="1" w:after="0" w:line="360" w:lineRule="auto"/>
              <w:ind w:firstLine="397"/>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9 تا 11</w:t>
            </w:r>
          </w:p>
        </w:tc>
      </w:tr>
      <w:tr w:rsidR="00B15360" w:rsidRPr="001E4CEB" w14:paraId="2497515D" w14:textId="77777777" w:rsidTr="002924F9">
        <w:tc>
          <w:tcPr>
            <w:cnfStyle w:val="001000000000" w:firstRow="0" w:lastRow="0" w:firstColumn="1" w:lastColumn="0" w:oddVBand="0" w:evenVBand="0" w:oddHBand="0" w:evenHBand="0" w:firstRowFirstColumn="0" w:firstRowLastColumn="0" w:lastRowFirstColumn="0" w:lastRowLastColumn="0"/>
            <w:tcW w:w="4675" w:type="dxa"/>
          </w:tcPr>
          <w:p w14:paraId="540EFA36" w14:textId="77777777" w:rsidR="00B15360" w:rsidRPr="001E4CEB" w:rsidRDefault="00B15360" w:rsidP="002924F9">
            <w:pPr>
              <w:pStyle w:val="Caption"/>
              <w:bidi/>
              <w:spacing w:before="100" w:beforeAutospacing="1" w:after="0" w:line="360" w:lineRule="auto"/>
              <w:ind w:firstLine="397"/>
              <w:jc w:val="center"/>
              <w:rPr>
                <w:rFonts w:ascii="IRANYekan" w:hAnsi="IRANYekan" w:cs="B Mitra"/>
                <w:b w:val="0"/>
                <w:bCs w:val="0"/>
                <w:sz w:val="28"/>
                <w:szCs w:val="28"/>
                <w:rtl/>
              </w:rPr>
            </w:pPr>
            <w:r w:rsidRPr="001E4CEB">
              <w:rPr>
                <w:rFonts w:ascii="IRANYekan" w:hAnsi="IRANYekan" w:cs="B Mitra"/>
                <w:sz w:val="28"/>
                <w:szCs w:val="28"/>
                <w:rtl/>
              </w:rPr>
              <w:t>توجه به تبلیغ</w:t>
            </w:r>
          </w:p>
        </w:tc>
        <w:tc>
          <w:tcPr>
            <w:tcW w:w="4675" w:type="dxa"/>
          </w:tcPr>
          <w:p w14:paraId="5DA1D5E3" w14:textId="77777777" w:rsidR="00B15360" w:rsidRPr="001E4CEB" w:rsidRDefault="00B15360" w:rsidP="002924F9">
            <w:pPr>
              <w:pStyle w:val="Caption"/>
              <w:bidi/>
              <w:spacing w:before="100" w:beforeAutospacing="1" w:after="0" w:line="360" w:lineRule="auto"/>
              <w:ind w:firstLine="397"/>
              <w:jc w:val="center"/>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12 تا 16</w:t>
            </w:r>
          </w:p>
        </w:tc>
      </w:tr>
    </w:tbl>
    <w:p w14:paraId="5C1925D7" w14:textId="77777777" w:rsidR="00B15360" w:rsidRPr="001E4CEB" w:rsidRDefault="00B15360" w:rsidP="00B15360">
      <w:pPr>
        <w:spacing w:line="360" w:lineRule="auto"/>
        <w:rPr>
          <w:rFonts w:ascii="IRANYekan" w:eastAsia="Calibri" w:hAnsi="IRANYekan" w:cs="B Mitra"/>
          <w:b/>
          <w:bCs/>
          <w:sz w:val="28"/>
          <w:szCs w:val="28"/>
          <w:rtl/>
          <w:lang w:bidi="fa-IR"/>
        </w:rPr>
      </w:pPr>
    </w:p>
    <w:p w14:paraId="4BCD86C4" w14:textId="77777777" w:rsidR="00B15360" w:rsidRPr="001E4CEB" w:rsidRDefault="00B15360" w:rsidP="00B15360">
      <w:pPr>
        <w:spacing w:line="360" w:lineRule="auto"/>
        <w:rPr>
          <w:rFonts w:ascii="IRANYekan" w:eastAsia="Calibri" w:hAnsi="IRANYekan" w:cs="B Mitra"/>
          <w:b/>
          <w:bCs/>
          <w:sz w:val="28"/>
          <w:szCs w:val="28"/>
          <w:lang w:bidi="fa-IR"/>
        </w:rPr>
      </w:pPr>
      <w:r w:rsidRPr="001E4CEB">
        <w:rPr>
          <w:rFonts w:ascii="IRANYekan" w:eastAsia="Calibri" w:hAnsi="IRANYekan" w:cs="B Mitra"/>
          <w:b/>
          <w:bCs/>
          <w:sz w:val="28"/>
          <w:szCs w:val="28"/>
          <w:rtl/>
          <w:lang w:bidi="fa-IR"/>
        </w:rPr>
        <w:t>پاسخگوی گرامی</w:t>
      </w:r>
    </w:p>
    <w:p w14:paraId="26B7E8FE" w14:textId="3A4C7605" w:rsidR="00B15360" w:rsidRPr="001E4CEB" w:rsidRDefault="00B15360" w:rsidP="00B15360">
      <w:pPr>
        <w:spacing w:line="360" w:lineRule="auto"/>
        <w:jc w:val="both"/>
        <w:rPr>
          <w:rFonts w:ascii="IRANYekan" w:eastAsia="Calibri" w:hAnsi="IRANYekan" w:cs="B Mitra"/>
          <w:sz w:val="28"/>
          <w:szCs w:val="28"/>
          <w:lang w:bidi="fa-IR"/>
        </w:rPr>
      </w:pPr>
      <w:r w:rsidRPr="001E4CEB">
        <w:rPr>
          <w:rFonts w:ascii="IRANYekan" w:eastAsia="SimSun" w:hAnsi="IRANYekan" w:cs="B Mitra"/>
          <w:sz w:val="28"/>
          <w:szCs w:val="28"/>
          <w:rtl/>
          <w:lang w:eastAsia="zh-CN" w:bidi="fa-IR"/>
        </w:rPr>
        <w:t>ضمن سپاس از همکاری شما درا</w:t>
      </w:r>
      <w:r w:rsidR="00D90439" w:rsidRPr="001E4CEB">
        <w:rPr>
          <w:rFonts w:ascii="IRANYekan" w:eastAsia="SimSun" w:hAnsi="IRANYekan" w:cs="B Mitra"/>
          <w:sz w:val="28"/>
          <w:szCs w:val="28"/>
          <w:rtl/>
          <w:lang w:eastAsia="zh-CN" w:bidi="fa-IR"/>
        </w:rPr>
        <w:t>ی</w:t>
      </w:r>
      <w:r w:rsidRPr="001E4CEB">
        <w:rPr>
          <w:rFonts w:ascii="IRANYekan" w:eastAsia="SimSun" w:hAnsi="IRANYekan" w:cs="B Mitra"/>
          <w:sz w:val="28"/>
          <w:szCs w:val="28"/>
          <w:rtl/>
          <w:lang w:eastAsia="zh-CN" w:bidi="fa-IR"/>
        </w:rPr>
        <w:t>ن پژوهش، پرسشنامه ای که تقد</w:t>
      </w:r>
      <w:r w:rsidR="00D90439" w:rsidRPr="001E4CEB">
        <w:rPr>
          <w:rFonts w:ascii="IRANYekan" w:eastAsia="SimSun" w:hAnsi="IRANYekan" w:cs="B Mitra"/>
          <w:sz w:val="28"/>
          <w:szCs w:val="28"/>
          <w:rtl/>
          <w:lang w:eastAsia="zh-CN" w:bidi="fa-IR"/>
        </w:rPr>
        <w:t>ی</w:t>
      </w:r>
      <w:r w:rsidRPr="001E4CEB">
        <w:rPr>
          <w:rFonts w:ascii="IRANYekan" w:eastAsia="SimSun" w:hAnsi="IRANYekan" w:cs="B Mitra"/>
          <w:sz w:val="28"/>
          <w:szCs w:val="28"/>
          <w:rtl/>
          <w:lang w:eastAsia="zh-CN" w:bidi="fa-IR"/>
        </w:rPr>
        <w:t>م می گردد به منظور جمع آوری اطلاعات برای کار یک تحق</w:t>
      </w:r>
      <w:r w:rsidR="00D90439" w:rsidRPr="001E4CEB">
        <w:rPr>
          <w:rFonts w:ascii="IRANYekan" w:eastAsia="SimSun" w:hAnsi="IRANYekan" w:cs="B Mitra"/>
          <w:sz w:val="28"/>
          <w:szCs w:val="28"/>
          <w:rtl/>
          <w:lang w:eastAsia="zh-CN" w:bidi="fa-IR"/>
        </w:rPr>
        <w:t>ی</w:t>
      </w:r>
      <w:r w:rsidRPr="001E4CEB">
        <w:rPr>
          <w:rFonts w:ascii="IRANYekan" w:eastAsia="SimSun" w:hAnsi="IRANYekan" w:cs="B Mitra"/>
          <w:sz w:val="28"/>
          <w:szCs w:val="28"/>
          <w:rtl/>
          <w:lang w:eastAsia="zh-CN" w:bidi="fa-IR"/>
        </w:rPr>
        <w:t>ق دانشگاهی تنظ</w:t>
      </w:r>
      <w:r w:rsidR="00D90439" w:rsidRPr="001E4CEB">
        <w:rPr>
          <w:rFonts w:ascii="IRANYekan" w:eastAsia="SimSun" w:hAnsi="IRANYekan" w:cs="B Mitra"/>
          <w:sz w:val="28"/>
          <w:szCs w:val="28"/>
          <w:rtl/>
          <w:lang w:eastAsia="zh-CN" w:bidi="fa-IR"/>
        </w:rPr>
        <w:t>ی</w:t>
      </w:r>
      <w:r w:rsidRPr="001E4CEB">
        <w:rPr>
          <w:rFonts w:ascii="IRANYekan" w:eastAsia="SimSun" w:hAnsi="IRANYekan" w:cs="B Mitra"/>
          <w:sz w:val="28"/>
          <w:szCs w:val="28"/>
          <w:rtl/>
          <w:lang w:eastAsia="zh-CN" w:bidi="fa-IR"/>
        </w:rPr>
        <w:t>م شده است</w:t>
      </w:r>
      <w:r w:rsidRPr="001E4CEB">
        <w:rPr>
          <w:rFonts w:ascii="IRANYekan" w:eastAsia="Calibri" w:hAnsi="IRANYekan" w:cs="B Mitra"/>
          <w:sz w:val="28"/>
          <w:szCs w:val="28"/>
          <w:rtl/>
          <w:lang w:bidi="fa-IR"/>
        </w:rPr>
        <w:t xml:space="preserve">. امید است با همکاری و مساعدت شما، این امر مهم حاصل گردد. لذا از شما تقاضا می </w:t>
      </w:r>
      <w:r w:rsidRPr="001E4CEB">
        <w:rPr>
          <w:rFonts w:ascii="IRANYekan" w:eastAsia="Calibri" w:hAnsi="IRANYekan" w:cs="B Mitra"/>
          <w:sz w:val="28"/>
          <w:szCs w:val="28"/>
          <w:rtl/>
          <w:lang w:bidi="fa-IR"/>
        </w:rPr>
        <w:lastRenderedPageBreak/>
        <w:t>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B15360" w:rsidRPr="001E4CEB" w14:paraId="4D27D4AB" w14:textId="77777777" w:rsidTr="002924F9">
        <w:tc>
          <w:tcPr>
            <w:tcW w:w="9590" w:type="dxa"/>
            <w:gridSpan w:val="8"/>
            <w:shd w:val="clear" w:color="auto" w:fill="BFBFBF" w:themeFill="background1" w:themeFillShade="BF"/>
          </w:tcPr>
          <w:p w14:paraId="78721F4D"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اطلاعات شما روی نتیجه پژوهش موثر خواهد بود؛ پس لطفا با دقت و بدون جهت گیری به سوالات پاسخ دهید</w:t>
            </w:r>
          </w:p>
        </w:tc>
      </w:tr>
      <w:tr w:rsidR="00B15360" w:rsidRPr="001E4CEB" w14:paraId="4E4800FD" w14:textId="77777777" w:rsidTr="002924F9">
        <w:tc>
          <w:tcPr>
            <w:tcW w:w="1888" w:type="dxa"/>
          </w:tcPr>
          <w:p w14:paraId="0C167C2A"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سن</w:t>
            </w:r>
          </w:p>
        </w:tc>
        <w:tc>
          <w:tcPr>
            <w:tcW w:w="1259" w:type="dxa"/>
          </w:tcPr>
          <w:p w14:paraId="55A61B24"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20-25</w:t>
            </w:r>
          </w:p>
        </w:tc>
        <w:tc>
          <w:tcPr>
            <w:tcW w:w="450" w:type="dxa"/>
            <w:shd w:val="clear" w:color="auto" w:fill="D9D9D9" w:themeFill="background1" w:themeFillShade="D9"/>
          </w:tcPr>
          <w:p w14:paraId="606C23A5" w14:textId="77777777" w:rsidR="00B15360" w:rsidRPr="001E4CEB" w:rsidRDefault="00B15360" w:rsidP="002924F9">
            <w:pPr>
              <w:tabs>
                <w:tab w:val="left" w:pos="7585"/>
              </w:tabs>
              <w:jc w:val="center"/>
              <w:rPr>
                <w:rFonts w:ascii="IRANYekan" w:hAnsi="IRANYekan" w:cs="B Mitra"/>
                <w:sz w:val="28"/>
                <w:szCs w:val="28"/>
                <w:rtl/>
              </w:rPr>
            </w:pPr>
          </w:p>
        </w:tc>
        <w:tc>
          <w:tcPr>
            <w:tcW w:w="1171" w:type="dxa"/>
          </w:tcPr>
          <w:p w14:paraId="2FA05C8A"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26-30</w:t>
            </w:r>
          </w:p>
        </w:tc>
        <w:tc>
          <w:tcPr>
            <w:tcW w:w="542" w:type="dxa"/>
            <w:shd w:val="clear" w:color="auto" w:fill="D9D9D9" w:themeFill="background1" w:themeFillShade="D9"/>
          </w:tcPr>
          <w:p w14:paraId="360AEDAE" w14:textId="77777777" w:rsidR="00B15360" w:rsidRPr="001E4CEB" w:rsidRDefault="00B15360" w:rsidP="002924F9">
            <w:pPr>
              <w:tabs>
                <w:tab w:val="left" w:pos="7585"/>
              </w:tabs>
              <w:jc w:val="center"/>
              <w:rPr>
                <w:rFonts w:ascii="IRANYekan" w:hAnsi="IRANYekan" w:cs="B Mitra"/>
                <w:sz w:val="28"/>
                <w:szCs w:val="28"/>
                <w:rtl/>
              </w:rPr>
            </w:pPr>
          </w:p>
        </w:tc>
        <w:tc>
          <w:tcPr>
            <w:tcW w:w="1710" w:type="dxa"/>
          </w:tcPr>
          <w:p w14:paraId="5C4CF3FE"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31-35</w:t>
            </w:r>
          </w:p>
        </w:tc>
        <w:tc>
          <w:tcPr>
            <w:tcW w:w="630" w:type="dxa"/>
            <w:shd w:val="clear" w:color="auto" w:fill="D9D9D9" w:themeFill="background1" w:themeFillShade="D9"/>
          </w:tcPr>
          <w:p w14:paraId="0F393191" w14:textId="77777777" w:rsidR="00B15360" w:rsidRPr="001E4CEB" w:rsidRDefault="00B15360" w:rsidP="002924F9">
            <w:pPr>
              <w:tabs>
                <w:tab w:val="left" w:pos="7585"/>
              </w:tabs>
              <w:jc w:val="center"/>
              <w:rPr>
                <w:rFonts w:ascii="IRANYekan" w:hAnsi="IRANYekan" w:cs="B Mitra"/>
                <w:sz w:val="28"/>
                <w:szCs w:val="28"/>
                <w:rtl/>
              </w:rPr>
            </w:pPr>
          </w:p>
        </w:tc>
        <w:tc>
          <w:tcPr>
            <w:tcW w:w="1940" w:type="dxa"/>
          </w:tcPr>
          <w:p w14:paraId="202F366F"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35 به بالا</w:t>
            </w:r>
          </w:p>
        </w:tc>
      </w:tr>
      <w:tr w:rsidR="00B15360" w:rsidRPr="001E4CEB" w14:paraId="3FADAB72" w14:textId="77777777" w:rsidTr="002924F9">
        <w:tc>
          <w:tcPr>
            <w:tcW w:w="1888" w:type="dxa"/>
          </w:tcPr>
          <w:p w14:paraId="3B5ABA62"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میزان تحصیلات</w:t>
            </w:r>
          </w:p>
        </w:tc>
        <w:tc>
          <w:tcPr>
            <w:tcW w:w="1259" w:type="dxa"/>
          </w:tcPr>
          <w:p w14:paraId="22AD1E97"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دیپلم و پاینتر</w:t>
            </w:r>
          </w:p>
        </w:tc>
        <w:tc>
          <w:tcPr>
            <w:tcW w:w="450" w:type="dxa"/>
            <w:shd w:val="clear" w:color="auto" w:fill="D9D9D9" w:themeFill="background1" w:themeFillShade="D9"/>
          </w:tcPr>
          <w:p w14:paraId="667B4A4A" w14:textId="77777777" w:rsidR="00B15360" w:rsidRPr="001E4CEB" w:rsidRDefault="00B15360" w:rsidP="002924F9">
            <w:pPr>
              <w:tabs>
                <w:tab w:val="left" w:pos="7585"/>
              </w:tabs>
              <w:jc w:val="center"/>
              <w:rPr>
                <w:rFonts w:ascii="IRANYekan" w:hAnsi="IRANYekan" w:cs="B Mitra"/>
                <w:sz w:val="28"/>
                <w:szCs w:val="28"/>
                <w:rtl/>
              </w:rPr>
            </w:pPr>
          </w:p>
        </w:tc>
        <w:tc>
          <w:tcPr>
            <w:tcW w:w="1171" w:type="dxa"/>
          </w:tcPr>
          <w:p w14:paraId="22DDE502"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فوق دیپلم</w:t>
            </w:r>
          </w:p>
        </w:tc>
        <w:tc>
          <w:tcPr>
            <w:tcW w:w="542" w:type="dxa"/>
            <w:shd w:val="clear" w:color="auto" w:fill="D9D9D9" w:themeFill="background1" w:themeFillShade="D9"/>
          </w:tcPr>
          <w:p w14:paraId="35A73553" w14:textId="77777777" w:rsidR="00B15360" w:rsidRPr="001E4CEB" w:rsidRDefault="00B15360" w:rsidP="002924F9">
            <w:pPr>
              <w:tabs>
                <w:tab w:val="left" w:pos="7585"/>
              </w:tabs>
              <w:jc w:val="center"/>
              <w:rPr>
                <w:rFonts w:ascii="IRANYekan" w:hAnsi="IRANYekan" w:cs="B Mitra"/>
                <w:sz w:val="28"/>
                <w:szCs w:val="28"/>
                <w:rtl/>
              </w:rPr>
            </w:pPr>
          </w:p>
        </w:tc>
        <w:tc>
          <w:tcPr>
            <w:tcW w:w="1710" w:type="dxa"/>
          </w:tcPr>
          <w:p w14:paraId="6AB58272"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لیسانس</w:t>
            </w:r>
          </w:p>
        </w:tc>
        <w:tc>
          <w:tcPr>
            <w:tcW w:w="630" w:type="dxa"/>
            <w:shd w:val="clear" w:color="auto" w:fill="D9D9D9" w:themeFill="background1" w:themeFillShade="D9"/>
          </w:tcPr>
          <w:p w14:paraId="505A52B0" w14:textId="77777777" w:rsidR="00B15360" w:rsidRPr="001E4CEB" w:rsidRDefault="00B15360" w:rsidP="002924F9">
            <w:pPr>
              <w:tabs>
                <w:tab w:val="left" w:pos="7585"/>
              </w:tabs>
              <w:jc w:val="center"/>
              <w:rPr>
                <w:rFonts w:ascii="IRANYekan" w:hAnsi="IRANYekan" w:cs="B Mitra"/>
                <w:sz w:val="28"/>
                <w:szCs w:val="28"/>
                <w:rtl/>
              </w:rPr>
            </w:pPr>
          </w:p>
        </w:tc>
        <w:tc>
          <w:tcPr>
            <w:tcW w:w="1940" w:type="dxa"/>
          </w:tcPr>
          <w:p w14:paraId="34230CC5"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کارشناسی و بالاتر</w:t>
            </w:r>
          </w:p>
        </w:tc>
      </w:tr>
      <w:tr w:rsidR="00B15360" w:rsidRPr="001E4CEB" w14:paraId="5ACF7531" w14:textId="77777777" w:rsidTr="002924F9">
        <w:tc>
          <w:tcPr>
            <w:tcW w:w="1888" w:type="dxa"/>
          </w:tcPr>
          <w:p w14:paraId="04971201"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سابقه خدمت</w:t>
            </w:r>
          </w:p>
        </w:tc>
        <w:tc>
          <w:tcPr>
            <w:tcW w:w="1259" w:type="dxa"/>
          </w:tcPr>
          <w:p w14:paraId="329A5ED2"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5 سال و کمتر</w:t>
            </w:r>
          </w:p>
        </w:tc>
        <w:tc>
          <w:tcPr>
            <w:tcW w:w="450" w:type="dxa"/>
            <w:shd w:val="clear" w:color="auto" w:fill="D9D9D9" w:themeFill="background1" w:themeFillShade="D9"/>
          </w:tcPr>
          <w:p w14:paraId="67346971" w14:textId="77777777" w:rsidR="00B15360" w:rsidRPr="001E4CEB" w:rsidRDefault="00B15360" w:rsidP="002924F9">
            <w:pPr>
              <w:tabs>
                <w:tab w:val="left" w:pos="7585"/>
              </w:tabs>
              <w:jc w:val="center"/>
              <w:rPr>
                <w:rFonts w:ascii="IRANYekan" w:hAnsi="IRANYekan" w:cs="B Mitra"/>
                <w:sz w:val="28"/>
                <w:szCs w:val="28"/>
                <w:rtl/>
              </w:rPr>
            </w:pPr>
          </w:p>
        </w:tc>
        <w:tc>
          <w:tcPr>
            <w:tcW w:w="1171" w:type="dxa"/>
          </w:tcPr>
          <w:p w14:paraId="60BDF502"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6 تا 10سال</w:t>
            </w:r>
          </w:p>
        </w:tc>
        <w:tc>
          <w:tcPr>
            <w:tcW w:w="542" w:type="dxa"/>
            <w:shd w:val="clear" w:color="auto" w:fill="D9D9D9" w:themeFill="background1" w:themeFillShade="D9"/>
          </w:tcPr>
          <w:p w14:paraId="726D2936" w14:textId="77777777" w:rsidR="00B15360" w:rsidRPr="001E4CEB" w:rsidRDefault="00B15360" w:rsidP="002924F9">
            <w:pPr>
              <w:tabs>
                <w:tab w:val="left" w:pos="7585"/>
              </w:tabs>
              <w:jc w:val="center"/>
              <w:rPr>
                <w:rFonts w:ascii="IRANYekan" w:hAnsi="IRANYekan" w:cs="B Mitra"/>
                <w:sz w:val="28"/>
                <w:szCs w:val="28"/>
                <w:rtl/>
              </w:rPr>
            </w:pPr>
          </w:p>
        </w:tc>
        <w:tc>
          <w:tcPr>
            <w:tcW w:w="1710" w:type="dxa"/>
          </w:tcPr>
          <w:p w14:paraId="60D2F480"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11 تا15سال</w:t>
            </w:r>
          </w:p>
        </w:tc>
        <w:tc>
          <w:tcPr>
            <w:tcW w:w="630" w:type="dxa"/>
            <w:shd w:val="clear" w:color="auto" w:fill="D9D9D9" w:themeFill="background1" w:themeFillShade="D9"/>
          </w:tcPr>
          <w:p w14:paraId="17FAC452" w14:textId="77777777" w:rsidR="00B15360" w:rsidRPr="001E4CEB" w:rsidRDefault="00B15360" w:rsidP="002924F9">
            <w:pPr>
              <w:tabs>
                <w:tab w:val="left" w:pos="7585"/>
              </w:tabs>
              <w:jc w:val="center"/>
              <w:rPr>
                <w:rFonts w:ascii="IRANYekan" w:hAnsi="IRANYekan" w:cs="B Mitra"/>
                <w:sz w:val="28"/>
                <w:szCs w:val="28"/>
                <w:rtl/>
              </w:rPr>
            </w:pPr>
          </w:p>
        </w:tc>
        <w:tc>
          <w:tcPr>
            <w:tcW w:w="1940" w:type="dxa"/>
          </w:tcPr>
          <w:p w14:paraId="0A4A2DE6"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بیشتر از 15 سال</w:t>
            </w:r>
          </w:p>
        </w:tc>
      </w:tr>
      <w:tr w:rsidR="00B15360" w:rsidRPr="001E4CEB" w14:paraId="1AC750F0" w14:textId="77777777" w:rsidTr="002924F9">
        <w:tc>
          <w:tcPr>
            <w:tcW w:w="1888" w:type="dxa"/>
          </w:tcPr>
          <w:p w14:paraId="63CFD22F"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جنسیت</w:t>
            </w:r>
          </w:p>
        </w:tc>
        <w:tc>
          <w:tcPr>
            <w:tcW w:w="2880" w:type="dxa"/>
            <w:gridSpan w:val="3"/>
          </w:tcPr>
          <w:p w14:paraId="36BF38CE" w14:textId="77777777" w:rsidR="00B15360" w:rsidRPr="001E4CEB" w:rsidRDefault="00B15360" w:rsidP="002924F9">
            <w:pPr>
              <w:tabs>
                <w:tab w:val="left" w:pos="880"/>
              </w:tabs>
              <w:jc w:val="center"/>
              <w:rPr>
                <w:rFonts w:ascii="IRANYekan" w:hAnsi="IRANYekan" w:cs="B Mitra"/>
                <w:sz w:val="28"/>
                <w:szCs w:val="28"/>
                <w:rtl/>
              </w:rPr>
            </w:pPr>
            <w:r w:rsidRPr="001E4CEB">
              <w:rPr>
                <w:rFonts w:ascii="IRANYekan" w:hAnsi="IRANYekan" w:cs="B Mitra"/>
                <w:sz w:val="28"/>
                <w:szCs w:val="28"/>
                <w:rtl/>
              </w:rPr>
              <w:t>زن</w:t>
            </w:r>
          </w:p>
        </w:tc>
        <w:tc>
          <w:tcPr>
            <w:tcW w:w="542" w:type="dxa"/>
            <w:shd w:val="clear" w:color="auto" w:fill="D9D9D9" w:themeFill="background1" w:themeFillShade="D9"/>
          </w:tcPr>
          <w:p w14:paraId="60F3079B" w14:textId="77777777" w:rsidR="00B15360" w:rsidRPr="001E4CEB" w:rsidRDefault="00B15360" w:rsidP="002924F9">
            <w:pPr>
              <w:tabs>
                <w:tab w:val="left" w:pos="880"/>
              </w:tabs>
              <w:jc w:val="center"/>
              <w:rPr>
                <w:rFonts w:ascii="IRANYekan" w:hAnsi="IRANYekan" w:cs="B Mitra"/>
                <w:sz w:val="28"/>
                <w:szCs w:val="28"/>
                <w:rtl/>
              </w:rPr>
            </w:pPr>
          </w:p>
        </w:tc>
        <w:tc>
          <w:tcPr>
            <w:tcW w:w="4280" w:type="dxa"/>
            <w:gridSpan w:val="3"/>
          </w:tcPr>
          <w:p w14:paraId="6677BE2A"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مرد</w:t>
            </w:r>
          </w:p>
        </w:tc>
      </w:tr>
      <w:tr w:rsidR="00B15360" w:rsidRPr="001E4CEB" w14:paraId="28E1D1A3" w14:textId="77777777" w:rsidTr="002924F9">
        <w:tc>
          <w:tcPr>
            <w:tcW w:w="1888" w:type="dxa"/>
          </w:tcPr>
          <w:p w14:paraId="6B78CE71"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ایمیل</w:t>
            </w:r>
          </w:p>
        </w:tc>
        <w:tc>
          <w:tcPr>
            <w:tcW w:w="7702" w:type="dxa"/>
            <w:gridSpan w:val="7"/>
          </w:tcPr>
          <w:p w14:paraId="1494BB4A" w14:textId="77777777" w:rsidR="00B15360" w:rsidRPr="001E4CEB" w:rsidRDefault="00B15360" w:rsidP="002924F9">
            <w:pPr>
              <w:tabs>
                <w:tab w:val="left" w:pos="7585"/>
              </w:tabs>
              <w:jc w:val="center"/>
              <w:rPr>
                <w:rFonts w:ascii="IRANYekan" w:hAnsi="IRANYekan" w:cs="B Mitra"/>
                <w:sz w:val="28"/>
                <w:szCs w:val="28"/>
                <w:rtl/>
              </w:rPr>
            </w:pPr>
            <w:r w:rsidRPr="001E4CEB">
              <w:rPr>
                <w:rFonts w:ascii="IRANYekan" w:hAnsi="IRANYekan" w:cs="B Mitra"/>
                <w:sz w:val="28"/>
                <w:szCs w:val="28"/>
                <w:rtl/>
              </w:rPr>
              <w:t>برای اطلاع از نتایج تحقیق( اختیاری)</w:t>
            </w:r>
          </w:p>
        </w:tc>
      </w:tr>
    </w:tbl>
    <w:p w14:paraId="7A342630" w14:textId="77777777" w:rsidR="00B15360" w:rsidRPr="001E4CEB" w:rsidRDefault="00B15360" w:rsidP="00B15360">
      <w:pPr>
        <w:spacing w:line="276" w:lineRule="auto"/>
        <w:jc w:val="both"/>
        <w:rPr>
          <w:rFonts w:ascii="IRANYekan" w:hAnsi="IRANYekan" w:cs="B Mitra"/>
          <w:sz w:val="28"/>
          <w:szCs w:val="28"/>
          <w:rtl/>
          <w:lang w:bidi="fa-IR"/>
        </w:rPr>
      </w:pPr>
    </w:p>
    <w:tbl>
      <w:tblPr>
        <w:tblStyle w:val="GridTable4-Accent3"/>
        <w:tblpPr w:leftFromText="180" w:rightFromText="180" w:vertAnchor="text" w:horzAnchor="margin" w:tblpXSpec="center" w:tblpY="487"/>
        <w:bidiVisual/>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5860"/>
        <w:gridCol w:w="835"/>
        <w:gridCol w:w="835"/>
        <w:gridCol w:w="757"/>
        <w:gridCol w:w="881"/>
        <w:gridCol w:w="881"/>
      </w:tblGrid>
      <w:tr w:rsidR="00B15360" w:rsidRPr="001E4CEB" w14:paraId="7F9EE0A7" w14:textId="77777777" w:rsidTr="00BB2B0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Borders>
              <w:top w:val="none" w:sz="0" w:space="0" w:color="auto"/>
              <w:left w:val="none" w:sz="0" w:space="0" w:color="auto"/>
              <w:bottom w:val="none" w:sz="0" w:space="0" w:color="auto"/>
              <w:right w:val="none" w:sz="0" w:space="0" w:color="auto"/>
            </w:tcBorders>
            <w:vAlign w:val="center"/>
          </w:tcPr>
          <w:p w14:paraId="3DAA06AF" w14:textId="77777777" w:rsidR="00B15360" w:rsidRPr="001E4CEB" w:rsidRDefault="00B15360" w:rsidP="002924F9">
            <w:pPr>
              <w:spacing w:line="360" w:lineRule="auto"/>
              <w:jc w:val="center"/>
              <w:rPr>
                <w:rFonts w:ascii="IRANYekan" w:hAnsi="IRANYekan" w:cs="B Mitra"/>
                <w:color w:val="000000" w:themeColor="text1"/>
                <w:sz w:val="28"/>
                <w:szCs w:val="28"/>
                <w:rtl/>
              </w:rPr>
            </w:pPr>
            <w:r w:rsidRPr="001E4CEB">
              <w:rPr>
                <w:rFonts w:ascii="IRANYekan" w:hAnsi="IRANYekan" w:cs="B Mitra"/>
                <w:color w:val="000000" w:themeColor="text1"/>
                <w:sz w:val="28"/>
                <w:szCs w:val="28"/>
                <w:rtl/>
              </w:rPr>
              <w:t>ردیف</w:t>
            </w:r>
          </w:p>
        </w:tc>
        <w:tc>
          <w:tcPr>
            <w:tcW w:w="6253" w:type="dxa"/>
            <w:tcBorders>
              <w:top w:val="none" w:sz="0" w:space="0" w:color="auto"/>
              <w:left w:val="none" w:sz="0" w:space="0" w:color="auto"/>
              <w:bottom w:val="none" w:sz="0" w:space="0" w:color="auto"/>
              <w:right w:val="none" w:sz="0" w:space="0" w:color="auto"/>
            </w:tcBorders>
            <w:vAlign w:val="center"/>
          </w:tcPr>
          <w:p w14:paraId="3ECF3C2B"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سولات</w:t>
            </w:r>
          </w:p>
        </w:tc>
        <w:tc>
          <w:tcPr>
            <w:tcW w:w="760" w:type="dxa"/>
            <w:tcBorders>
              <w:top w:val="none" w:sz="0" w:space="0" w:color="auto"/>
              <w:left w:val="none" w:sz="0" w:space="0" w:color="auto"/>
              <w:bottom w:val="none" w:sz="0" w:space="0" w:color="auto"/>
              <w:right w:val="none" w:sz="0" w:space="0" w:color="auto"/>
            </w:tcBorders>
            <w:vAlign w:val="center"/>
          </w:tcPr>
          <w:p w14:paraId="2F441A3C"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کاملا موافقم</w:t>
            </w:r>
          </w:p>
        </w:tc>
        <w:tc>
          <w:tcPr>
            <w:tcW w:w="760" w:type="dxa"/>
            <w:tcBorders>
              <w:top w:val="none" w:sz="0" w:space="0" w:color="auto"/>
              <w:left w:val="none" w:sz="0" w:space="0" w:color="auto"/>
              <w:bottom w:val="none" w:sz="0" w:space="0" w:color="auto"/>
              <w:right w:val="none" w:sz="0" w:space="0" w:color="auto"/>
            </w:tcBorders>
            <w:vAlign w:val="center"/>
          </w:tcPr>
          <w:p w14:paraId="62AF36C1"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موافقم</w:t>
            </w:r>
          </w:p>
        </w:tc>
        <w:tc>
          <w:tcPr>
            <w:tcW w:w="708" w:type="dxa"/>
            <w:tcBorders>
              <w:top w:val="none" w:sz="0" w:space="0" w:color="auto"/>
              <w:left w:val="none" w:sz="0" w:space="0" w:color="auto"/>
              <w:bottom w:val="none" w:sz="0" w:space="0" w:color="auto"/>
              <w:right w:val="none" w:sz="0" w:space="0" w:color="auto"/>
            </w:tcBorders>
            <w:vAlign w:val="center"/>
          </w:tcPr>
          <w:p w14:paraId="76D46479"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نظری ندارم</w:t>
            </w:r>
          </w:p>
        </w:tc>
        <w:tc>
          <w:tcPr>
            <w:tcW w:w="806" w:type="dxa"/>
            <w:tcBorders>
              <w:top w:val="none" w:sz="0" w:space="0" w:color="auto"/>
              <w:left w:val="none" w:sz="0" w:space="0" w:color="auto"/>
              <w:bottom w:val="none" w:sz="0" w:space="0" w:color="auto"/>
              <w:right w:val="none" w:sz="0" w:space="0" w:color="auto"/>
            </w:tcBorders>
            <w:vAlign w:val="center"/>
          </w:tcPr>
          <w:p w14:paraId="4D1F7868"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مخالفم</w:t>
            </w:r>
          </w:p>
        </w:tc>
        <w:tc>
          <w:tcPr>
            <w:tcW w:w="806" w:type="dxa"/>
            <w:tcBorders>
              <w:top w:val="none" w:sz="0" w:space="0" w:color="auto"/>
              <w:left w:val="none" w:sz="0" w:space="0" w:color="auto"/>
              <w:bottom w:val="none" w:sz="0" w:space="0" w:color="auto"/>
              <w:right w:val="none" w:sz="0" w:space="0" w:color="auto"/>
            </w:tcBorders>
            <w:vAlign w:val="center"/>
          </w:tcPr>
          <w:p w14:paraId="4B5B10C3" w14:textId="77777777" w:rsidR="00B15360" w:rsidRPr="001E4CEB"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000000" w:themeColor="text1"/>
                <w:sz w:val="28"/>
                <w:szCs w:val="28"/>
                <w:rtl/>
              </w:rPr>
            </w:pPr>
            <w:r w:rsidRPr="001E4CEB">
              <w:rPr>
                <w:rFonts w:ascii="IRANYekan" w:hAnsi="IRANYekan" w:cs="B Mitra"/>
                <w:color w:val="000000" w:themeColor="text1"/>
                <w:sz w:val="28"/>
                <w:szCs w:val="28"/>
                <w:rtl/>
              </w:rPr>
              <w:t>کاملا مخالفم</w:t>
            </w:r>
          </w:p>
        </w:tc>
      </w:tr>
      <w:tr w:rsidR="00B15360" w:rsidRPr="001E4CEB" w14:paraId="3B53D285"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14:paraId="0D1D6261" w14:textId="77777777" w:rsidR="00B15360" w:rsidRPr="001E4CEB" w:rsidRDefault="00B15360" w:rsidP="002924F9">
            <w:pPr>
              <w:spacing w:line="360" w:lineRule="auto"/>
              <w:jc w:val="center"/>
              <w:rPr>
                <w:rFonts w:ascii="IRANYekan" w:hAnsi="IRANYekan" w:cs="B Mitra"/>
                <w:b w:val="0"/>
                <w:bCs w:val="0"/>
                <w:sz w:val="28"/>
                <w:szCs w:val="28"/>
                <w:rtl/>
              </w:rPr>
            </w:pPr>
            <w:r w:rsidRPr="001E4CEB">
              <w:rPr>
                <w:rFonts w:ascii="IRANYekan" w:hAnsi="IRANYekan" w:cs="B Mitra"/>
                <w:sz w:val="28"/>
                <w:szCs w:val="28"/>
                <w:rtl/>
              </w:rPr>
              <w:t>تمایل به تبلیغات</w:t>
            </w:r>
          </w:p>
        </w:tc>
      </w:tr>
      <w:tr w:rsidR="00B15360" w:rsidRPr="001E4CEB" w14:paraId="753ED0B4"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19C00366"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w:t>
            </w:r>
          </w:p>
        </w:tc>
        <w:tc>
          <w:tcPr>
            <w:tcW w:w="6253" w:type="dxa"/>
          </w:tcPr>
          <w:p w14:paraId="764F13AD" w14:textId="77777777" w:rsidR="00B15360" w:rsidRPr="001E4CEB" w:rsidRDefault="00B15360" w:rsidP="002924F9">
            <w:pPr>
              <w:spacing w:line="360" w:lineRule="auto"/>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باعث شد حقوق شهروندی (نظافت، رفتار با همشهریان، احترام به افراد مسن و...) را بیشتر رعایت کنم.</w:t>
            </w:r>
          </w:p>
        </w:tc>
        <w:tc>
          <w:tcPr>
            <w:tcW w:w="760" w:type="dxa"/>
          </w:tcPr>
          <w:p w14:paraId="52B2D9D2"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325B1E7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6CAB7DA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0A00A778"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56256FCC"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777AC8B1"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05D9834E"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2</w:t>
            </w:r>
          </w:p>
        </w:tc>
        <w:tc>
          <w:tcPr>
            <w:tcW w:w="6253" w:type="dxa"/>
          </w:tcPr>
          <w:p w14:paraId="048EE8D5" w14:textId="77777777" w:rsidR="00B15360" w:rsidRPr="001E4CEB" w:rsidRDefault="00B15360" w:rsidP="002924F9">
            <w:pPr>
              <w:spacing w:line="36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شهروندی باعث شد تا متقاعد شوم که باید حقوق شهروندی را رعایت کنم.</w:t>
            </w:r>
          </w:p>
        </w:tc>
        <w:tc>
          <w:tcPr>
            <w:tcW w:w="760" w:type="dxa"/>
          </w:tcPr>
          <w:p w14:paraId="7986EE45"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486FC46D"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02CF7114"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6B31B9D2"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6DB297E9"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03750C15"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3C7222AA"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3</w:t>
            </w:r>
          </w:p>
        </w:tc>
        <w:tc>
          <w:tcPr>
            <w:tcW w:w="6253" w:type="dxa"/>
          </w:tcPr>
          <w:p w14:paraId="01A8B10C" w14:textId="77777777" w:rsidR="00B15360" w:rsidRPr="001E4CEB" w:rsidRDefault="00B15360" w:rsidP="002924F9">
            <w:pPr>
              <w:spacing w:line="360" w:lineRule="auto"/>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من احساس می کنم تبلیغات انگیزه شهروندان را برای شهروند بهتر بودن افزایش داده است.</w:t>
            </w:r>
          </w:p>
        </w:tc>
        <w:tc>
          <w:tcPr>
            <w:tcW w:w="760" w:type="dxa"/>
          </w:tcPr>
          <w:p w14:paraId="3F9CD24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7E3CD5F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7EE99C6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632116D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07773691"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371A6B28"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3C5D25F8"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4</w:t>
            </w:r>
          </w:p>
        </w:tc>
        <w:tc>
          <w:tcPr>
            <w:tcW w:w="6253" w:type="dxa"/>
          </w:tcPr>
          <w:p w14:paraId="5C86789A"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موجب ایجاد احساس مثبت در مورد ارزشمند بودن رفتار شهروندی شده است.</w:t>
            </w:r>
          </w:p>
        </w:tc>
        <w:tc>
          <w:tcPr>
            <w:tcW w:w="760" w:type="dxa"/>
          </w:tcPr>
          <w:p w14:paraId="2DCDA029"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4486142B"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66C09634"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054F27E7"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48BA88AF"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5322F2D3"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14:paraId="0B8D9F3F" w14:textId="77777777" w:rsidR="00B15360" w:rsidRPr="001E4CEB" w:rsidRDefault="00B15360" w:rsidP="002924F9">
            <w:pPr>
              <w:spacing w:line="360" w:lineRule="auto"/>
              <w:jc w:val="center"/>
              <w:rPr>
                <w:rFonts w:ascii="IRANYekan" w:hAnsi="IRANYekan" w:cs="B Mitra"/>
                <w:b w:val="0"/>
                <w:bCs w:val="0"/>
                <w:sz w:val="28"/>
                <w:szCs w:val="28"/>
                <w:rtl/>
              </w:rPr>
            </w:pPr>
            <w:r w:rsidRPr="001E4CEB">
              <w:rPr>
                <w:rFonts w:ascii="IRANYekan" w:hAnsi="IRANYekan" w:cs="B Mitra"/>
                <w:sz w:val="28"/>
                <w:szCs w:val="28"/>
                <w:rtl/>
              </w:rPr>
              <w:t>علاقه به تبلیغ</w:t>
            </w:r>
          </w:p>
        </w:tc>
      </w:tr>
      <w:tr w:rsidR="00B15360" w:rsidRPr="001E4CEB" w14:paraId="7CDB9ACA"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7ECA78AB"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5</w:t>
            </w:r>
          </w:p>
        </w:tc>
        <w:tc>
          <w:tcPr>
            <w:tcW w:w="6253" w:type="dxa"/>
          </w:tcPr>
          <w:p w14:paraId="3884272A"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باعث آگاهی من از مزایای رفتار شهروندی شده است.</w:t>
            </w:r>
          </w:p>
        </w:tc>
        <w:tc>
          <w:tcPr>
            <w:tcW w:w="760" w:type="dxa"/>
          </w:tcPr>
          <w:p w14:paraId="40DF5797"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533013D2"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76754291"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0B87A85E"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6E52E301"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0D199A9F"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0FCE3A49"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lastRenderedPageBreak/>
              <w:t>6</w:t>
            </w:r>
          </w:p>
        </w:tc>
        <w:tc>
          <w:tcPr>
            <w:tcW w:w="6253" w:type="dxa"/>
          </w:tcPr>
          <w:p w14:paraId="759EC295"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 xml:space="preserve"> تبلیغات شهرداری باعث شد مشتاق رفتار شهروندی شوم.</w:t>
            </w:r>
          </w:p>
        </w:tc>
        <w:tc>
          <w:tcPr>
            <w:tcW w:w="760" w:type="dxa"/>
          </w:tcPr>
          <w:p w14:paraId="669BB394"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7E4532D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3FBD6363"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5F9AA6CD"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4AFDFE82"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1585C1DA"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2A4D6DA0"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7</w:t>
            </w:r>
          </w:p>
        </w:tc>
        <w:tc>
          <w:tcPr>
            <w:tcW w:w="6253" w:type="dxa"/>
          </w:tcPr>
          <w:p w14:paraId="77735EE0"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باعث شد نسبت به رفتار شهروندی حساس شوم.</w:t>
            </w:r>
          </w:p>
        </w:tc>
        <w:tc>
          <w:tcPr>
            <w:tcW w:w="760" w:type="dxa"/>
          </w:tcPr>
          <w:p w14:paraId="200BA9B8"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7A7AB282"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501F2E0C"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57364FE9"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59A47768"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51D95F9E"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476A7F58"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8</w:t>
            </w:r>
          </w:p>
        </w:tc>
        <w:tc>
          <w:tcPr>
            <w:tcW w:w="6253" w:type="dxa"/>
          </w:tcPr>
          <w:p w14:paraId="5BA420D1"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موجب شده که نسبت به رعایت رفتار شهروندی علاقه پیدا کنم.</w:t>
            </w:r>
          </w:p>
        </w:tc>
        <w:tc>
          <w:tcPr>
            <w:tcW w:w="760" w:type="dxa"/>
          </w:tcPr>
          <w:p w14:paraId="428BE79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0C3F5FE6"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764EB333"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443D91A8"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0909A3B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044D4B29"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14:paraId="1B361195" w14:textId="77777777" w:rsidR="00B15360" w:rsidRPr="001E4CEB" w:rsidRDefault="00B15360" w:rsidP="002924F9">
            <w:pPr>
              <w:tabs>
                <w:tab w:val="left" w:pos="2635"/>
                <w:tab w:val="left" w:pos="3730"/>
                <w:tab w:val="center" w:pos="5277"/>
              </w:tabs>
              <w:spacing w:line="360" w:lineRule="auto"/>
              <w:rPr>
                <w:rFonts w:ascii="IRANYekan" w:hAnsi="IRANYekan" w:cs="B Mitra"/>
                <w:b w:val="0"/>
                <w:bCs w:val="0"/>
                <w:sz w:val="28"/>
                <w:szCs w:val="28"/>
                <w:rtl/>
              </w:rPr>
            </w:pPr>
            <w:r w:rsidRPr="001E4CEB">
              <w:rPr>
                <w:rFonts w:ascii="IRANYekan" w:hAnsi="IRANYekan" w:cs="B Mitra"/>
                <w:sz w:val="28"/>
                <w:szCs w:val="28"/>
                <w:rtl/>
              </w:rPr>
              <w:tab/>
            </w:r>
            <w:r w:rsidRPr="001E4CEB">
              <w:rPr>
                <w:rFonts w:ascii="IRANYekan" w:hAnsi="IRANYekan" w:cs="B Mitra"/>
                <w:sz w:val="28"/>
                <w:szCs w:val="28"/>
                <w:rtl/>
              </w:rPr>
              <w:tab/>
            </w:r>
            <w:r w:rsidRPr="001E4CEB">
              <w:rPr>
                <w:rFonts w:ascii="IRANYekan" w:hAnsi="IRANYekan" w:cs="B Mitra"/>
                <w:sz w:val="28"/>
                <w:szCs w:val="28"/>
                <w:rtl/>
              </w:rPr>
              <w:tab/>
              <w:t>اقدام</w:t>
            </w:r>
          </w:p>
        </w:tc>
      </w:tr>
      <w:tr w:rsidR="00B15360" w:rsidRPr="001E4CEB" w14:paraId="7B18D30C"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2449290E"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9</w:t>
            </w:r>
          </w:p>
        </w:tc>
        <w:tc>
          <w:tcPr>
            <w:tcW w:w="6253" w:type="dxa"/>
          </w:tcPr>
          <w:p w14:paraId="25B8CAAA"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تا چه اندازه مشاهده تبلیغات باعث شده که رعایت رفتار شهروندی را به خانواده خود پیشنهاد کنید.</w:t>
            </w:r>
          </w:p>
        </w:tc>
        <w:tc>
          <w:tcPr>
            <w:tcW w:w="760" w:type="dxa"/>
          </w:tcPr>
          <w:p w14:paraId="3D43A7A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6783D84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480E2757"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620809DF"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696FA4F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0D06FE9D"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02657776"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10</w:t>
            </w:r>
          </w:p>
        </w:tc>
        <w:tc>
          <w:tcPr>
            <w:tcW w:w="6253" w:type="dxa"/>
          </w:tcPr>
          <w:p w14:paraId="09A4A657"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تا چه اندازه این تبلیغات موجب شده است که رعایت رفتار شهروندی را به دوستان خود پیشنهاد کنید.</w:t>
            </w:r>
          </w:p>
        </w:tc>
        <w:tc>
          <w:tcPr>
            <w:tcW w:w="760" w:type="dxa"/>
          </w:tcPr>
          <w:p w14:paraId="0C8DFB21"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3DE7C8D7"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0010C2F8"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1E144F08"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0C289C75"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3BF88839"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606272CC"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11</w:t>
            </w:r>
          </w:p>
        </w:tc>
        <w:tc>
          <w:tcPr>
            <w:tcW w:w="6253" w:type="dxa"/>
          </w:tcPr>
          <w:p w14:paraId="3BDAEAE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تا چه اندازه این تبیغات موجب شده است شما رفتار شهروندی را رعایت کنید.</w:t>
            </w:r>
          </w:p>
        </w:tc>
        <w:tc>
          <w:tcPr>
            <w:tcW w:w="760" w:type="dxa"/>
          </w:tcPr>
          <w:p w14:paraId="587378BD"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60EBC10D"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4F59FA1F"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49DD4E67"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4A15A8C6"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2B46B1A4"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14:paraId="488ED9CF" w14:textId="77777777" w:rsidR="00B15360" w:rsidRPr="001E4CEB" w:rsidRDefault="00B15360" w:rsidP="002924F9">
            <w:pPr>
              <w:tabs>
                <w:tab w:val="left" w:pos="7600"/>
              </w:tabs>
              <w:spacing w:line="360" w:lineRule="auto"/>
              <w:jc w:val="center"/>
              <w:rPr>
                <w:rFonts w:ascii="IRANYekan" w:hAnsi="IRANYekan" w:cs="B Mitra"/>
                <w:sz w:val="28"/>
                <w:szCs w:val="28"/>
                <w:rtl/>
              </w:rPr>
            </w:pPr>
            <w:r w:rsidRPr="001E4CEB">
              <w:rPr>
                <w:rFonts w:ascii="IRANYekan" w:hAnsi="IRANYekan" w:cs="B Mitra"/>
                <w:sz w:val="28"/>
                <w:szCs w:val="28"/>
                <w:rtl/>
              </w:rPr>
              <w:t>توجه به تبلیغ</w:t>
            </w:r>
          </w:p>
        </w:tc>
      </w:tr>
      <w:tr w:rsidR="00B15360" w:rsidRPr="001E4CEB" w14:paraId="0F47B530"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5219B971"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12</w:t>
            </w:r>
          </w:p>
        </w:tc>
        <w:tc>
          <w:tcPr>
            <w:tcW w:w="6253" w:type="dxa"/>
          </w:tcPr>
          <w:p w14:paraId="3FEC0E3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در هنگام مشاهده تبلیغات شهرداری به آن توجه می کنم.</w:t>
            </w:r>
          </w:p>
        </w:tc>
        <w:tc>
          <w:tcPr>
            <w:tcW w:w="760" w:type="dxa"/>
          </w:tcPr>
          <w:p w14:paraId="5DEA894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09A2650F"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360B9D42"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769CB847"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75566AAF"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5CED3308"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4CFE9E6C"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13</w:t>
            </w:r>
          </w:p>
        </w:tc>
        <w:tc>
          <w:tcPr>
            <w:tcW w:w="6253" w:type="dxa"/>
          </w:tcPr>
          <w:p w14:paraId="5F10609C"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تبلیغات شهرداری برای من قابل فهم بوده است.</w:t>
            </w:r>
          </w:p>
        </w:tc>
        <w:tc>
          <w:tcPr>
            <w:tcW w:w="760" w:type="dxa"/>
          </w:tcPr>
          <w:p w14:paraId="1257368A"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36D3F4E5"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7C66C7D5"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0E0D43FF"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2DF64CCD"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353B5BE4"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12CB9C97"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14</w:t>
            </w:r>
          </w:p>
        </w:tc>
        <w:tc>
          <w:tcPr>
            <w:tcW w:w="6253" w:type="dxa"/>
          </w:tcPr>
          <w:p w14:paraId="284308CD"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به نظر من تبلیغات شهرداری به نحو مناسبی طراحی شده است.</w:t>
            </w:r>
          </w:p>
        </w:tc>
        <w:tc>
          <w:tcPr>
            <w:tcW w:w="760" w:type="dxa"/>
          </w:tcPr>
          <w:p w14:paraId="2EB55FF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7F2E4E41"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2E7D0C2D"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0E48D7DE"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1B8E17FF"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B15360" w:rsidRPr="001E4CEB" w14:paraId="6659A625" w14:textId="77777777"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14:paraId="414113E4"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15</w:t>
            </w:r>
          </w:p>
        </w:tc>
        <w:tc>
          <w:tcPr>
            <w:tcW w:w="6253" w:type="dxa"/>
          </w:tcPr>
          <w:p w14:paraId="78A4F867"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به نظر من شیوه طراحی تبلیغات، افراد را به مشاهده آن ترغیب می کند.</w:t>
            </w:r>
          </w:p>
        </w:tc>
        <w:tc>
          <w:tcPr>
            <w:tcW w:w="760" w:type="dxa"/>
          </w:tcPr>
          <w:p w14:paraId="6BDA7ACE"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60" w:type="dxa"/>
          </w:tcPr>
          <w:p w14:paraId="37A6268D"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8" w:type="dxa"/>
          </w:tcPr>
          <w:p w14:paraId="7C21B07B"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337C66E8"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806" w:type="dxa"/>
          </w:tcPr>
          <w:p w14:paraId="46848E73" w14:textId="77777777" w:rsidR="00B15360" w:rsidRPr="001E4CE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B15360" w:rsidRPr="001E4CEB" w14:paraId="3CF3E571" w14:textId="77777777"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14:paraId="1847C784" w14:textId="77777777" w:rsidR="00B15360" w:rsidRPr="001E4CEB" w:rsidRDefault="00B15360" w:rsidP="002924F9">
            <w:pPr>
              <w:spacing w:line="360" w:lineRule="auto"/>
              <w:jc w:val="both"/>
              <w:rPr>
                <w:rFonts w:ascii="IRANYekan" w:hAnsi="IRANYekan" w:cs="B Mitra"/>
                <w:sz w:val="28"/>
                <w:szCs w:val="28"/>
                <w:rtl/>
              </w:rPr>
            </w:pPr>
            <w:r w:rsidRPr="001E4CEB">
              <w:rPr>
                <w:rFonts w:ascii="IRANYekan" w:hAnsi="IRANYekan" w:cs="B Mitra"/>
                <w:sz w:val="28"/>
                <w:szCs w:val="28"/>
                <w:rtl/>
              </w:rPr>
              <w:t>16</w:t>
            </w:r>
          </w:p>
        </w:tc>
        <w:tc>
          <w:tcPr>
            <w:tcW w:w="6253" w:type="dxa"/>
          </w:tcPr>
          <w:p w14:paraId="14BDBFEA"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1E4CEB">
              <w:rPr>
                <w:rFonts w:ascii="IRANYekan" w:hAnsi="IRANYekan" w:cs="B Mitra"/>
                <w:sz w:val="28"/>
                <w:szCs w:val="28"/>
                <w:rtl/>
              </w:rPr>
              <w:t>به نظر من تبلیغات شهرداری زیبا و جذاب طراحی شده است.</w:t>
            </w:r>
          </w:p>
        </w:tc>
        <w:tc>
          <w:tcPr>
            <w:tcW w:w="760" w:type="dxa"/>
          </w:tcPr>
          <w:p w14:paraId="4E7826E2"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60" w:type="dxa"/>
          </w:tcPr>
          <w:p w14:paraId="727892C0"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8" w:type="dxa"/>
          </w:tcPr>
          <w:p w14:paraId="16A2CA1C"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7E305F79"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806" w:type="dxa"/>
          </w:tcPr>
          <w:p w14:paraId="20CB93DA" w14:textId="77777777" w:rsidR="00B15360" w:rsidRPr="001E4CE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bl>
    <w:p w14:paraId="73B5F252" w14:textId="77777777" w:rsidR="00B15360" w:rsidRPr="001E4CEB" w:rsidRDefault="00B15360" w:rsidP="00B15360">
      <w:pPr>
        <w:spacing w:line="276" w:lineRule="auto"/>
        <w:jc w:val="both"/>
        <w:rPr>
          <w:rFonts w:ascii="IRANYekan" w:hAnsi="IRANYekan" w:cs="B Mitra"/>
          <w:b/>
          <w:bCs/>
          <w:sz w:val="28"/>
          <w:szCs w:val="28"/>
          <w:lang w:bidi="fa-IR"/>
        </w:rPr>
      </w:pPr>
    </w:p>
    <w:p w14:paraId="261E1E90" w14:textId="77777777" w:rsidR="00B15360" w:rsidRPr="001E4CEB" w:rsidRDefault="00B15360" w:rsidP="00B15360">
      <w:pPr>
        <w:spacing w:line="276" w:lineRule="auto"/>
        <w:jc w:val="both"/>
        <w:rPr>
          <w:rFonts w:ascii="IRANYekan" w:hAnsi="IRANYekan" w:cs="B Mitra"/>
          <w:b/>
          <w:bCs/>
          <w:sz w:val="28"/>
          <w:szCs w:val="28"/>
          <w:rtl/>
        </w:rPr>
      </w:pPr>
    </w:p>
    <w:p w14:paraId="6C874E01" w14:textId="77777777" w:rsidR="00B15360" w:rsidRPr="001E4CEB" w:rsidRDefault="00B15360" w:rsidP="00B15360">
      <w:pPr>
        <w:spacing w:line="276" w:lineRule="auto"/>
        <w:ind w:hanging="425"/>
        <w:jc w:val="both"/>
        <w:rPr>
          <w:rFonts w:ascii="IRANYekan" w:hAnsi="IRANYekan" w:cs="B Mitra"/>
          <w:sz w:val="28"/>
          <w:szCs w:val="28"/>
          <w:rtl/>
          <w:lang w:bidi="fa-IR"/>
        </w:rPr>
      </w:pPr>
      <w:r w:rsidRPr="001E4CEB">
        <w:rPr>
          <w:rFonts w:ascii="IRANYekan" w:hAnsi="IRANYekan" w:cs="B Mitra"/>
          <w:sz w:val="28"/>
          <w:szCs w:val="28"/>
          <w:rtl/>
          <w:lang w:bidi="fa-IR"/>
        </w:rPr>
        <w:t>به دو طریق می توان از  تحلیل این پرسشنامه استفاده کرد.</w:t>
      </w:r>
    </w:p>
    <w:p w14:paraId="1DC87872" w14:textId="77777777" w:rsidR="00B15360" w:rsidRPr="001E4CEB" w:rsidRDefault="00B15360" w:rsidP="00B15360">
      <w:pPr>
        <w:numPr>
          <w:ilvl w:val="0"/>
          <w:numId w:val="3"/>
        </w:numPr>
        <w:spacing w:after="200" w:line="276" w:lineRule="auto"/>
        <w:ind w:left="0"/>
        <w:contextualSpacing/>
        <w:jc w:val="both"/>
        <w:rPr>
          <w:rFonts w:ascii="IRANYekan" w:hAnsi="IRANYekan" w:cs="B Mitra"/>
          <w:sz w:val="28"/>
          <w:szCs w:val="28"/>
          <w:lang w:bidi="fa-IR"/>
        </w:rPr>
      </w:pPr>
    </w:p>
    <w:p w14:paraId="2EC17F76" w14:textId="77777777" w:rsidR="00B15360" w:rsidRPr="001E4CEB" w:rsidRDefault="00B15360" w:rsidP="00B15360">
      <w:pPr>
        <w:numPr>
          <w:ilvl w:val="0"/>
          <w:numId w:val="3"/>
        </w:numPr>
        <w:spacing w:after="200" w:line="276" w:lineRule="auto"/>
        <w:ind w:left="0"/>
        <w:contextualSpacing/>
        <w:jc w:val="both"/>
        <w:rPr>
          <w:rFonts w:ascii="IRANYekan" w:hAnsi="IRANYekan" w:cs="B Mitra"/>
          <w:sz w:val="28"/>
          <w:szCs w:val="28"/>
          <w:lang w:bidi="fa-IR"/>
        </w:rPr>
      </w:pPr>
      <w:r w:rsidRPr="001E4CEB">
        <w:rPr>
          <w:rFonts w:ascii="IRANYekan" w:hAnsi="IRANYekan" w:cs="B Mitra"/>
          <w:sz w:val="28"/>
          <w:szCs w:val="28"/>
          <w:rtl/>
          <w:lang w:bidi="fa-IR"/>
        </w:rPr>
        <w:lastRenderedPageBreak/>
        <w:t>تحلیل بر اساس مولفه</w:t>
      </w:r>
      <w:r w:rsidRPr="001E4CEB">
        <w:rPr>
          <w:rFonts w:ascii="IRANYekan" w:hAnsi="IRANYekan" w:cs="B Mitra"/>
          <w:sz w:val="28"/>
          <w:szCs w:val="28"/>
          <w:lang w:bidi="fa-IR"/>
        </w:rPr>
        <w:softHyphen/>
      </w:r>
      <w:r w:rsidRPr="001E4CEB">
        <w:rPr>
          <w:rFonts w:ascii="IRANYekan" w:hAnsi="IRANYekan" w:cs="B Mitra"/>
          <w:sz w:val="28"/>
          <w:szCs w:val="28"/>
          <w:rtl/>
          <w:lang w:bidi="fa-IR"/>
        </w:rPr>
        <w:t>های پرسشنامه</w:t>
      </w:r>
    </w:p>
    <w:p w14:paraId="5043A7BC" w14:textId="77777777" w:rsidR="00B15360" w:rsidRPr="001E4CEB" w:rsidRDefault="00B15360" w:rsidP="00B15360">
      <w:pPr>
        <w:numPr>
          <w:ilvl w:val="0"/>
          <w:numId w:val="3"/>
        </w:numPr>
        <w:spacing w:after="200" w:line="276" w:lineRule="auto"/>
        <w:ind w:left="0"/>
        <w:contextualSpacing/>
        <w:jc w:val="both"/>
        <w:rPr>
          <w:rFonts w:ascii="IRANYekan" w:hAnsi="IRANYekan" w:cs="B Mitra"/>
          <w:sz w:val="28"/>
          <w:szCs w:val="28"/>
          <w:rtl/>
          <w:lang w:bidi="fa-IR"/>
        </w:rPr>
      </w:pPr>
      <w:r w:rsidRPr="001E4CEB">
        <w:rPr>
          <w:rFonts w:ascii="IRANYekan" w:hAnsi="IRANYekan" w:cs="B Mitra"/>
          <w:sz w:val="28"/>
          <w:szCs w:val="28"/>
          <w:rtl/>
          <w:lang w:bidi="fa-IR"/>
        </w:rPr>
        <w:t>تحلیل بر اساس میزان نمره به دست آمده</w:t>
      </w:r>
    </w:p>
    <w:p w14:paraId="4E86B748" w14:textId="77777777" w:rsidR="00B15360" w:rsidRPr="001E4CEB" w:rsidRDefault="00B15360" w:rsidP="00B15360">
      <w:pPr>
        <w:spacing w:line="276" w:lineRule="auto"/>
        <w:jc w:val="both"/>
        <w:rPr>
          <w:rFonts w:ascii="IRANYekan" w:hAnsi="IRANYekan" w:cs="B Mitra"/>
          <w:b/>
          <w:bCs/>
          <w:sz w:val="28"/>
          <w:szCs w:val="28"/>
          <w:rtl/>
          <w:lang w:bidi="fa-IR"/>
        </w:rPr>
      </w:pPr>
    </w:p>
    <w:p w14:paraId="213212C9" w14:textId="77777777" w:rsidR="00B15360" w:rsidRPr="001E4CEB" w:rsidRDefault="00B15360" w:rsidP="00B15360">
      <w:pPr>
        <w:spacing w:line="276" w:lineRule="auto"/>
        <w:jc w:val="both"/>
        <w:rPr>
          <w:rFonts w:ascii="IRANYekan" w:hAnsi="IRANYekan" w:cs="B Mitra"/>
          <w:b/>
          <w:bCs/>
          <w:sz w:val="28"/>
          <w:szCs w:val="28"/>
          <w:rtl/>
          <w:lang w:bidi="fa-IR"/>
        </w:rPr>
      </w:pPr>
      <w:r w:rsidRPr="001E4CEB">
        <w:rPr>
          <w:rFonts w:ascii="IRANYekan" w:hAnsi="IRANYekan" w:cs="B Mitra"/>
          <w:b/>
          <w:bCs/>
          <w:sz w:val="28"/>
          <w:szCs w:val="28"/>
          <w:rtl/>
          <w:lang w:bidi="fa-IR"/>
        </w:rPr>
        <w:t xml:space="preserve">تحلیل بر اساس مولفه های پرسشنامه </w:t>
      </w:r>
    </w:p>
    <w:p w14:paraId="19076364"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به این ترتیب که ابتدا پرسشنامه</w:t>
      </w:r>
      <w:r w:rsidRPr="001E4CEB">
        <w:rPr>
          <w:rFonts w:ascii="IRANYekan" w:hAnsi="IRANYekan" w:cs="B Mitra"/>
          <w:sz w:val="28"/>
          <w:szCs w:val="28"/>
          <w:lang w:bidi="fa-IR"/>
        </w:rPr>
        <w:softHyphen/>
      </w:r>
      <w:r w:rsidRPr="001E4CEB">
        <w:rPr>
          <w:rFonts w:ascii="IRANYekan" w:hAnsi="IRANYekan" w:cs="B Mitra"/>
          <w:sz w:val="28"/>
          <w:szCs w:val="28"/>
          <w:rtl/>
          <w:lang w:bidi="fa-IR"/>
        </w:rPr>
        <w:t>ها را بین جامعه خود تقسیم و پس از تکمیل پرسشنامه</w:t>
      </w:r>
      <w:r w:rsidRPr="001E4CEB">
        <w:rPr>
          <w:rFonts w:ascii="IRANYekan" w:hAnsi="IRANYekan" w:cs="B Mitra"/>
          <w:sz w:val="28"/>
          <w:szCs w:val="28"/>
          <w:lang w:bidi="fa-IR"/>
        </w:rPr>
        <w:softHyphen/>
      </w:r>
      <w:r w:rsidRPr="001E4CEB">
        <w:rPr>
          <w:rFonts w:ascii="IRANYekan" w:hAnsi="IRANYekan" w:cs="B Mitra"/>
          <w:sz w:val="28"/>
          <w:szCs w:val="28"/>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4B7CB9E9"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 xml:space="preserve"> چگونگی کار را برای شفافیت بیشتر به صورت مرحله به مرحله توضیح می دهیم</w:t>
      </w:r>
    </w:p>
    <w:p w14:paraId="0AF4FD89"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مرحله اول. وارد کردن اطلاعات تمامی سوالات پرسشنامه ( دقت کنید که شما باید بر اساس طیف لیکرت عمل کنید .</w:t>
      </w:r>
    </w:p>
    <w:p w14:paraId="73AF14BB"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مرحله دوم</w:t>
      </w:r>
      <w:r w:rsidRPr="001E4CEB">
        <w:rPr>
          <w:rFonts w:ascii="IRANYekan" w:hAnsi="IRANYekan" w:cs="B Mitra"/>
          <w:sz w:val="28"/>
          <w:szCs w:val="28"/>
          <w:lang w:bidi="fa-IR"/>
        </w:rPr>
        <w:t>.</w:t>
      </w:r>
      <w:r w:rsidRPr="001E4CEB">
        <w:rPr>
          <w:rFonts w:ascii="IRANYekan" w:hAnsi="IRANYekan" w:cs="B Mitra"/>
          <w:sz w:val="28"/>
          <w:szCs w:val="28"/>
          <w:rtl/>
          <w:lang w:bidi="fa-IR"/>
        </w:rPr>
        <w:t xml:space="preserve"> پس از وارد کردن داده های همه سوالات، سوالات مربوط به هر مولفه را کمپیوت(</w:t>
      </w:r>
      <w:r w:rsidRPr="001E4CEB">
        <w:rPr>
          <w:rFonts w:ascii="IRANYekan" w:hAnsi="IRANYekan" w:cs="B Mitra"/>
          <w:sz w:val="28"/>
          <w:szCs w:val="28"/>
          <w:lang w:bidi="fa-IR"/>
        </w:rPr>
        <w:t>compute</w:t>
      </w:r>
      <w:r w:rsidRPr="001E4CEB">
        <w:rPr>
          <w:rFonts w:ascii="IRANYekan" w:hAnsi="IRANYekan" w:cs="B Mitra"/>
          <w:sz w:val="28"/>
          <w:szCs w:val="28"/>
          <w:rtl/>
          <w:lang w:bidi="fa-IR"/>
        </w:rPr>
        <w:t xml:space="preserve">) کنید. مثلا اگر مولفه اول </w:t>
      </w:r>
      <w:r w:rsidRPr="001E4CEB">
        <w:rPr>
          <w:rFonts w:ascii="IRANYekan" w:hAnsi="IRANYekan" w:cs="B Mitra"/>
          <w:sz w:val="28"/>
          <w:szCs w:val="28"/>
          <w:lang w:bidi="fa-IR"/>
        </w:rPr>
        <w:t xml:space="preserve">X </w:t>
      </w:r>
      <w:r w:rsidRPr="001E4CEB">
        <w:rPr>
          <w:rFonts w:ascii="IRANYekan" w:hAnsi="IRANYekan" w:cs="B Mitra"/>
          <w:sz w:val="28"/>
          <w:szCs w:val="28"/>
          <w:rtl/>
          <w:lang w:bidi="fa-IR"/>
        </w:rPr>
        <w:t xml:space="preserve"> و سوالات  آن 1 تا 7 است شما باید سوالات 1 تا 7 را </w:t>
      </w:r>
      <w:r w:rsidRPr="001E4CEB">
        <w:rPr>
          <w:rFonts w:ascii="IRANYekan" w:hAnsi="IRANYekan" w:cs="B Mitra"/>
          <w:sz w:val="28"/>
          <w:szCs w:val="28"/>
          <w:lang w:bidi="fa-IR"/>
        </w:rPr>
        <w:t>compute</w:t>
      </w:r>
      <w:r w:rsidRPr="001E4CEB">
        <w:rPr>
          <w:rFonts w:ascii="IRANYekan" w:hAnsi="IRANYekan" w:cs="B Mitra"/>
          <w:sz w:val="28"/>
          <w:szCs w:val="28"/>
          <w:rtl/>
          <w:lang w:bidi="fa-IR"/>
        </w:rPr>
        <w:t xml:space="preserve"> کنید تا مولفه </w:t>
      </w:r>
      <w:r w:rsidRPr="001E4CEB">
        <w:rPr>
          <w:rFonts w:ascii="IRANYekan" w:hAnsi="IRANYekan" w:cs="B Mitra"/>
          <w:sz w:val="28"/>
          <w:szCs w:val="28"/>
          <w:lang w:bidi="fa-IR"/>
        </w:rPr>
        <w:t xml:space="preserve"> x </w:t>
      </w:r>
      <w:r w:rsidRPr="001E4CEB">
        <w:rPr>
          <w:rFonts w:ascii="IRANYekan" w:hAnsi="IRANYekan" w:cs="B Mitra"/>
          <w:sz w:val="28"/>
          <w:szCs w:val="28"/>
          <w:rtl/>
          <w:lang w:bidi="fa-IR"/>
        </w:rPr>
        <w:t>ایجاد شود.</w:t>
      </w:r>
    </w:p>
    <w:p w14:paraId="1EBB5155"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1E4CEB">
        <w:rPr>
          <w:rFonts w:ascii="IRANYekan" w:hAnsi="IRANYekan" w:cs="B Mitra"/>
          <w:sz w:val="28"/>
          <w:szCs w:val="28"/>
          <w:lang w:bidi="fa-IR"/>
        </w:rPr>
        <w:t>compute</w:t>
      </w:r>
      <w:r w:rsidRPr="001E4CEB">
        <w:rPr>
          <w:rFonts w:ascii="IRANYekan" w:hAnsi="IRANYekan" w:cs="B Mitra"/>
          <w:sz w:val="28"/>
          <w:szCs w:val="28"/>
          <w:rtl/>
          <w:lang w:bidi="fa-IR"/>
        </w:rPr>
        <w:t xml:space="preserve"> کنید تا این بار متغیر اصلی تحقیق به وجود بیاید که به طور مثال متغیر مدیریت دانش یا ... است.</w:t>
      </w:r>
    </w:p>
    <w:p w14:paraId="132BE60D"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مرحله سوم. حالا شما هم مولفه</w:t>
      </w:r>
      <w:r w:rsidRPr="001E4CEB">
        <w:rPr>
          <w:rFonts w:ascii="IRANYekan" w:hAnsi="IRANYekan" w:cs="B Mitra"/>
          <w:sz w:val="28"/>
          <w:szCs w:val="28"/>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6252EBB" w14:textId="77777777" w:rsidR="00B15360" w:rsidRPr="001E4CEB" w:rsidRDefault="00B15360" w:rsidP="00B15360">
      <w:pPr>
        <w:spacing w:line="276" w:lineRule="auto"/>
        <w:contextualSpacing/>
        <w:jc w:val="both"/>
        <w:rPr>
          <w:rFonts w:ascii="IRANYekan" w:hAnsi="IRANYekan" w:cs="B Mitra"/>
          <w:sz w:val="28"/>
          <w:szCs w:val="28"/>
          <w:rtl/>
          <w:lang w:bidi="fa-IR"/>
        </w:rPr>
      </w:pPr>
      <w:r w:rsidRPr="001E4CEB">
        <w:rPr>
          <w:rFonts w:ascii="IRANYekan" w:hAnsi="IRANYekan" w:cs="B Mitra"/>
          <w:sz w:val="28"/>
          <w:szCs w:val="28"/>
          <w:rtl/>
          <w:lang w:bidi="fa-IR"/>
        </w:rPr>
        <w:t>مثلا می توانید آزمون توصیفی( میانگین، انحراف استاندارد، واریانس) یا می توانید آزمون همبستگی را با یک  متغیر دیگر  بگیرید.</w:t>
      </w:r>
    </w:p>
    <w:p w14:paraId="2B7E83A4" w14:textId="77777777" w:rsidR="00B15360" w:rsidRPr="001E4CEB" w:rsidRDefault="00B15360" w:rsidP="00B15360">
      <w:pPr>
        <w:numPr>
          <w:ilvl w:val="0"/>
          <w:numId w:val="2"/>
        </w:numPr>
        <w:spacing w:line="276" w:lineRule="auto"/>
        <w:ind w:left="456"/>
        <w:jc w:val="both"/>
        <w:rPr>
          <w:rFonts w:ascii="IRANYekan" w:eastAsia="Calibri" w:hAnsi="IRANYekan" w:cs="B Mitra"/>
          <w:b/>
          <w:bCs/>
          <w:sz w:val="28"/>
          <w:szCs w:val="28"/>
          <w:lang w:bidi="fa-IR"/>
        </w:rPr>
      </w:pPr>
      <w:r w:rsidRPr="001E4CEB">
        <w:rPr>
          <w:rFonts w:ascii="IRANYekan" w:eastAsia="Calibri" w:hAnsi="IRANYekan" w:cs="B Mitra"/>
          <w:b/>
          <w:bCs/>
          <w:sz w:val="28"/>
          <w:szCs w:val="28"/>
          <w:rtl/>
          <w:lang w:bidi="fa-IR"/>
        </w:rPr>
        <w:t>نمره گذاری پرسشنامه:</w:t>
      </w:r>
    </w:p>
    <w:p w14:paraId="2F8CFDE6" w14:textId="77777777" w:rsidR="00B15360" w:rsidRPr="001E4CEB" w:rsidRDefault="00B15360" w:rsidP="00B15360">
      <w:pPr>
        <w:spacing w:line="276" w:lineRule="auto"/>
        <w:ind w:left="96"/>
        <w:jc w:val="both"/>
        <w:rPr>
          <w:rFonts w:ascii="IRANYekan" w:eastAsia="Calibri" w:hAnsi="IRANYekan" w:cs="B Mitra"/>
          <w:b/>
          <w:bCs/>
          <w:sz w:val="28"/>
          <w:szCs w:val="28"/>
          <w:rtl/>
          <w:lang w:bidi="fa-IR"/>
        </w:rPr>
      </w:pPr>
      <w:r w:rsidRPr="001E4CEB">
        <w:rPr>
          <w:rFonts w:ascii="IRANYekan" w:eastAsia="Calibri" w:hAnsi="IRANYekan" w:cs="B Mitra"/>
          <w:sz w:val="28"/>
          <w:szCs w:val="28"/>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B15360" w:rsidRPr="001E4CEB" w14:paraId="1B0ACAE1" w14:textId="77777777" w:rsidTr="002924F9">
        <w:tc>
          <w:tcPr>
            <w:tcW w:w="1558" w:type="dxa"/>
            <w:shd w:val="clear" w:color="auto" w:fill="D9D9D9" w:themeFill="background1" w:themeFillShade="D9"/>
          </w:tcPr>
          <w:p w14:paraId="4EF539CB"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گزینه</w:t>
            </w:r>
          </w:p>
        </w:tc>
        <w:tc>
          <w:tcPr>
            <w:tcW w:w="1558" w:type="dxa"/>
            <w:shd w:val="clear" w:color="auto" w:fill="D9D9D9" w:themeFill="background1" w:themeFillShade="D9"/>
          </w:tcPr>
          <w:p w14:paraId="30B70766"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کاملا مخالفم</w:t>
            </w:r>
          </w:p>
        </w:tc>
        <w:tc>
          <w:tcPr>
            <w:tcW w:w="1558" w:type="dxa"/>
            <w:shd w:val="clear" w:color="auto" w:fill="D9D9D9" w:themeFill="background1" w:themeFillShade="D9"/>
          </w:tcPr>
          <w:p w14:paraId="78A3A80C"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مخالفم</w:t>
            </w:r>
          </w:p>
        </w:tc>
        <w:tc>
          <w:tcPr>
            <w:tcW w:w="1558" w:type="dxa"/>
            <w:shd w:val="clear" w:color="auto" w:fill="D9D9D9" w:themeFill="background1" w:themeFillShade="D9"/>
          </w:tcPr>
          <w:p w14:paraId="3972C5F4"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نطری ندارم</w:t>
            </w:r>
          </w:p>
        </w:tc>
        <w:tc>
          <w:tcPr>
            <w:tcW w:w="1559" w:type="dxa"/>
            <w:shd w:val="clear" w:color="auto" w:fill="D9D9D9" w:themeFill="background1" w:themeFillShade="D9"/>
          </w:tcPr>
          <w:p w14:paraId="0320E335"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موافقم</w:t>
            </w:r>
          </w:p>
        </w:tc>
        <w:tc>
          <w:tcPr>
            <w:tcW w:w="1649" w:type="dxa"/>
            <w:shd w:val="clear" w:color="auto" w:fill="D9D9D9" w:themeFill="background1" w:themeFillShade="D9"/>
          </w:tcPr>
          <w:p w14:paraId="1FB91942" w14:textId="77777777" w:rsidR="00B15360" w:rsidRPr="001E4CEB" w:rsidRDefault="00B15360" w:rsidP="002924F9">
            <w:pPr>
              <w:jc w:val="center"/>
              <w:rPr>
                <w:rFonts w:ascii="IRANYekan" w:hAnsi="IRANYekan" w:cs="B Mitra"/>
                <w:b/>
                <w:bCs/>
                <w:sz w:val="28"/>
                <w:szCs w:val="28"/>
                <w:rtl/>
              </w:rPr>
            </w:pPr>
            <w:r w:rsidRPr="001E4CEB">
              <w:rPr>
                <w:rFonts w:ascii="IRANYekan" w:hAnsi="IRANYekan" w:cs="B Mitra"/>
                <w:b/>
                <w:bCs/>
                <w:sz w:val="28"/>
                <w:szCs w:val="28"/>
                <w:rtl/>
              </w:rPr>
              <w:t>کاملا موافقم</w:t>
            </w:r>
          </w:p>
        </w:tc>
      </w:tr>
      <w:tr w:rsidR="00B15360" w:rsidRPr="001E4CEB" w14:paraId="4FC6CD1E" w14:textId="77777777" w:rsidTr="002924F9">
        <w:tc>
          <w:tcPr>
            <w:tcW w:w="1558" w:type="dxa"/>
          </w:tcPr>
          <w:p w14:paraId="0815D250" w14:textId="77777777" w:rsidR="00B15360" w:rsidRPr="001E4CEB" w:rsidRDefault="00B15360" w:rsidP="002924F9">
            <w:pPr>
              <w:tabs>
                <w:tab w:val="left" w:pos="450"/>
                <w:tab w:val="center" w:pos="671"/>
              </w:tabs>
              <w:rPr>
                <w:rFonts w:ascii="IRANYekan" w:hAnsi="IRANYekan" w:cs="B Mitra"/>
                <w:sz w:val="28"/>
                <w:szCs w:val="28"/>
                <w:rtl/>
              </w:rPr>
            </w:pPr>
            <w:r w:rsidRPr="001E4CEB">
              <w:rPr>
                <w:rFonts w:ascii="IRANYekan" w:hAnsi="IRANYekan" w:cs="B Mitra"/>
                <w:sz w:val="28"/>
                <w:szCs w:val="28"/>
                <w:rtl/>
              </w:rPr>
              <w:tab/>
            </w:r>
            <w:r w:rsidRPr="001E4CEB">
              <w:rPr>
                <w:rFonts w:ascii="IRANYekan" w:hAnsi="IRANYekan" w:cs="B Mitra"/>
                <w:sz w:val="28"/>
                <w:szCs w:val="28"/>
                <w:rtl/>
              </w:rPr>
              <w:tab/>
              <w:t>امتیاز</w:t>
            </w:r>
          </w:p>
        </w:tc>
        <w:tc>
          <w:tcPr>
            <w:tcW w:w="1558" w:type="dxa"/>
          </w:tcPr>
          <w:p w14:paraId="4831FFDC" w14:textId="77777777" w:rsidR="00B15360" w:rsidRPr="001E4CEB" w:rsidRDefault="00B15360" w:rsidP="002924F9">
            <w:pPr>
              <w:jc w:val="center"/>
              <w:rPr>
                <w:rFonts w:ascii="IRANYekan" w:hAnsi="IRANYekan" w:cs="B Mitra"/>
                <w:sz w:val="28"/>
                <w:szCs w:val="28"/>
                <w:rtl/>
              </w:rPr>
            </w:pPr>
            <w:r w:rsidRPr="001E4CEB">
              <w:rPr>
                <w:rFonts w:ascii="IRANYekan" w:hAnsi="IRANYekan" w:cs="B Mitra"/>
                <w:sz w:val="28"/>
                <w:szCs w:val="28"/>
                <w:rtl/>
              </w:rPr>
              <w:t>1</w:t>
            </w:r>
          </w:p>
        </w:tc>
        <w:tc>
          <w:tcPr>
            <w:tcW w:w="1558" w:type="dxa"/>
          </w:tcPr>
          <w:p w14:paraId="4131689F" w14:textId="77777777" w:rsidR="00B15360" w:rsidRPr="001E4CEB" w:rsidRDefault="00B15360" w:rsidP="002924F9">
            <w:pPr>
              <w:jc w:val="center"/>
              <w:rPr>
                <w:rFonts w:ascii="IRANYekan" w:hAnsi="IRANYekan" w:cs="B Mitra"/>
                <w:sz w:val="28"/>
                <w:szCs w:val="28"/>
                <w:rtl/>
              </w:rPr>
            </w:pPr>
            <w:r w:rsidRPr="001E4CEB">
              <w:rPr>
                <w:rFonts w:ascii="IRANYekan" w:hAnsi="IRANYekan" w:cs="B Mitra"/>
                <w:sz w:val="28"/>
                <w:szCs w:val="28"/>
                <w:rtl/>
              </w:rPr>
              <w:t>2</w:t>
            </w:r>
          </w:p>
        </w:tc>
        <w:tc>
          <w:tcPr>
            <w:tcW w:w="1558" w:type="dxa"/>
          </w:tcPr>
          <w:p w14:paraId="1F878377" w14:textId="77777777" w:rsidR="00B15360" w:rsidRPr="001E4CEB" w:rsidRDefault="00B15360" w:rsidP="002924F9">
            <w:pPr>
              <w:jc w:val="center"/>
              <w:rPr>
                <w:rFonts w:ascii="IRANYekan" w:hAnsi="IRANYekan" w:cs="B Mitra"/>
                <w:sz w:val="28"/>
                <w:szCs w:val="28"/>
                <w:rtl/>
              </w:rPr>
            </w:pPr>
            <w:r w:rsidRPr="001E4CEB">
              <w:rPr>
                <w:rFonts w:ascii="IRANYekan" w:hAnsi="IRANYekan" w:cs="B Mitra"/>
                <w:sz w:val="28"/>
                <w:szCs w:val="28"/>
                <w:rtl/>
              </w:rPr>
              <w:t>3</w:t>
            </w:r>
          </w:p>
        </w:tc>
        <w:tc>
          <w:tcPr>
            <w:tcW w:w="1559" w:type="dxa"/>
          </w:tcPr>
          <w:p w14:paraId="2CCB2EB2" w14:textId="77777777" w:rsidR="00B15360" w:rsidRPr="001E4CEB" w:rsidRDefault="00B15360" w:rsidP="002924F9">
            <w:pPr>
              <w:jc w:val="center"/>
              <w:rPr>
                <w:rFonts w:ascii="IRANYekan" w:hAnsi="IRANYekan" w:cs="B Mitra"/>
                <w:sz w:val="28"/>
                <w:szCs w:val="28"/>
                <w:rtl/>
              </w:rPr>
            </w:pPr>
            <w:r w:rsidRPr="001E4CEB">
              <w:rPr>
                <w:rFonts w:ascii="IRANYekan" w:hAnsi="IRANYekan" w:cs="B Mitra"/>
                <w:sz w:val="28"/>
                <w:szCs w:val="28"/>
                <w:rtl/>
              </w:rPr>
              <w:t>4</w:t>
            </w:r>
          </w:p>
        </w:tc>
        <w:tc>
          <w:tcPr>
            <w:tcW w:w="1649" w:type="dxa"/>
          </w:tcPr>
          <w:p w14:paraId="09CB1A90" w14:textId="77777777" w:rsidR="00B15360" w:rsidRPr="001E4CEB" w:rsidRDefault="00B15360" w:rsidP="002924F9">
            <w:pPr>
              <w:jc w:val="center"/>
              <w:rPr>
                <w:rFonts w:ascii="IRANYekan" w:hAnsi="IRANYekan" w:cs="B Mitra"/>
                <w:sz w:val="28"/>
                <w:szCs w:val="28"/>
                <w:rtl/>
              </w:rPr>
            </w:pPr>
            <w:r w:rsidRPr="001E4CEB">
              <w:rPr>
                <w:rFonts w:ascii="IRANYekan" w:hAnsi="IRANYekan" w:cs="B Mitra"/>
                <w:sz w:val="28"/>
                <w:szCs w:val="28"/>
                <w:rtl/>
              </w:rPr>
              <w:t>5</w:t>
            </w:r>
          </w:p>
        </w:tc>
      </w:tr>
    </w:tbl>
    <w:p w14:paraId="18B7EAB1" w14:textId="77777777" w:rsidR="00B15360" w:rsidRPr="001E4CEB" w:rsidRDefault="00B15360" w:rsidP="00B15360">
      <w:pPr>
        <w:spacing w:line="276" w:lineRule="auto"/>
        <w:jc w:val="both"/>
        <w:rPr>
          <w:rFonts w:ascii="IRANYekan" w:eastAsia="Calibri" w:hAnsi="IRANYekan" w:cs="B Mitra"/>
          <w:b/>
          <w:bCs/>
          <w:sz w:val="28"/>
          <w:szCs w:val="28"/>
          <w:lang w:bidi="fa-IR"/>
        </w:rPr>
      </w:pPr>
    </w:p>
    <w:p w14:paraId="62B34644" w14:textId="77777777" w:rsidR="00B15360" w:rsidRPr="001E4CEB" w:rsidRDefault="00B15360" w:rsidP="00B15360">
      <w:pPr>
        <w:spacing w:after="200" w:line="276" w:lineRule="auto"/>
        <w:ind w:left="456"/>
        <w:contextualSpacing/>
        <w:rPr>
          <w:rFonts w:ascii="IRANYekan" w:hAnsi="IRANYekan" w:cs="B Mitra"/>
          <w:b/>
          <w:bCs/>
          <w:sz w:val="28"/>
          <w:szCs w:val="28"/>
          <w:lang w:bidi="fa-IR"/>
        </w:rPr>
      </w:pPr>
    </w:p>
    <w:p w14:paraId="129B80DD" w14:textId="77777777" w:rsidR="00B15360" w:rsidRPr="001E4CEB" w:rsidRDefault="00B15360" w:rsidP="00B15360">
      <w:pPr>
        <w:numPr>
          <w:ilvl w:val="0"/>
          <w:numId w:val="1"/>
        </w:numPr>
        <w:spacing w:after="200" w:line="276" w:lineRule="auto"/>
        <w:ind w:left="456"/>
        <w:contextualSpacing/>
        <w:rPr>
          <w:rFonts w:ascii="IRANYekan" w:hAnsi="IRANYekan" w:cs="B Mitra"/>
          <w:b/>
          <w:bCs/>
          <w:sz w:val="28"/>
          <w:szCs w:val="28"/>
          <w:lang w:bidi="fa-IR"/>
        </w:rPr>
      </w:pPr>
      <w:r w:rsidRPr="001E4CEB">
        <w:rPr>
          <w:rFonts w:ascii="IRANYekan" w:eastAsia="Calibri" w:hAnsi="IRANYekan" w:cs="B Mitra"/>
          <w:b/>
          <w:bCs/>
          <w:sz w:val="28"/>
          <w:szCs w:val="28"/>
          <w:rtl/>
          <w:lang w:bidi="fa-IR"/>
        </w:rPr>
        <w:t>تحلیل ( تفسیر) بر اساس میزان نمره پرسشنامه</w:t>
      </w:r>
    </w:p>
    <w:p w14:paraId="72AB4FCF" w14:textId="77777777" w:rsidR="00B15360" w:rsidRPr="001E4CEB" w:rsidRDefault="00B15360" w:rsidP="00B15360">
      <w:pPr>
        <w:numPr>
          <w:ilvl w:val="0"/>
          <w:numId w:val="1"/>
        </w:numPr>
        <w:spacing w:line="276" w:lineRule="auto"/>
        <w:ind w:left="598"/>
        <w:contextualSpacing/>
        <w:rPr>
          <w:rFonts w:ascii="IRANYekan" w:eastAsia="Calibri" w:hAnsi="IRANYekan" w:cs="B Mitra"/>
          <w:sz w:val="28"/>
          <w:szCs w:val="28"/>
          <w:lang w:bidi="fa-IR"/>
        </w:rPr>
      </w:pPr>
      <w:r w:rsidRPr="001E4CEB">
        <w:rPr>
          <w:rFonts w:ascii="IRANYekan" w:eastAsia="Calibri" w:hAnsi="IRANYekan" w:cs="B Mitra"/>
          <w:sz w:val="28"/>
          <w:szCs w:val="28"/>
          <w:rtl/>
          <w:lang w:bidi="fa-IR"/>
        </w:rPr>
        <w:lastRenderedPageBreak/>
        <w:t>بر اساس این روش از تحلیل شما نمره</w:t>
      </w:r>
      <w:r w:rsidRPr="001E4CEB">
        <w:rPr>
          <w:rFonts w:ascii="IRANYekan" w:eastAsia="Calibri" w:hAnsi="IRANYekan" w:cs="B Mitra"/>
          <w:sz w:val="28"/>
          <w:szCs w:val="28"/>
          <w:lang w:bidi="fa-IR"/>
        </w:rPr>
        <w:softHyphen/>
      </w:r>
      <w:r w:rsidRPr="001E4CEB">
        <w:rPr>
          <w:rFonts w:ascii="IRANYekan" w:eastAsia="Calibri" w:hAnsi="IRANYekan" w:cs="B Mitra"/>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3121BAE0" w14:textId="77777777" w:rsidR="00B15360" w:rsidRPr="001E4CEB" w:rsidRDefault="00B15360" w:rsidP="00B15360">
      <w:pPr>
        <w:numPr>
          <w:ilvl w:val="0"/>
          <w:numId w:val="1"/>
        </w:numPr>
        <w:spacing w:after="200" w:line="276" w:lineRule="auto"/>
        <w:contextualSpacing/>
        <w:rPr>
          <w:rFonts w:ascii="IRANYekan" w:eastAsia="Calibri" w:hAnsi="IRANYekan" w:cs="B Mitra"/>
          <w:sz w:val="28"/>
          <w:szCs w:val="28"/>
          <w:rtl/>
          <w:lang w:bidi="fa-IR"/>
        </w:rPr>
      </w:pPr>
      <w:r w:rsidRPr="001E4CEB">
        <w:rPr>
          <w:rFonts w:ascii="IRANYekan" w:eastAsia="Calibri" w:hAnsi="IRANYekan" w:cs="B Mitra"/>
          <w:sz w:val="28"/>
          <w:szCs w:val="28"/>
          <w:rtl/>
          <w:lang w:bidi="fa-IR"/>
        </w:rPr>
        <w:t>مثال: حد پایین نمرات پرسشنامه به طریق زیر بدست آمده است</w:t>
      </w:r>
    </w:p>
    <w:p w14:paraId="760AF4D2" w14:textId="77777777" w:rsidR="00B15360" w:rsidRPr="001E4CEB" w:rsidRDefault="00B15360" w:rsidP="00B15360">
      <w:pPr>
        <w:numPr>
          <w:ilvl w:val="0"/>
          <w:numId w:val="1"/>
        </w:numPr>
        <w:spacing w:after="200" w:line="276" w:lineRule="auto"/>
        <w:contextualSpacing/>
        <w:rPr>
          <w:rFonts w:ascii="IRANYekan" w:eastAsia="Calibri" w:hAnsi="IRANYekan" w:cs="B Mitra"/>
          <w:sz w:val="28"/>
          <w:szCs w:val="28"/>
          <w:rtl/>
          <w:lang w:bidi="fa-IR"/>
        </w:rPr>
      </w:pPr>
      <w:r w:rsidRPr="001E4CEB">
        <w:rPr>
          <w:rFonts w:ascii="IRANYekan" w:eastAsia="Calibri" w:hAnsi="IRANYekan" w:cs="B Mitra"/>
          <w:sz w:val="28"/>
          <w:szCs w:val="28"/>
          <w:rtl/>
          <w:lang w:bidi="fa-IR"/>
        </w:rPr>
        <w:t xml:space="preserve">تعداد سوالات پرسشنامه * 1 = حد پایین نمره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313"/>
        <w:gridCol w:w="2739"/>
      </w:tblGrid>
      <w:tr w:rsidR="00B15360" w:rsidRPr="001E4CEB" w14:paraId="4BBCC40E" w14:textId="77777777" w:rsidTr="002924F9">
        <w:trPr>
          <w:trHeight w:val="702"/>
          <w:jc w:val="center"/>
        </w:trPr>
        <w:tc>
          <w:tcPr>
            <w:tcW w:w="2984" w:type="dxa"/>
            <w:shd w:val="clear" w:color="auto" w:fill="BFBFBF" w:themeFill="background1" w:themeFillShade="BF"/>
            <w:vAlign w:val="center"/>
            <w:hideMark/>
          </w:tcPr>
          <w:p w14:paraId="1D5F0724" w14:textId="77777777" w:rsidR="00B15360" w:rsidRPr="001E4CEB" w:rsidRDefault="00B15360" w:rsidP="002924F9">
            <w:pPr>
              <w:spacing w:line="276" w:lineRule="auto"/>
              <w:jc w:val="center"/>
              <w:rPr>
                <w:rFonts w:ascii="IRANYekan" w:eastAsia="Calibri" w:hAnsi="IRANYekan" w:cs="B Mitra"/>
                <w:sz w:val="28"/>
                <w:szCs w:val="28"/>
                <w:lang w:bidi="fa-IR"/>
              </w:rPr>
            </w:pPr>
            <w:r w:rsidRPr="001E4CEB">
              <w:rPr>
                <w:rFonts w:ascii="IRANYekan" w:eastAsia="Calibri" w:hAnsi="IRANYekan" w:cs="B Mitra"/>
                <w:sz w:val="28"/>
                <w:szCs w:val="28"/>
                <w:rtl/>
                <w:lang w:bidi="fa-IR"/>
              </w:rPr>
              <w:t>حد پایین نمره</w:t>
            </w:r>
          </w:p>
        </w:tc>
        <w:tc>
          <w:tcPr>
            <w:tcW w:w="3313" w:type="dxa"/>
            <w:shd w:val="clear" w:color="auto" w:fill="BFBFBF" w:themeFill="background1" w:themeFillShade="BF"/>
            <w:vAlign w:val="center"/>
            <w:hideMark/>
          </w:tcPr>
          <w:p w14:paraId="61A1A474" w14:textId="77777777" w:rsidR="00B15360" w:rsidRPr="001E4CEB" w:rsidRDefault="00B15360" w:rsidP="002924F9">
            <w:pPr>
              <w:spacing w:line="276" w:lineRule="auto"/>
              <w:jc w:val="center"/>
              <w:rPr>
                <w:rFonts w:ascii="IRANYekan" w:eastAsia="Calibri" w:hAnsi="IRANYekan" w:cs="B Mitra"/>
                <w:sz w:val="28"/>
                <w:szCs w:val="28"/>
                <w:lang w:bidi="fa-IR"/>
              </w:rPr>
            </w:pPr>
            <w:r w:rsidRPr="001E4CEB">
              <w:rPr>
                <w:rFonts w:ascii="IRANYekan" w:eastAsia="Calibri" w:hAnsi="IRANYekan" w:cs="B Mitra"/>
                <w:sz w:val="28"/>
                <w:szCs w:val="28"/>
                <w:rtl/>
                <w:lang w:bidi="fa-IR"/>
              </w:rPr>
              <w:t>حد متوسط نمرات</w:t>
            </w:r>
          </w:p>
        </w:tc>
        <w:tc>
          <w:tcPr>
            <w:tcW w:w="2739" w:type="dxa"/>
            <w:shd w:val="clear" w:color="auto" w:fill="BFBFBF" w:themeFill="background1" w:themeFillShade="BF"/>
            <w:vAlign w:val="center"/>
            <w:hideMark/>
          </w:tcPr>
          <w:p w14:paraId="112ECEB6" w14:textId="77777777" w:rsidR="00B15360" w:rsidRPr="001E4CEB" w:rsidRDefault="00B15360" w:rsidP="002924F9">
            <w:pPr>
              <w:spacing w:line="276" w:lineRule="auto"/>
              <w:jc w:val="center"/>
              <w:rPr>
                <w:rFonts w:ascii="IRANYekan" w:eastAsia="Calibri" w:hAnsi="IRANYekan" w:cs="B Mitra"/>
                <w:sz w:val="28"/>
                <w:szCs w:val="28"/>
                <w:lang w:bidi="fa-IR"/>
              </w:rPr>
            </w:pPr>
            <w:r w:rsidRPr="001E4CEB">
              <w:rPr>
                <w:rFonts w:ascii="IRANYekan" w:eastAsia="Calibri" w:hAnsi="IRANYekan" w:cs="B Mitra"/>
                <w:sz w:val="28"/>
                <w:szCs w:val="28"/>
                <w:rtl/>
                <w:lang w:bidi="fa-IR"/>
              </w:rPr>
              <w:t>حد بالای نمرات</w:t>
            </w:r>
          </w:p>
        </w:tc>
      </w:tr>
      <w:tr w:rsidR="00B15360" w:rsidRPr="001E4CEB" w14:paraId="6F3E62F7" w14:textId="77777777" w:rsidTr="002924F9">
        <w:trPr>
          <w:trHeight w:val="482"/>
          <w:jc w:val="center"/>
        </w:trPr>
        <w:tc>
          <w:tcPr>
            <w:tcW w:w="2984" w:type="dxa"/>
            <w:shd w:val="clear" w:color="auto" w:fill="auto"/>
            <w:vAlign w:val="center"/>
            <w:hideMark/>
          </w:tcPr>
          <w:p w14:paraId="23BA1FCF" w14:textId="77777777" w:rsidR="00B15360" w:rsidRPr="001E4CEB" w:rsidRDefault="00B15360" w:rsidP="002924F9">
            <w:pPr>
              <w:spacing w:line="276" w:lineRule="auto"/>
              <w:jc w:val="center"/>
              <w:rPr>
                <w:rFonts w:ascii="IRANYekan" w:eastAsia="Calibri" w:hAnsi="IRANYekan" w:cs="B Mitra"/>
                <w:sz w:val="28"/>
                <w:szCs w:val="28"/>
                <w:rtl/>
                <w:lang w:bidi="fa-IR"/>
              </w:rPr>
            </w:pPr>
            <w:r w:rsidRPr="001E4CEB">
              <w:rPr>
                <w:rFonts w:ascii="IRANYekan" w:eastAsia="Calibri" w:hAnsi="IRANYekan" w:cs="B Mitra"/>
                <w:sz w:val="28"/>
                <w:szCs w:val="28"/>
                <w:rtl/>
                <w:lang w:bidi="fa-IR"/>
              </w:rPr>
              <w:t>16</w:t>
            </w:r>
          </w:p>
        </w:tc>
        <w:tc>
          <w:tcPr>
            <w:tcW w:w="3313" w:type="dxa"/>
            <w:shd w:val="clear" w:color="auto" w:fill="auto"/>
            <w:vAlign w:val="center"/>
          </w:tcPr>
          <w:p w14:paraId="3663100E" w14:textId="77777777" w:rsidR="00B15360" w:rsidRPr="001E4CEB" w:rsidRDefault="00B15360" w:rsidP="002924F9">
            <w:pPr>
              <w:spacing w:line="276" w:lineRule="auto"/>
              <w:jc w:val="center"/>
              <w:rPr>
                <w:rFonts w:ascii="IRANYekan" w:eastAsia="Calibri" w:hAnsi="IRANYekan" w:cs="B Mitra"/>
                <w:sz w:val="28"/>
                <w:szCs w:val="28"/>
                <w:lang w:bidi="fa-IR"/>
              </w:rPr>
            </w:pPr>
            <w:r w:rsidRPr="001E4CEB">
              <w:rPr>
                <w:rFonts w:ascii="IRANYekan" w:eastAsia="Calibri" w:hAnsi="IRANYekan" w:cs="B Mitra"/>
                <w:sz w:val="28"/>
                <w:szCs w:val="28"/>
                <w:rtl/>
                <w:lang w:bidi="fa-IR"/>
              </w:rPr>
              <w:t>40</w:t>
            </w:r>
          </w:p>
        </w:tc>
        <w:tc>
          <w:tcPr>
            <w:tcW w:w="2739" w:type="dxa"/>
            <w:shd w:val="clear" w:color="auto" w:fill="auto"/>
            <w:vAlign w:val="center"/>
            <w:hideMark/>
          </w:tcPr>
          <w:p w14:paraId="116BCA59" w14:textId="77777777" w:rsidR="00B15360" w:rsidRPr="001E4CEB" w:rsidRDefault="00B15360" w:rsidP="002924F9">
            <w:pPr>
              <w:spacing w:line="276" w:lineRule="auto"/>
              <w:jc w:val="center"/>
              <w:rPr>
                <w:rFonts w:ascii="IRANYekan" w:eastAsia="Calibri" w:hAnsi="IRANYekan" w:cs="B Mitra"/>
                <w:sz w:val="28"/>
                <w:szCs w:val="28"/>
                <w:lang w:bidi="fa-IR"/>
              </w:rPr>
            </w:pPr>
            <w:r w:rsidRPr="001E4CEB">
              <w:rPr>
                <w:rFonts w:ascii="IRANYekan" w:eastAsia="Calibri" w:hAnsi="IRANYekan" w:cs="B Mitra"/>
                <w:sz w:val="28"/>
                <w:szCs w:val="28"/>
                <w:rtl/>
                <w:lang w:bidi="fa-IR"/>
              </w:rPr>
              <w:t>80</w:t>
            </w:r>
          </w:p>
        </w:tc>
      </w:tr>
    </w:tbl>
    <w:p w14:paraId="47678522" w14:textId="77777777" w:rsidR="00B15360" w:rsidRPr="001E4CEB" w:rsidRDefault="00B15360" w:rsidP="00B15360">
      <w:pPr>
        <w:numPr>
          <w:ilvl w:val="0"/>
          <w:numId w:val="1"/>
        </w:numPr>
        <w:spacing w:line="276" w:lineRule="auto"/>
        <w:jc w:val="both"/>
        <w:rPr>
          <w:rFonts w:ascii="IRANYekan" w:eastAsia="Calibri" w:hAnsi="IRANYekan" w:cs="B Mitra"/>
          <w:sz w:val="28"/>
          <w:szCs w:val="28"/>
          <w:rtl/>
          <w:lang w:bidi="fa-IR"/>
        </w:rPr>
      </w:pPr>
      <w:r w:rsidRPr="001E4CEB">
        <w:rPr>
          <w:rFonts w:ascii="IRANYekan" w:eastAsia="Calibri" w:hAnsi="IRANYekan" w:cs="B Mitra"/>
          <w:sz w:val="28"/>
          <w:szCs w:val="28"/>
          <w:rtl/>
          <w:lang w:bidi="fa-IR"/>
        </w:rPr>
        <w:t>امتیازات خود را از 16 عبارت فوق با یکدیگر جمع نمایید. حداقل</w:t>
      </w:r>
      <w:r w:rsidR="00BB2B07" w:rsidRPr="001E4CEB">
        <w:rPr>
          <w:rFonts w:ascii="IRANYekan" w:eastAsia="Calibri" w:hAnsi="IRANYekan" w:cs="B Mitra"/>
          <w:sz w:val="28"/>
          <w:szCs w:val="28"/>
          <w:rtl/>
          <w:lang w:bidi="fa-IR"/>
        </w:rPr>
        <w:t xml:space="preserve"> امتیاز ممکن 16 و حداکثر</w:t>
      </w:r>
      <w:r w:rsidRPr="001E4CEB">
        <w:rPr>
          <w:rFonts w:ascii="IRANYekan" w:eastAsia="Calibri" w:hAnsi="IRANYekan" w:cs="B Mitra"/>
          <w:sz w:val="28"/>
          <w:szCs w:val="28"/>
          <w:rtl/>
          <w:lang w:bidi="fa-IR"/>
        </w:rPr>
        <w:t xml:space="preserve"> 75 خواهد بود.  </w:t>
      </w:r>
    </w:p>
    <w:p w14:paraId="696B364D" w14:textId="77777777" w:rsidR="00B15360" w:rsidRPr="001E4CEB" w:rsidRDefault="00B15360" w:rsidP="00B15360">
      <w:pPr>
        <w:numPr>
          <w:ilvl w:val="0"/>
          <w:numId w:val="1"/>
        </w:numPr>
        <w:spacing w:line="276" w:lineRule="auto"/>
        <w:jc w:val="both"/>
        <w:rPr>
          <w:rFonts w:ascii="IRANYekan" w:eastAsia="Calibri" w:hAnsi="IRANYekan" w:cs="B Mitra"/>
          <w:sz w:val="28"/>
          <w:szCs w:val="28"/>
          <w:rtl/>
          <w:lang w:bidi="fa-IR"/>
        </w:rPr>
      </w:pPr>
      <w:r w:rsidRPr="001E4CEB">
        <w:rPr>
          <w:rFonts w:ascii="IRANYekan" w:eastAsia="Calibri" w:hAnsi="IRANYekan" w:cs="B Mitra"/>
          <w:sz w:val="28"/>
          <w:szCs w:val="28"/>
          <w:rtl/>
          <w:lang w:bidi="fa-IR"/>
        </w:rPr>
        <w:t>نمره بین 16 تا 27: میزان اثربخشی تبلیغات در حد پایینی می باشد.</w:t>
      </w:r>
    </w:p>
    <w:p w14:paraId="510F16B7" w14:textId="77777777" w:rsidR="00B15360" w:rsidRPr="001E4CEB" w:rsidRDefault="00B15360" w:rsidP="00B15360">
      <w:pPr>
        <w:numPr>
          <w:ilvl w:val="0"/>
          <w:numId w:val="1"/>
        </w:numPr>
        <w:spacing w:line="276" w:lineRule="auto"/>
        <w:jc w:val="both"/>
        <w:rPr>
          <w:rFonts w:ascii="IRANYekan" w:eastAsia="Calibri" w:hAnsi="IRANYekan" w:cs="B Mitra"/>
          <w:sz w:val="28"/>
          <w:szCs w:val="28"/>
          <w:rtl/>
          <w:lang w:bidi="fa-IR"/>
        </w:rPr>
      </w:pPr>
      <w:r w:rsidRPr="001E4CEB">
        <w:rPr>
          <w:rFonts w:ascii="IRANYekan" w:eastAsia="Calibri" w:hAnsi="IRANYekan" w:cs="B Mitra"/>
          <w:sz w:val="28"/>
          <w:szCs w:val="28"/>
          <w:rtl/>
          <w:lang w:bidi="fa-IR"/>
        </w:rPr>
        <w:t>نمره بین27 تا 54: میزان اثربخشی تبلیغات در حد متوسطی می باشد.</w:t>
      </w:r>
    </w:p>
    <w:p w14:paraId="4AE75627" w14:textId="77777777" w:rsidR="00B15360" w:rsidRPr="001E4CEB" w:rsidRDefault="00B15360" w:rsidP="00B15360">
      <w:pPr>
        <w:numPr>
          <w:ilvl w:val="0"/>
          <w:numId w:val="1"/>
        </w:numPr>
        <w:spacing w:line="276" w:lineRule="auto"/>
        <w:jc w:val="both"/>
        <w:rPr>
          <w:rFonts w:ascii="IRANYekan" w:eastAsia="Calibri" w:hAnsi="IRANYekan" w:cs="B Mitra"/>
          <w:sz w:val="28"/>
          <w:szCs w:val="28"/>
          <w:lang w:bidi="fa-IR"/>
        </w:rPr>
      </w:pPr>
      <w:r w:rsidRPr="001E4CEB">
        <w:rPr>
          <w:rFonts w:ascii="IRANYekan" w:eastAsia="Calibri" w:hAnsi="IRANYekan" w:cs="B Mitra"/>
          <w:sz w:val="28"/>
          <w:szCs w:val="28"/>
          <w:rtl/>
          <w:lang w:bidi="fa-IR"/>
        </w:rPr>
        <w:t>نمره بالاتر از 54: میزان اثربخشی تبلیغات در حد بالایی می باشد.</w:t>
      </w:r>
    </w:p>
    <w:p w14:paraId="27E0F0AF" w14:textId="77777777" w:rsidR="00B15360" w:rsidRPr="001E4CEB" w:rsidRDefault="00B15360" w:rsidP="00B15360">
      <w:pPr>
        <w:spacing w:line="276" w:lineRule="auto"/>
        <w:jc w:val="both"/>
        <w:rPr>
          <w:rFonts w:ascii="IRANYekan" w:eastAsia="Calibri" w:hAnsi="IRANYekan" w:cs="B Mitra"/>
          <w:sz w:val="28"/>
          <w:szCs w:val="28"/>
          <w:lang w:bidi="fa-IR"/>
        </w:rPr>
      </w:pPr>
    </w:p>
    <w:p w14:paraId="7B7E2D3B" w14:textId="77777777" w:rsidR="00B15360" w:rsidRPr="001E4CEB" w:rsidRDefault="00B15360" w:rsidP="00B15360">
      <w:pPr>
        <w:spacing w:line="276" w:lineRule="auto"/>
        <w:rPr>
          <w:rFonts w:ascii="IRANYekan" w:hAnsi="IRANYekan" w:cs="B Mitra"/>
          <w:b/>
          <w:bCs/>
          <w:sz w:val="28"/>
          <w:szCs w:val="28"/>
          <w:lang w:bidi="fa-IR"/>
        </w:rPr>
      </w:pPr>
      <w:r w:rsidRPr="001E4CEB">
        <w:rPr>
          <w:rFonts w:ascii="IRANYekan" w:hAnsi="IRANYekan" w:cs="B Mitra"/>
          <w:b/>
          <w:bCs/>
          <w:sz w:val="28"/>
          <w:szCs w:val="28"/>
          <w:rtl/>
          <w:lang w:bidi="fa-IR"/>
        </w:rPr>
        <w:t>روایی و پایایی پرسشنامه</w:t>
      </w:r>
      <w:r w:rsidRPr="001E4CEB">
        <w:rPr>
          <w:rFonts w:ascii="IRANYekan" w:hAnsi="IRANYekan" w:cs="B Mitra"/>
          <w:sz w:val="28"/>
          <w:szCs w:val="28"/>
          <w:rtl/>
        </w:rPr>
        <w:t xml:space="preserve"> </w:t>
      </w:r>
    </w:p>
    <w:p w14:paraId="329A3176" w14:textId="77777777" w:rsidR="00B15360" w:rsidRPr="001E4CEB" w:rsidRDefault="00B15360" w:rsidP="00B15360">
      <w:pPr>
        <w:autoSpaceDE w:val="0"/>
        <w:autoSpaceDN w:val="0"/>
        <w:adjustRightInd w:val="0"/>
        <w:spacing w:line="276" w:lineRule="auto"/>
        <w:jc w:val="both"/>
        <w:rPr>
          <w:rFonts w:ascii="IRANYekan" w:eastAsia="Calibri" w:hAnsi="IRANYekan" w:cs="B Mitra"/>
          <w:sz w:val="28"/>
          <w:szCs w:val="28"/>
          <w:rtl/>
          <w:lang w:bidi="fa-IR"/>
        </w:rPr>
      </w:pPr>
      <w:r w:rsidRPr="001E4CEB">
        <w:rPr>
          <w:rFonts w:ascii="IRANYekan" w:eastAsia="Calibri" w:hAnsi="IRANYekan" w:cs="B Mitra"/>
          <w:b/>
          <w:bCs/>
          <w:sz w:val="28"/>
          <w:szCs w:val="28"/>
          <w:rtl/>
        </w:rPr>
        <w:t xml:space="preserve">روایی ابزار جمع آوری داده ها </w:t>
      </w:r>
    </w:p>
    <w:p w14:paraId="60684D9D" w14:textId="77777777" w:rsidR="00B15360" w:rsidRPr="001E4CEB" w:rsidRDefault="00B15360" w:rsidP="00B15360">
      <w:pPr>
        <w:spacing w:line="276" w:lineRule="auto"/>
        <w:jc w:val="both"/>
        <w:rPr>
          <w:rFonts w:ascii="IRANYekan" w:eastAsia="Calibri" w:hAnsi="IRANYekan" w:cs="B Mitra"/>
          <w:b/>
          <w:bCs/>
          <w:sz w:val="28"/>
          <w:szCs w:val="28"/>
          <w:rtl/>
        </w:rPr>
      </w:pPr>
      <w:r w:rsidRPr="001E4CEB">
        <w:rPr>
          <w:rFonts w:ascii="IRANYekan" w:eastAsia="Calibri" w:hAnsi="IRANYekan" w:cs="B Mitra"/>
          <w:sz w:val="28"/>
          <w:szCs w:val="28"/>
          <w:rtl/>
        </w:rPr>
        <w:t xml:space="preserve"> اعتبار یا روایی با این مسئله سر و کار دارد که یک ابزار اندازه گیری تا چه حد چیزی را اندازه می گیرد که ما فکر می کنیم( سرمد و همکاران،1390). </w:t>
      </w:r>
      <w:r w:rsidRPr="001E4CEB">
        <w:rPr>
          <w:rFonts w:ascii="IRANYekan" w:eastAsia="Calibri" w:hAnsi="IRANYekan" w:cs="B Mitra"/>
          <w:sz w:val="28"/>
          <w:szCs w:val="28"/>
          <w:rtl/>
          <w:lang w:bidi="fa-IR"/>
        </w:rPr>
        <w:t>در پژوهش قاسمی (1393) برای تعیین روایی پرسشنامه از روایی محتوا استفاده شده است. بدین صورت که پرسشنامه، در اختیار تعدادی از صاحب‌نظران سازمان و مدیریت قرار گرفته است در نتیجه مواردی جهت اصلاح پیشنهاد گردید و سرانجام پس از اعمال اصلاحات در پاره‌ای از موارد پرسشنامه نهایی مورد استفاده قرار گرفت.</w:t>
      </w:r>
    </w:p>
    <w:p w14:paraId="1C766065" w14:textId="77777777" w:rsidR="00B15360" w:rsidRPr="001E4CEB" w:rsidRDefault="00B15360" w:rsidP="00B15360">
      <w:pPr>
        <w:spacing w:line="276" w:lineRule="auto"/>
        <w:jc w:val="both"/>
        <w:rPr>
          <w:rFonts w:ascii="IRANYekan" w:eastAsia="Calibri" w:hAnsi="IRANYekan" w:cs="B Mitra"/>
          <w:b/>
          <w:bCs/>
          <w:sz w:val="28"/>
          <w:szCs w:val="28"/>
          <w:rtl/>
        </w:rPr>
      </w:pPr>
      <w:r w:rsidRPr="001E4CEB">
        <w:rPr>
          <w:rFonts w:ascii="IRANYekan" w:eastAsia="Calibri" w:hAnsi="IRANYekan" w:cs="B Mitra"/>
          <w:b/>
          <w:bCs/>
          <w:sz w:val="28"/>
          <w:szCs w:val="28"/>
          <w:rtl/>
        </w:rPr>
        <w:t>پایایی ابزارهای جمع آوری داده ها</w:t>
      </w:r>
    </w:p>
    <w:p w14:paraId="045CCCCD" w14:textId="77777777" w:rsidR="00B15360" w:rsidRPr="001E4CEB" w:rsidRDefault="00B15360" w:rsidP="00B15360">
      <w:pPr>
        <w:spacing w:line="276" w:lineRule="auto"/>
        <w:jc w:val="both"/>
        <w:rPr>
          <w:rFonts w:ascii="IRANYekan" w:hAnsi="IRANYekan" w:cs="B Mitra"/>
          <w:spacing w:val="-6"/>
          <w:sz w:val="28"/>
          <w:szCs w:val="28"/>
          <w:rtl/>
          <w:lang w:bidi="fa-IR"/>
        </w:rPr>
      </w:pPr>
      <w:r w:rsidRPr="001E4CEB">
        <w:rPr>
          <w:rFonts w:ascii="IRANYekan" w:eastAsia="Calibri" w:hAnsi="IRANYekan" w:cs="B Mitra"/>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1E4CEB">
        <w:rPr>
          <w:rFonts w:ascii="IRANYekan" w:hAnsi="IRANYekan" w:cs="B Mitra"/>
          <w:sz w:val="28"/>
          <w:szCs w:val="28"/>
          <w:rtl/>
        </w:rPr>
        <w:t>در پژوهش</w:t>
      </w:r>
      <w:r w:rsidRPr="001E4CEB">
        <w:rPr>
          <w:rFonts w:ascii="IRANYekan" w:eastAsia="Calibri" w:hAnsi="IRANYekan" w:cs="B Mitra"/>
          <w:sz w:val="28"/>
          <w:szCs w:val="28"/>
          <w:rtl/>
        </w:rPr>
        <w:t xml:space="preserve"> </w:t>
      </w:r>
      <w:r w:rsidRPr="001E4CEB">
        <w:rPr>
          <w:rFonts w:ascii="IRANYekan" w:eastAsia="Calibri" w:hAnsi="IRANYekan" w:cs="B Mitra"/>
          <w:sz w:val="28"/>
          <w:szCs w:val="28"/>
          <w:rtl/>
          <w:lang w:bidi="fa-IR"/>
        </w:rPr>
        <w:t xml:space="preserve">قاسمی (1393)  </w:t>
      </w:r>
      <w:r w:rsidRPr="001E4CEB">
        <w:rPr>
          <w:rFonts w:ascii="IRANYekan" w:hAnsi="IRANYekan" w:cs="B Mitra"/>
          <w:spacing w:val="-6"/>
          <w:sz w:val="28"/>
          <w:szCs w:val="28"/>
          <w:rtl/>
          <w:lang w:bidi="fa-IR"/>
        </w:rPr>
        <w:t>پایایی مولفه های پرسشنامه بر اساس روش آلفای کرونباخ برای کل پرسشنامه با استفاده از نرم</w:t>
      </w:r>
      <w:r w:rsidRPr="001E4CEB">
        <w:rPr>
          <w:rFonts w:ascii="IRANYekan" w:hAnsi="IRANYekan" w:cs="B Mitra"/>
          <w:spacing w:val="-6"/>
          <w:sz w:val="28"/>
          <w:szCs w:val="28"/>
          <w:rtl/>
          <w:lang w:bidi="fa-IR"/>
        </w:rPr>
        <w:softHyphen/>
        <w:t xml:space="preserve">افزار </w:t>
      </w:r>
      <w:r w:rsidRPr="001E4CEB">
        <w:rPr>
          <w:rFonts w:ascii="IRANYekan" w:hAnsi="IRANYekan" w:cs="B Mitra"/>
          <w:spacing w:val="-6"/>
          <w:sz w:val="28"/>
          <w:szCs w:val="28"/>
          <w:lang w:bidi="fa-IR"/>
        </w:rPr>
        <w:t>SPSS</w:t>
      </w:r>
      <w:r w:rsidRPr="001E4CEB">
        <w:rPr>
          <w:rFonts w:ascii="IRANYekan" w:hAnsi="IRANYekan" w:cs="B Mitra"/>
          <w:spacing w:val="-6"/>
          <w:sz w:val="28"/>
          <w:szCs w:val="28"/>
          <w:rtl/>
          <w:lang w:bidi="fa-IR"/>
        </w:rPr>
        <w:t xml:space="preserve"> به دست آمد. در نهایت با اصلاحات لازم پرسشنامه نهایی طراحی شد و در نهایت بر روی گروه نمونه آماری اصلی به اجرا گذاشته شد.</w:t>
      </w:r>
    </w:p>
    <w:p w14:paraId="77297A3C" w14:textId="77777777" w:rsidR="00B15360" w:rsidRPr="001E4CEB" w:rsidRDefault="00B15360" w:rsidP="00B15360">
      <w:pPr>
        <w:spacing w:line="276" w:lineRule="auto"/>
        <w:jc w:val="both"/>
        <w:rPr>
          <w:rFonts w:ascii="IRANYekan" w:hAnsi="IRANYekan" w:cs="B Mitra"/>
          <w:spacing w:val="-6"/>
          <w:sz w:val="28"/>
          <w:szCs w:val="2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2301"/>
        <w:gridCol w:w="2301"/>
      </w:tblGrid>
      <w:tr w:rsidR="00B15360" w:rsidRPr="001E4CEB" w14:paraId="101B8674" w14:textId="77777777" w:rsidTr="002924F9">
        <w:trPr>
          <w:trHeight w:val="518"/>
          <w:jc w:val="center"/>
        </w:trPr>
        <w:tc>
          <w:tcPr>
            <w:tcW w:w="2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433E9F" w14:textId="77777777" w:rsidR="00B15360" w:rsidRPr="001E4CEB" w:rsidRDefault="00B15360" w:rsidP="002924F9">
            <w:pPr>
              <w:jc w:val="center"/>
              <w:outlineLvl w:val="0"/>
              <w:rPr>
                <w:rFonts w:ascii="IRANYekan" w:hAnsi="IRANYekan" w:cs="B Mitra"/>
                <w:b/>
                <w:bCs/>
                <w:sz w:val="28"/>
                <w:szCs w:val="28"/>
                <w:lang w:bidi="fa-IR"/>
              </w:rPr>
            </w:pPr>
            <w:bookmarkStart w:id="1" w:name="_Hlk330382040"/>
            <w:r w:rsidRPr="001E4CEB">
              <w:rPr>
                <w:rFonts w:ascii="IRANYekan" w:hAnsi="IRANYekan" w:cs="B Mitra"/>
                <w:b/>
                <w:bCs/>
                <w:sz w:val="28"/>
                <w:szCs w:val="28"/>
                <w:rtl/>
                <w:lang w:bidi="fa-IR"/>
              </w:rPr>
              <w:t>شاخص</w:t>
            </w:r>
          </w:p>
        </w:tc>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C5FFC0" w14:textId="36A87D11" w:rsidR="00B15360" w:rsidRPr="001E4CEB" w:rsidRDefault="00B15360" w:rsidP="002924F9">
            <w:pPr>
              <w:jc w:val="center"/>
              <w:outlineLvl w:val="0"/>
              <w:rPr>
                <w:rFonts w:ascii="IRANYekan" w:hAnsi="IRANYekan" w:cs="B Mitra"/>
                <w:b/>
                <w:bCs/>
                <w:sz w:val="28"/>
                <w:szCs w:val="28"/>
                <w:lang w:bidi="fa-IR"/>
              </w:rPr>
            </w:pPr>
            <w:r w:rsidRPr="001E4CEB">
              <w:rPr>
                <w:rFonts w:ascii="IRANYekan" w:hAnsi="IRANYekan" w:cs="B Mitra"/>
                <w:b/>
                <w:bCs/>
                <w:sz w:val="28"/>
                <w:szCs w:val="28"/>
                <w:rtl/>
                <w:lang w:bidi="fa-IR"/>
              </w:rPr>
              <w:t>تعداد گو</w:t>
            </w:r>
            <w:r w:rsidR="00D90439" w:rsidRPr="001E4CEB">
              <w:rPr>
                <w:rFonts w:ascii="IRANYekan" w:hAnsi="IRANYekan" w:cs="B Mitra"/>
                <w:b/>
                <w:bCs/>
                <w:sz w:val="28"/>
                <w:szCs w:val="28"/>
                <w:rtl/>
                <w:lang w:bidi="fa-IR"/>
              </w:rPr>
              <w:t>ی</w:t>
            </w:r>
            <w:r w:rsidRPr="001E4CEB">
              <w:rPr>
                <w:rFonts w:ascii="IRANYekan" w:hAnsi="IRANYekan" w:cs="B Mitra"/>
                <w:b/>
                <w:bCs/>
                <w:sz w:val="28"/>
                <w:szCs w:val="28"/>
                <w:rtl/>
                <w:lang w:bidi="fa-IR"/>
              </w:rPr>
              <w:t>ه</w:t>
            </w:r>
          </w:p>
        </w:tc>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1461D" w14:textId="491AAC9C" w:rsidR="00B15360" w:rsidRPr="001E4CEB" w:rsidRDefault="00B15360" w:rsidP="002924F9">
            <w:pPr>
              <w:jc w:val="center"/>
              <w:outlineLvl w:val="0"/>
              <w:rPr>
                <w:rFonts w:ascii="IRANYekan" w:hAnsi="IRANYekan" w:cs="B Mitra"/>
                <w:b/>
                <w:bCs/>
                <w:sz w:val="28"/>
                <w:szCs w:val="28"/>
                <w:lang w:bidi="fa-IR"/>
              </w:rPr>
            </w:pPr>
            <w:r w:rsidRPr="001E4CEB">
              <w:rPr>
                <w:rFonts w:ascii="IRANYekan" w:hAnsi="IRANYekan" w:cs="B Mitra"/>
                <w:b/>
                <w:bCs/>
                <w:sz w:val="28"/>
                <w:szCs w:val="28"/>
                <w:rtl/>
                <w:lang w:bidi="fa-IR"/>
              </w:rPr>
              <w:t>ضر</w:t>
            </w:r>
            <w:r w:rsidR="00D90439" w:rsidRPr="001E4CEB">
              <w:rPr>
                <w:rFonts w:ascii="IRANYekan" w:hAnsi="IRANYekan" w:cs="B Mitra"/>
                <w:b/>
                <w:bCs/>
                <w:sz w:val="28"/>
                <w:szCs w:val="28"/>
                <w:rtl/>
                <w:lang w:bidi="fa-IR"/>
              </w:rPr>
              <w:t>ی</w:t>
            </w:r>
            <w:r w:rsidRPr="001E4CEB">
              <w:rPr>
                <w:rFonts w:ascii="IRANYekan" w:hAnsi="IRANYekan" w:cs="B Mitra"/>
                <w:b/>
                <w:bCs/>
                <w:sz w:val="28"/>
                <w:szCs w:val="28"/>
                <w:rtl/>
                <w:lang w:bidi="fa-IR"/>
              </w:rPr>
              <w:t>ب آلفا</w:t>
            </w:r>
          </w:p>
        </w:tc>
      </w:tr>
      <w:tr w:rsidR="00B15360" w:rsidRPr="001E4CEB" w14:paraId="2B05C767" w14:textId="77777777" w:rsidTr="002924F9">
        <w:trPr>
          <w:trHeight w:val="503"/>
          <w:jc w:val="center"/>
        </w:trPr>
        <w:tc>
          <w:tcPr>
            <w:tcW w:w="2668" w:type="dxa"/>
            <w:tcBorders>
              <w:top w:val="single" w:sz="4" w:space="0" w:color="auto"/>
              <w:left w:val="single" w:sz="4" w:space="0" w:color="auto"/>
              <w:bottom w:val="single" w:sz="4" w:space="0" w:color="auto"/>
              <w:right w:val="single" w:sz="4" w:space="0" w:color="auto"/>
            </w:tcBorders>
          </w:tcPr>
          <w:p w14:paraId="0B01C14C" w14:textId="77777777" w:rsidR="00B15360" w:rsidRPr="001E4CEB" w:rsidRDefault="00B15360" w:rsidP="002924F9">
            <w:pPr>
              <w:jc w:val="center"/>
              <w:outlineLvl w:val="0"/>
              <w:rPr>
                <w:rFonts w:ascii="IRANYekan" w:hAnsi="IRANYekan" w:cs="B Mitra"/>
                <w:sz w:val="28"/>
                <w:szCs w:val="28"/>
                <w:lang w:bidi="fa-IR"/>
              </w:rPr>
            </w:pPr>
            <w:r w:rsidRPr="001E4CEB">
              <w:rPr>
                <w:rFonts w:ascii="IRANYekan" w:hAnsi="IRANYekan" w:cs="B Mitra"/>
                <w:sz w:val="28"/>
                <w:szCs w:val="28"/>
                <w:rtl/>
                <w:lang w:bidi="fa-IR"/>
              </w:rPr>
              <w:t>اثربخشی تبلیغات</w:t>
            </w:r>
          </w:p>
        </w:tc>
        <w:tc>
          <w:tcPr>
            <w:tcW w:w="2301" w:type="dxa"/>
            <w:tcBorders>
              <w:top w:val="single" w:sz="4" w:space="0" w:color="auto"/>
              <w:left w:val="single" w:sz="4" w:space="0" w:color="auto"/>
              <w:bottom w:val="single" w:sz="4" w:space="0" w:color="auto"/>
              <w:right w:val="single" w:sz="4" w:space="0" w:color="auto"/>
            </w:tcBorders>
          </w:tcPr>
          <w:p w14:paraId="5D613A14" w14:textId="77777777" w:rsidR="00B15360" w:rsidRPr="001E4CEB" w:rsidRDefault="00B15360" w:rsidP="002924F9">
            <w:pPr>
              <w:jc w:val="center"/>
              <w:outlineLvl w:val="0"/>
              <w:rPr>
                <w:rFonts w:ascii="IRANYekan" w:hAnsi="IRANYekan" w:cs="B Mitra"/>
                <w:sz w:val="28"/>
                <w:szCs w:val="28"/>
                <w:lang w:bidi="fa-IR"/>
              </w:rPr>
            </w:pPr>
            <w:r w:rsidRPr="001E4CEB">
              <w:rPr>
                <w:rFonts w:ascii="IRANYekan" w:hAnsi="IRANYekan" w:cs="B Mitra"/>
                <w:sz w:val="28"/>
                <w:szCs w:val="28"/>
                <w:rtl/>
                <w:lang w:bidi="fa-IR"/>
              </w:rPr>
              <w:t>16</w:t>
            </w:r>
          </w:p>
        </w:tc>
        <w:tc>
          <w:tcPr>
            <w:tcW w:w="2301" w:type="dxa"/>
            <w:tcBorders>
              <w:top w:val="single" w:sz="4" w:space="0" w:color="auto"/>
              <w:left w:val="single" w:sz="4" w:space="0" w:color="auto"/>
              <w:bottom w:val="single" w:sz="4" w:space="0" w:color="auto"/>
              <w:right w:val="single" w:sz="4" w:space="0" w:color="auto"/>
            </w:tcBorders>
          </w:tcPr>
          <w:p w14:paraId="75FDF751" w14:textId="77777777" w:rsidR="00B15360" w:rsidRPr="001E4CEB" w:rsidRDefault="00B15360" w:rsidP="002924F9">
            <w:pPr>
              <w:jc w:val="center"/>
              <w:outlineLvl w:val="0"/>
              <w:rPr>
                <w:rFonts w:ascii="IRANYekan" w:hAnsi="IRANYekan" w:cs="B Mitra"/>
                <w:sz w:val="28"/>
                <w:szCs w:val="28"/>
                <w:lang w:bidi="fa-IR"/>
              </w:rPr>
            </w:pPr>
            <w:r w:rsidRPr="001E4CEB">
              <w:rPr>
                <w:rFonts w:ascii="IRANYekan" w:hAnsi="IRANYekan" w:cs="B Mitra"/>
                <w:sz w:val="28"/>
                <w:szCs w:val="28"/>
                <w:rtl/>
                <w:lang w:bidi="fa-IR"/>
              </w:rPr>
              <w:t>865/0</w:t>
            </w:r>
          </w:p>
        </w:tc>
      </w:tr>
      <w:bookmarkEnd w:id="1"/>
    </w:tbl>
    <w:p w14:paraId="17BF8054" w14:textId="77777777" w:rsidR="00B15360" w:rsidRPr="001E4CEB" w:rsidRDefault="00B15360" w:rsidP="00B15360">
      <w:pPr>
        <w:spacing w:line="276" w:lineRule="auto"/>
        <w:jc w:val="both"/>
        <w:rPr>
          <w:rFonts w:ascii="IRANYekan" w:hAnsi="IRANYekan" w:cs="B Mitra"/>
          <w:sz w:val="28"/>
          <w:szCs w:val="28"/>
          <w:rtl/>
        </w:rPr>
      </w:pPr>
    </w:p>
    <w:p w14:paraId="28AADC0D" w14:textId="7D6184E6" w:rsidR="00B15360" w:rsidRPr="001E4CEB" w:rsidRDefault="00B15360" w:rsidP="00B15360">
      <w:pPr>
        <w:spacing w:line="276" w:lineRule="auto"/>
        <w:jc w:val="both"/>
        <w:rPr>
          <w:rFonts w:ascii="IRANYekan" w:hAnsi="IRANYekan" w:cs="B Mitra"/>
          <w:sz w:val="28"/>
          <w:szCs w:val="28"/>
          <w:rtl/>
        </w:rPr>
      </w:pPr>
      <w:r w:rsidRPr="001E4CEB">
        <w:rPr>
          <w:rFonts w:ascii="IRANYekan" w:hAnsi="IRANYekan" w:cs="B Mitra"/>
          <w:sz w:val="28"/>
          <w:szCs w:val="28"/>
          <w:rtl/>
        </w:rPr>
        <w:t>لازم به ذکر است چنانچه ضر</w:t>
      </w:r>
      <w:r w:rsidR="00D90439" w:rsidRPr="001E4CEB">
        <w:rPr>
          <w:rFonts w:ascii="IRANYekan" w:hAnsi="IRANYekan" w:cs="B Mitra"/>
          <w:sz w:val="28"/>
          <w:szCs w:val="28"/>
          <w:rtl/>
        </w:rPr>
        <w:t>ی</w:t>
      </w:r>
      <w:r w:rsidRPr="001E4CEB">
        <w:rPr>
          <w:rFonts w:ascii="IRANYekan" w:hAnsi="IRANYekan" w:cs="B Mitra"/>
          <w:sz w:val="28"/>
          <w:szCs w:val="28"/>
          <w:rtl/>
        </w:rPr>
        <w:t>ب آلفا</w:t>
      </w:r>
      <w:r w:rsidR="00D90439" w:rsidRPr="001E4CEB">
        <w:rPr>
          <w:rFonts w:ascii="IRANYekan" w:hAnsi="IRANYekan" w:cs="B Mitra"/>
          <w:sz w:val="28"/>
          <w:szCs w:val="28"/>
          <w:rtl/>
        </w:rPr>
        <w:t>ی</w:t>
      </w:r>
      <w:r w:rsidRPr="001E4CEB">
        <w:rPr>
          <w:rFonts w:ascii="IRANYekan" w:hAnsi="IRANYekan" w:cs="B Mitra"/>
          <w:sz w:val="28"/>
          <w:szCs w:val="28"/>
          <w:rtl/>
        </w:rPr>
        <w:t xml:space="preserve"> کرونباخ ب</w:t>
      </w:r>
      <w:r w:rsidR="00D90439" w:rsidRPr="001E4CEB">
        <w:rPr>
          <w:rFonts w:ascii="IRANYekan" w:hAnsi="IRANYekan" w:cs="B Mitra"/>
          <w:sz w:val="28"/>
          <w:szCs w:val="28"/>
          <w:rtl/>
        </w:rPr>
        <w:t>ی</w:t>
      </w:r>
      <w:r w:rsidRPr="001E4CEB">
        <w:rPr>
          <w:rFonts w:ascii="IRANYekan" w:hAnsi="IRANYekan" w:cs="B Mitra"/>
          <w:sz w:val="28"/>
          <w:szCs w:val="28"/>
          <w:rtl/>
        </w:rPr>
        <w:t>ش از 7/0 محاسبه گردد، پا</w:t>
      </w:r>
      <w:r w:rsidR="00D90439" w:rsidRPr="001E4CEB">
        <w:rPr>
          <w:rFonts w:ascii="IRANYekan" w:hAnsi="IRANYekan" w:cs="B Mitra"/>
          <w:sz w:val="28"/>
          <w:szCs w:val="28"/>
          <w:rtl/>
        </w:rPr>
        <w:t>ی</w:t>
      </w:r>
      <w:r w:rsidRPr="001E4CEB">
        <w:rPr>
          <w:rFonts w:ascii="IRANYekan" w:hAnsi="IRANYekan" w:cs="B Mitra"/>
          <w:sz w:val="28"/>
          <w:szCs w:val="28"/>
          <w:rtl/>
        </w:rPr>
        <w:t>ا</w:t>
      </w:r>
      <w:r w:rsidR="00D90439" w:rsidRPr="001E4CEB">
        <w:rPr>
          <w:rFonts w:ascii="IRANYekan" w:hAnsi="IRANYekan" w:cs="B Mitra"/>
          <w:sz w:val="28"/>
          <w:szCs w:val="28"/>
          <w:rtl/>
        </w:rPr>
        <w:t>یی</w:t>
      </w:r>
      <w:r w:rsidRPr="001E4CEB">
        <w:rPr>
          <w:rFonts w:ascii="IRANYekan" w:hAnsi="IRANYekan" w:cs="B Mitra"/>
          <w:sz w:val="28"/>
          <w:szCs w:val="28"/>
          <w:rtl/>
        </w:rPr>
        <w:t xml:space="preserve"> پرسشنامه مطلوب ارز</w:t>
      </w:r>
      <w:r w:rsidR="00D90439" w:rsidRPr="001E4CEB">
        <w:rPr>
          <w:rFonts w:ascii="IRANYekan" w:hAnsi="IRANYekan" w:cs="B Mitra"/>
          <w:sz w:val="28"/>
          <w:szCs w:val="28"/>
          <w:rtl/>
        </w:rPr>
        <w:t>ی</w:t>
      </w:r>
      <w:r w:rsidRPr="001E4CEB">
        <w:rPr>
          <w:rFonts w:ascii="IRANYekan" w:hAnsi="IRANYekan" w:cs="B Mitra"/>
          <w:sz w:val="28"/>
          <w:szCs w:val="28"/>
          <w:rtl/>
        </w:rPr>
        <w:t>اب</w:t>
      </w:r>
      <w:r w:rsidR="00D90439" w:rsidRPr="001E4CEB">
        <w:rPr>
          <w:rFonts w:ascii="IRANYekan" w:hAnsi="IRANYekan" w:cs="B Mitra"/>
          <w:sz w:val="28"/>
          <w:szCs w:val="28"/>
          <w:rtl/>
        </w:rPr>
        <w:t>ی</w:t>
      </w:r>
      <w:r w:rsidRPr="001E4CEB">
        <w:rPr>
          <w:rFonts w:ascii="IRANYekan" w:hAnsi="IRANYekan" w:cs="B Mitra"/>
          <w:sz w:val="28"/>
          <w:szCs w:val="28"/>
          <w:rtl/>
        </w:rPr>
        <w:t xml:space="preserve"> می‌شود.</w:t>
      </w:r>
    </w:p>
    <w:p w14:paraId="3DC8A7C7" w14:textId="77777777" w:rsidR="00B15360" w:rsidRPr="001E4CEB" w:rsidRDefault="00B15360" w:rsidP="00B15360">
      <w:pPr>
        <w:spacing w:line="276" w:lineRule="auto"/>
        <w:rPr>
          <w:rFonts w:ascii="IRANYekan" w:hAnsi="IRANYekan" w:cs="B Mitra"/>
          <w:sz w:val="28"/>
          <w:szCs w:val="28"/>
          <w:lang w:bidi="fa-IR"/>
        </w:rPr>
      </w:pPr>
    </w:p>
    <w:p w14:paraId="55D95AF4" w14:textId="77777777" w:rsidR="00B15360" w:rsidRPr="001E4CEB" w:rsidRDefault="00B15360" w:rsidP="00B15360">
      <w:pPr>
        <w:spacing w:line="276" w:lineRule="auto"/>
        <w:jc w:val="both"/>
        <w:rPr>
          <w:rFonts w:ascii="IRANYekan" w:hAnsi="IRANYekan" w:cs="B Mitra"/>
          <w:b/>
          <w:bCs/>
          <w:sz w:val="28"/>
          <w:szCs w:val="28"/>
          <w:lang w:bidi="fa-IR"/>
        </w:rPr>
      </w:pPr>
      <w:r w:rsidRPr="001E4CEB">
        <w:rPr>
          <w:rFonts w:ascii="IRANYekan" w:hAnsi="IRANYekan" w:cs="B Mitra"/>
          <w:b/>
          <w:bCs/>
          <w:sz w:val="28"/>
          <w:szCs w:val="28"/>
          <w:rtl/>
          <w:lang w:bidi="fa-IR"/>
        </w:rPr>
        <w:t>منابع</w:t>
      </w:r>
      <w:r w:rsidR="0089595D" w:rsidRPr="001E4CEB">
        <w:rPr>
          <w:rFonts w:ascii="IRANYekan" w:hAnsi="IRANYekan" w:cs="B Mitra"/>
          <w:b/>
          <w:bCs/>
          <w:sz w:val="28"/>
          <w:szCs w:val="28"/>
          <w:rtl/>
          <w:lang w:bidi="fa-IR"/>
        </w:rPr>
        <w:t>:</w:t>
      </w:r>
    </w:p>
    <w:p w14:paraId="0E831E6E" w14:textId="77777777" w:rsidR="00B15360" w:rsidRPr="001E4CEB" w:rsidRDefault="00B15360" w:rsidP="00B15360">
      <w:pPr>
        <w:spacing w:line="276" w:lineRule="auto"/>
        <w:jc w:val="both"/>
        <w:rPr>
          <w:rFonts w:ascii="IRANYekan" w:hAnsi="IRANYekan" w:cs="B Mitra"/>
          <w:sz w:val="28"/>
          <w:szCs w:val="28"/>
          <w:rtl/>
          <w:lang w:bidi="fa-IR"/>
        </w:rPr>
      </w:pPr>
      <w:r w:rsidRPr="001E4CEB">
        <w:rPr>
          <w:rFonts w:ascii="IRANYekan" w:hAnsi="IRANYekan" w:cs="B Mitra"/>
          <w:sz w:val="28"/>
          <w:szCs w:val="28"/>
          <w:rtl/>
        </w:rPr>
        <w:t xml:space="preserve">سرمد، زهره؛ حجازی، الهه و عباس بازرگان (1390) </w:t>
      </w:r>
      <w:r w:rsidRPr="001E4CEB">
        <w:rPr>
          <w:rFonts w:ascii="IRANYekan" w:hAnsi="IRANYekan" w:cs="B Mitra"/>
          <w:b/>
          <w:bCs/>
          <w:sz w:val="28"/>
          <w:szCs w:val="28"/>
          <w:rtl/>
        </w:rPr>
        <w:t>روش تحقیق در علوم رفتاری.</w:t>
      </w:r>
    </w:p>
    <w:p w14:paraId="573328FE" w14:textId="77777777" w:rsidR="00B15360" w:rsidRPr="001E4CEB" w:rsidRDefault="00B15360" w:rsidP="00B15360">
      <w:pPr>
        <w:spacing w:line="276" w:lineRule="auto"/>
        <w:jc w:val="both"/>
        <w:rPr>
          <w:rFonts w:ascii="IRANYekan" w:eastAsia="Calibri" w:hAnsi="IRANYekan" w:cs="B Mitra"/>
          <w:b/>
          <w:bCs/>
          <w:sz w:val="28"/>
          <w:szCs w:val="28"/>
          <w:rtl/>
          <w:lang w:bidi="fa-IR"/>
        </w:rPr>
      </w:pPr>
      <w:r w:rsidRPr="001E4CEB">
        <w:rPr>
          <w:rFonts w:ascii="IRANYekan" w:eastAsia="Calibri" w:hAnsi="IRANYekan" w:cs="B Mitra"/>
          <w:sz w:val="28"/>
          <w:szCs w:val="28"/>
          <w:rtl/>
          <w:lang w:bidi="fa-IR"/>
        </w:rPr>
        <w:t xml:space="preserve">قاسمی، مهدیه (1393). </w:t>
      </w:r>
      <w:r w:rsidRPr="001E4CEB">
        <w:rPr>
          <w:rFonts w:ascii="IRANYekan" w:eastAsia="Calibri" w:hAnsi="IRANYekan" w:cs="B Mitra"/>
          <w:b/>
          <w:bCs/>
          <w:sz w:val="28"/>
          <w:szCs w:val="28"/>
          <w:rtl/>
          <w:lang w:bidi="fa-IR"/>
        </w:rPr>
        <w:t>تحلیل تأثیر آمیخته بازاریابی اجتماعی بر اثربخشی تبلیغات شهری مورد مطالعه: شهرداری اصفهان</w:t>
      </w:r>
      <w:r w:rsidRPr="001E4CEB">
        <w:rPr>
          <w:rFonts w:ascii="IRANYekan" w:eastAsia="Calibri" w:hAnsi="IRANYekan" w:cs="B Mitra"/>
          <w:sz w:val="28"/>
          <w:szCs w:val="28"/>
          <w:rtl/>
          <w:lang w:bidi="fa-IR"/>
        </w:rPr>
        <w:t>. پایان نامه کارشناسی ارشد. دانشگاه یزد. دانشکده اقتصاد، مدیریت و حسابداری.</w:t>
      </w:r>
    </w:p>
    <w:p w14:paraId="60B8799B" w14:textId="77777777" w:rsidR="00B15360" w:rsidRPr="001E4CEB" w:rsidRDefault="00B15360" w:rsidP="00B15360">
      <w:pPr>
        <w:rPr>
          <w:rFonts w:ascii="IRANYekan" w:hAnsi="IRANYekan" w:cs="B Mitra"/>
          <w:sz w:val="28"/>
          <w:szCs w:val="28"/>
        </w:rPr>
      </w:pPr>
    </w:p>
    <w:bookmarkEnd w:id="0"/>
    <w:p w14:paraId="201E0747" w14:textId="77777777" w:rsidR="00C87918" w:rsidRPr="001E4CEB" w:rsidRDefault="00C87918">
      <w:pPr>
        <w:rPr>
          <w:rFonts w:ascii="IRANYekan" w:hAnsi="IRANYekan" w:cs="B Mitra"/>
          <w:sz w:val="28"/>
          <w:szCs w:val="28"/>
        </w:rPr>
      </w:pPr>
    </w:p>
    <w:sectPr w:rsidR="00C87918" w:rsidRPr="001E4CEB" w:rsidSect="00B153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7F747" w14:textId="77777777" w:rsidR="00231CD0" w:rsidRDefault="00231CD0" w:rsidP="0089595D">
      <w:r>
        <w:separator/>
      </w:r>
    </w:p>
  </w:endnote>
  <w:endnote w:type="continuationSeparator" w:id="0">
    <w:p w14:paraId="4A6740C3" w14:textId="77777777" w:rsidR="00231CD0" w:rsidRDefault="00231CD0" w:rsidP="0089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0486" w14:textId="77777777" w:rsidR="0089595D" w:rsidRDefault="00895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54B3" w14:textId="77777777" w:rsidR="0089595D" w:rsidRDefault="00895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2E9C" w14:textId="77777777" w:rsidR="0089595D" w:rsidRDefault="00895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6E085" w14:textId="77777777" w:rsidR="00231CD0" w:rsidRDefault="00231CD0" w:rsidP="0089595D">
      <w:r>
        <w:separator/>
      </w:r>
    </w:p>
  </w:footnote>
  <w:footnote w:type="continuationSeparator" w:id="0">
    <w:p w14:paraId="25D3C800" w14:textId="77777777" w:rsidR="00231CD0" w:rsidRDefault="00231CD0" w:rsidP="00895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523A" w14:textId="1D71567F" w:rsidR="0089595D" w:rsidRDefault="00895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5C5D" w14:textId="200FFD5C" w:rsidR="0089595D" w:rsidRDefault="008959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D425" w14:textId="71712A51" w:rsidR="0089595D" w:rsidRDefault="00895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CF"/>
    <w:rsid w:val="00103937"/>
    <w:rsid w:val="001E4CEB"/>
    <w:rsid w:val="00231CD0"/>
    <w:rsid w:val="004C4322"/>
    <w:rsid w:val="004D2F07"/>
    <w:rsid w:val="004E4B58"/>
    <w:rsid w:val="00786FCE"/>
    <w:rsid w:val="00821A2F"/>
    <w:rsid w:val="0089595D"/>
    <w:rsid w:val="009F4858"/>
    <w:rsid w:val="00B15360"/>
    <w:rsid w:val="00BB2B07"/>
    <w:rsid w:val="00C87918"/>
    <w:rsid w:val="00D409F2"/>
    <w:rsid w:val="00D90439"/>
    <w:rsid w:val="00E62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6C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6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B15360"/>
    <w:pPr>
      <w:bidi w:val="0"/>
      <w:spacing w:after="240"/>
    </w:pPr>
    <w:rPr>
      <w:rFonts w:cs="B Nazanin"/>
      <w:sz w:val="22"/>
    </w:rPr>
  </w:style>
  <w:style w:type="table" w:styleId="TableGrid">
    <w:name w:val="Table Grid"/>
    <w:basedOn w:val="TableNormal"/>
    <w:uiPriority w:val="39"/>
    <w:rsid w:val="00B15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1536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153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89595D"/>
    <w:pPr>
      <w:tabs>
        <w:tab w:val="center" w:pos="4680"/>
        <w:tab w:val="right" w:pos="9360"/>
      </w:tabs>
    </w:pPr>
  </w:style>
  <w:style w:type="character" w:customStyle="1" w:styleId="HeaderChar">
    <w:name w:val="Header Char"/>
    <w:basedOn w:val="DefaultParagraphFont"/>
    <w:link w:val="Header"/>
    <w:uiPriority w:val="99"/>
    <w:rsid w:val="00895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595D"/>
    <w:pPr>
      <w:tabs>
        <w:tab w:val="center" w:pos="4680"/>
        <w:tab w:val="right" w:pos="9360"/>
      </w:tabs>
    </w:pPr>
  </w:style>
  <w:style w:type="character" w:customStyle="1" w:styleId="FooterChar">
    <w:name w:val="Footer Char"/>
    <w:basedOn w:val="DefaultParagraphFont"/>
    <w:link w:val="Footer"/>
    <w:uiPriority w:val="99"/>
    <w:rsid w:val="008959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2021-02-11T18:56:00Z</dcterms:created>
  <dcterms:modified xsi:type="dcterms:W3CDTF">2024-04-21T09:05:00Z</dcterms:modified>
</cp:coreProperties>
</file>