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997BD" w14:textId="77777777" w:rsidR="00626FB7" w:rsidRPr="006E10BE" w:rsidRDefault="00626FB7" w:rsidP="007D44D6">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bookmarkStart w:id="0" w:name="_GoBack"/>
      <w:r w:rsidRPr="006E10BE">
        <w:rPr>
          <w:rFonts w:ascii="IRANYekan" w:hAnsi="IRANYekan" w:cs="B Mitra"/>
          <w:b/>
          <w:bCs/>
          <w:sz w:val="28"/>
          <w:szCs w:val="28"/>
          <w:rtl/>
          <w:lang w:bidi="fa-IR"/>
        </w:rPr>
        <w:t>دستورالعمل:</w:t>
      </w:r>
    </w:p>
    <w:p w14:paraId="322EEC60" w14:textId="77777777" w:rsidR="00626FB7" w:rsidRPr="006E10BE" w:rsidRDefault="00626FB7" w:rsidP="00626FB7">
      <w:pPr>
        <w:ind w:left="567" w:right="567"/>
        <w:jc w:val="both"/>
        <w:rPr>
          <w:rFonts w:ascii="IRANYekan" w:hAnsi="IRANYekan" w:cs="B Mitra"/>
          <w:sz w:val="28"/>
          <w:szCs w:val="28"/>
          <w:lang w:bidi="fa-IR"/>
        </w:rPr>
      </w:pPr>
      <w:r w:rsidRPr="006E10BE">
        <w:rPr>
          <w:rFonts w:ascii="IRANYekan" w:hAnsi="IRANYekan" w:cs="B Mitra"/>
          <w:sz w:val="28"/>
          <w:szCs w:val="28"/>
          <w:rtl/>
          <w:lang w:bidi="fa-IR"/>
        </w:rPr>
        <w:t>برای کشف میزان احساساتی بودن خود، پرسش های زیر پاسخ دهید. این آزمون نتیجه ی بررسی های فینک، برگرز و چند محقق دیگر است.</w:t>
      </w:r>
    </w:p>
    <w:p w14:paraId="4D2EF9FD" w14:textId="77777777" w:rsidR="007D44D6" w:rsidRPr="006E10BE" w:rsidRDefault="007D44D6" w:rsidP="00626FB7">
      <w:pPr>
        <w:ind w:left="567" w:right="567"/>
        <w:jc w:val="both"/>
        <w:rPr>
          <w:rFonts w:ascii="IRANYekan" w:hAnsi="IRANYekan" w:cs="B Mitra"/>
          <w:sz w:val="28"/>
          <w:szCs w:val="28"/>
          <w:lang w:bidi="fa-IR"/>
        </w:rPr>
      </w:pPr>
    </w:p>
    <w:p w14:paraId="1E3933F5" w14:textId="77777777" w:rsidR="007D44D6" w:rsidRPr="006E10BE" w:rsidRDefault="007D44D6" w:rsidP="00626FB7">
      <w:pPr>
        <w:ind w:left="567" w:right="567"/>
        <w:jc w:val="both"/>
        <w:rPr>
          <w:rFonts w:ascii="IRANYekan" w:hAnsi="IRANYekan" w:cs="B Mitra"/>
          <w:sz w:val="28"/>
          <w:szCs w:val="28"/>
          <w:lang w:bidi="fa-IR"/>
        </w:rPr>
      </w:pPr>
    </w:p>
    <w:p w14:paraId="138AF7B4" w14:textId="77777777" w:rsidR="00626FB7" w:rsidRPr="006E10BE" w:rsidRDefault="00626FB7" w:rsidP="00626FB7">
      <w:pPr>
        <w:ind w:left="567" w:right="567"/>
        <w:jc w:val="both"/>
        <w:rPr>
          <w:rFonts w:ascii="IRANYekan" w:hAnsi="IRANYekan" w:cs="B Mitra"/>
          <w:sz w:val="28"/>
          <w:szCs w:val="28"/>
          <w:rtl/>
          <w:lang w:bidi="fa-IR"/>
        </w:rPr>
      </w:pPr>
    </w:p>
    <w:p w14:paraId="554D629F"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 در زمان نوجوانی شکست های زیادی داشتید.</w:t>
      </w:r>
    </w:p>
    <w:p w14:paraId="14CD4A60"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22AB0BD6"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2. شما حداقل دوبار، در نگاه اول عاشق کسی شده اید.</w:t>
      </w:r>
    </w:p>
    <w:p w14:paraId="16F1C4BF"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5415891C"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3. زمانی که با فردی جذاب وارد جمع می شوید، احساس خوبی پیدا می کنید.</w:t>
      </w:r>
    </w:p>
    <w:p w14:paraId="5939DA13"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1B70021E"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4. زمانی که با فردی جذاب از جنس مخالف برخورد دارید، تلاش دارید تا بیشتر به چشم بیایید.</w:t>
      </w:r>
    </w:p>
    <w:p w14:paraId="330DEC00"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38239132"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5. شما خواندن داستان های تخیلی را ترجیح می دهید.</w:t>
      </w:r>
    </w:p>
    <w:p w14:paraId="4785F2CC"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78C04875"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6. شما کتاب یا فیلم های خیلی را به کمدی ترجیح می دهید.</w:t>
      </w:r>
    </w:p>
    <w:p w14:paraId="03A8B43B"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7A16FB7E"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7. ترجیح شما این است که در هنگام بوسیدن، چشمانتان بسته باشند.</w:t>
      </w:r>
    </w:p>
    <w:p w14:paraId="5EBB1C97"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4B44A499"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8. کدام وضعیت باعث بروز احساسات شما می شود؟</w:t>
      </w:r>
    </w:p>
    <w:p w14:paraId="236B4FF6"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مکان هایی که کم نور هستند.</w:t>
      </w:r>
    </w:p>
    <w:p w14:paraId="66E743B1"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ب) همیشه</w:t>
      </w:r>
    </w:p>
    <w:p w14:paraId="511CC766"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ج) فقط در رختخواب</w:t>
      </w:r>
    </w:p>
    <w:p w14:paraId="581A75AF"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9. در طی روز شما به ایجاد صمیمیت با همسر یا نامزدتان فکر می کنید.</w:t>
      </w:r>
    </w:p>
    <w:p w14:paraId="0A21AE6B"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492CEB4E"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10. وقتی افراد مسن یا پیر در جمع همدیگر را می بوسند یا در آغوش می گیرند، به نظر شما مسخره می آید.</w:t>
      </w:r>
    </w:p>
    <w:p w14:paraId="5B4BDE29"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0896A809"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11. اگر همسر یا نامزدتان در میان جمع لب های شما را ببوسد، معذب می شوید.</w:t>
      </w:r>
    </w:p>
    <w:p w14:paraId="16B90C48"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lastRenderedPageBreak/>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5418E3AC"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12. اگر جایی ببینید که زن و مردی همدیگر را می بوسند، معذب می شوید.</w:t>
      </w:r>
    </w:p>
    <w:p w14:paraId="59E31C31"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78BD746A"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13. اگر هدیه ای ارزان ولی شخصی را که همسر یا نامزدتان به شما داده است گم کنید، بسیار اندوهگین می شوید.</w:t>
      </w:r>
    </w:p>
    <w:p w14:paraId="172806F0"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759EE58C"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14. شما اغلب به همسر یا نامزدتان عطر، ادکلن یا گل هدیه می دهید تا سی دی، کتاب یا شال.</w:t>
      </w:r>
    </w:p>
    <w:p w14:paraId="6BD92D2F"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05A751B3" w14:textId="77777777" w:rsidR="00626FB7" w:rsidRPr="006E10BE" w:rsidRDefault="00626FB7" w:rsidP="00626FB7">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15. شما عکسی از همسر یا نامزدتان را در کیف پولتان نگه می دارید.</w:t>
      </w:r>
    </w:p>
    <w:p w14:paraId="7EF5E99C" w14:textId="77777777" w:rsidR="00626FB7" w:rsidRPr="006E10BE" w:rsidRDefault="00626FB7" w:rsidP="00E9181F">
      <w:pPr>
        <w:ind w:left="567" w:right="567"/>
        <w:jc w:val="both"/>
        <w:rPr>
          <w:rFonts w:ascii="IRANYekan" w:hAnsi="IRANYekan" w:cs="B Mitra"/>
          <w:sz w:val="28"/>
          <w:szCs w:val="28"/>
          <w:rtl/>
          <w:lang w:bidi="fa-IR"/>
        </w:rPr>
      </w:pPr>
      <w:r w:rsidRPr="006E10BE">
        <w:rPr>
          <w:rFonts w:ascii="IRANYekan" w:hAnsi="IRANYekan" w:cs="B Mitra"/>
          <w:sz w:val="28"/>
          <w:szCs w:val="28"/>
          <w:rtl/>
          <w:lang w:bidi="fa-IR"/>
        </w:rPr>
        <w:t>الف) درست</w:t>
      </w:r>
      <w:r w:rsidRPr="006E10BE">
        <w:rPr>
          <w:rFonts w:ascii="IRANYekan" w:hAnsi="IRANYekan" w:cs="B Mitra"/>
          <w:sz w:val="28"/>
          <w:szCs w:val="28"/>
          <w:rtl/>
          <w:lang w:bidi="fa-IR"/>
        </w:rPr>
        <w:tab/>
      </w:r>
      <w:r w:rsidRPr="006E10BE">
        <w:rPr>
          <w:rFonts w:ascii="IRANYekan" w:hAnsi="IRANYekan" w:cs="B Mitra"/>
          <w:sz w:val="28"/>
          <w:szCs w:val="28"/>
          <w:rtl/>
          <w:lang w:bidi="fa-IR"/>
        </w:rPr>
        <w:tab/>
        <w:t>ب) غلط</w:t>
      </w:r>
    </w:p>
    <w:p w14:paraId="3B0FFE9B" w14:textId="77777777" w:rsidR="00626FB7" w:rsidRPr="006E10BE" w:rsidRDefault="00273BFE" w:rsidP="007E3F8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lang w:bidi="fa-IR"/>
        </w:rPr>
      </w:pPr>
      <w:r w:rsidRPr="006E10BE">
        <w:rPr>
          <w:rFonts w:ascii="IRANYekan" w:hAnsi="IRANYekan" w:cs="B Mitra"/>
          <w:b/>
          <w:bCs/>
          <w:sz w:val="28"/>
          <w:szCs w:val="28"/>
          <w:rtl/>
          <w:lang w:bidi="fa-IR"/>
        </w:rPr>
        <w:t xml:space="preserve">معرفی </w:t>
      </w:r>
      <w:r w:rsidR="00626FB7" w:rsidRPr="006E10BE">
        <w:rPr>
          <w:rFonts w:ascii="IRANYekan" w:hAnsi="IRANYekan" w:cs="B Mitra"/>
          <w:b/>
          <w:bCs/>
          <w:sz w:val="28"/>
          <w:szCs w:val="28"/>
          <w:rtl/>
          <w:lang w:bidi="fa-IR"/>
        </w:rPr>
        <w:t>پرسشنامه احساساتی بودن فرد فینک و برگرز</w:t>
      </w:r>
    </w:p>
    <w:p w14:paraId="6FA760BD" w14:textId="77777777" w:rsidR="00626FB7" w:rsidRPr="006E10BE" w:rsidRDefault="00626FB7" w:rsidP="007E3F85">
      <w:pPr>
        <w:spacing w:before="240" w:after="240"/>
        <w:ind w:left="567" w:right="567"/>
        <w:jc w:val="both"/>
        <w:rPr>
          <w:rFonts w:ascii="IRANYekan" w:hAnsi="IRANYekan" w:cs="B Mitra"/>
          <w:b/>
          <w:bCs/>
          <w:color w:val="FF0000"/>
          <w:sz w:val="28"/>
          <w:szCs w:val="28"/>
          <w:rtl/>
          <w:lang w:bidi="fa-IR"/>
        </w:rPr>
      </w:pPr>
      <w:r w:rsidRPr="006E10BE">
        <w:rPr>
          <w:rFonts w:ascii="IRANYekan" w:hAnsi="IRANYekan" w:cs="B Mitra"/>
          <w:b/>
          <w:bCs/>
          <w:color w:val="FF0000"/>
          <w:sz w:val="28"/>
          <w:szCs w:val="28"/>
          <w:rtl/>
          <w:lang w:bidi="fa-IR"/>
        </w:rPr>
        <w:t>هدف: سنجش میزان احساساتی بودن فرد</w:t>
      </w:r>
    </w:p>
    <w:p w14:paraId="03372A1A" w14:textId="1B0D8D26" w:rsidR="00626FB7" w:rsidRPr="006E10BE" w:rsidRDefault="00626FB7" w:rsidP="007E3F85">
      <w:pPr>
        <w:spacing w:before="240" w:after="240"/>
        <w:ind w:left="567" w:right="567"/>
        <w:jc w:val="both"/>
        <w:rPr>
          <w:rFonts w:ascii="IRANYekan" w:hAnsi="IRANYekan" w:cs="B Mitra"/>
          <w:color w:val="000000" w:themeColor="text1"/>
          <w:sz w:val="28"/>
          <w:szCs w:val="28"/>
          <w:rtl/>
          <w:lang w:bidi="fa-IR"/>
        </w:rPr>
      </w:pPr>
      <w:r w:rsidRPr="006E10BE">
        <w:rPr>
          <w:rFonts w:ascii="IRANYekan" w:hAnsi="IRANYekan" w:cs="B Mitra"/>
          <w:color w:val="000000" w:themeColor="text1"/>
          <w:sz w:val="28"/>
          <w:szCs w:val="28"/>
          <w:rtl/>
          <w:lang w:bidi="fa-IR"/>
        </w:rPr>
        <w:t xml:space="preserve">پرسشنامه احساساتی بودن فرد توسط </w:t>
      </w:r>
      <w:r w:rsidRPr="006E10BE">
        <w:rPr>
          <w:rFonts w:ascii="IRANYekan" w:hAnsi="IRANYekan" w:cs="B Mitra"/>
          <w:sz w:val="28"/>
          <w:szCs w:val="28"/>
          <w:rtl/>
          <w:lang w:bidi="fa-IR"/>
        </w:rPr>
        <w:t xml:space="preserve">هارولد فینک و دابلیو. برگرز ساخته شده است که از 15 گویه و 5 خرده مقیاس نزدیکی (2 سوال)، شخصیت (4 سوال)، خیال (3 سوال)، نیاز به تماس (3 سوال) و پیروی از احساسات (3 سوال) تشکیل شده است که به منظور </w:t>
      </w:r>
      <w:r w:rsidRPr="006E10BE">
        <w:rPr>
          <w:rFonts w:ascii="IRANYekan" w:hAnsi="IRANYekan" w:cs="B Mitra"/>
          <w:color w:val="000000" w:themeColor="text1"/>
          <w:sz w:val="28"/>
          <w:szCs w:val="28"/>
          <w:rtl/>
          <w:lang w:bidi="fa-IR"/>
        </w:rPr>
        <w:t>سنجش میزان احساساتی بودن فرد بکار می رود.</w:t>
      </w:r>
    </w:p>
    <w:p w14:paraId="71EC9DD4" w14:textId="77777777" w:rsidR="007E0A8E" w:rsidRPr="006E10BE" w:rsidRDefault="007E0A8E" w:rsidP="007E3F85">
      <w:pPr>
        <w:spacing w:before="240" w:after="240"/>
        <w:ind w:left="567" w:right="567"/>
        <w:jc w:val="both"/>
        <w:rPr>
          <w:rFonts w:ascii="IRANYekan" w:hAnsi="IRANYekan" w:cs="B Mitra"/>
          <w:color w:val="000000" w:themeColor="text1"/>
          <w:sz w:val="28"/>
          <w:szCs w:val="28"/>
          <w:rtl/>
          <w:lang w:bidi="fa-IR"/>
        </w:rPr>
      </w:pPr>
    </w:p>
    <w:p w14:paraId="7656C93C" w14:textId="77777777" w:rsidR="00626FB7" w:rsidRPr="006E10BE" w:rsidRDefault="00626FB7" w:rsidP="007E3F8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6E10BE">
        <w:rPr>
          <w:rFonts w:ascii="IRANYekan" w:hAnsi="IRANYekan" w:cs="B Mitra"/>
          <w:b/>
          <w:bCs/>
          <w:sz w:val="28"/>
          <w:szCs w:val="28"/>
          <w:rtl/>
          <w:lang w:bidi="fa-IR"/>
        </w:rPr>
        <w:t>روش نمره گذاری و تفسیر نتایج</w:t>
      </w:r>
    </w:p>
    <w:p w14:paraId="7A72FFED"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sz w:val="28"/>
          <w:szCs w:val="28"/>
          <w:rtl/>
          <w:lang w:bidi="fa-IR"/>
        </w:rPr>
        <w:t>پاسخ گزینه های 1 تا 7، 9 و 13 تا 15 درست است. پاسخ سوالات 10، 11 و 12 غلط است. گزینه ی درست برای سوال 8، ب است. حال به ازای هر پاسخی که مشابه این هاست، 1 امتیاز به خود بدهید.</w:t>
      </w:r>
    </w:p>
    <w:p w14:paraId="28D1250E" w14:textId="77777777" w:rsidR="00626FB7" w:rsidRPr="006E10BE" w:rsidRDefault="00626FB7" w:rsidP="007E3F85">
      <w:pPr>
        <w:pStyle w:val="ListParagraph"/>
        <w:numPr>
          <w:ilvl w:val="0"/>
          <w:numId w:val="27"/>
        </w:numPr>
        <w:spacing w:after="200" w:line="276" w:lineRule="auto"/>
        <w:ind w:left="1134" w:right="567" w:hanging="284"/>
        <w:jc w:val="both"/>
        <w:rPr>
          <w:rFonts w:ascii="IRANYekan" w:hAnsi="IRANYekan" w:cs="B Mitra"/>
          <w:sz w:val="28"/>
          <w:szCs w:val="28"/>
          <w:rtl/>
          <w:lang w:bidi="fa-IR"/>
        </w:rPr>
      </w:pPr>
      <w:r w:rsidRPr="006E10BE">
        <w:rPr>
          <w:rFonts w:ascii="IRANYekan" w:hAnsi="IRANYekan" w:cs="B Mitra"/>
          <w:b/>
          <w:bCs/>
          <w:sz w:val="28"/>
          <w:szCs w:val="28"/>
          <w:rtl/>
          <w:lang w:bidi="fa-IR"/>
        </w:rPr>
        <w:t>امتیاز بین 12 تا 15:</w:t>
      </w:r>
      <w:r w:rsidRPr="006E10BE">
        <w:rPr>
          <w:rFonts w:ascii="IRANYekan" w:hAnsi="IRANYekan" w:cs="B Mitra"/>
          <w:sz w:val="28"/>
          <w:szCs w:val="28"/>
          <w:rtl/>
          <w:lang w:bidi="fa-IR"/>
        </w:rPr>
        <w:t xml:space="preserve"> شما یک احساساتی ناامید هستید. شما نیازمند مقداری گرمی و احساس هستید. این ها باعث می شوند که تغییر کنید و از یکنواختی بیرون بیایید. شما درباره ی آهنگ ها دچار انحراف دید هستید! آرزوی ایده آل بودن را دارید، در حالی که عملاً اینطور نیستید. شاید قربانی یک شیفتگی شده اید.</w:t>
      </w:r>
    </w:p>
    <w:p w14:paraId="7A874A99" w14:textId="77777777" w:rsidR="00626FB7" w:rsidRPr="006E10BE" w:rsidRDefault="00626FB7" w:rsidP="007E3F85">
      <w:pPr>
        <w:pStyle w:val="ListParagraph"/>
        <w:numPr>
          <w:ilvl w:val="0"/>
          <w:numId w:val="27"/>
        </w:numPr>
        <w:spacing w:after="200" w:line="276" w:lineRule="auto"/>
        <w:ind w:left="1134" w:right="567" w:hanging="284"/>
        <w:jc w:val="both"/>
        <w:rPr>
          <w:rFonts w:ascii="IRANYekan" w:hAnsi="IRANYekan" w:cs="B Mitra"/>
          <w:sz w:val="28"/>
          <w:szCs w:val="28"/>
          <w:rtl/>
          <w:lang w:bidi="fa-IR"/>
        </w:rPr>
      </w:pPr>
      <w:r w:rsidRPr="006E10BE">
        <w:rPr>
          <w:rFonts w:ascii="IRANYekan" w:hAnsi="IRANYekan" w:cs="B Mitra"/>
          <w:b/>
          <w:bCs/>
          <w:sz w:val="28"/>
          <w:szCs w:val="28"/>
          <w:rtl/>
          <w:lang w:bidi="fa-IR"/>
        </w:rPr>
        <w:t>امتیاز بین 7 تا 11:</w:t>
      </w:r>
      <w:r w:rsidRPr="006E10BE">
        <w:rPr>
          <w:rFonts w:ascii="IRANYekan" w:hAnsi="IRANYekan" w:cs="B Mitra"/>
          <w:sz w:val="28"/>
          <w:szCs w:val="28"/>
          <w:rtl/>
          <w:lang w:bidi="fa-IR"/>
        </w:rPr>
        <w:t xml:space="preserve"> شما رعایت اعتدال را درباره ی احساساتی بودن یا واقع بین حفظ کرده اید. البته این توانایی را دارید که در مواقع لزوم، احساسات و ملاطفت خود را نشان دهید. می دانید که کجا باید بین احساسات و قضاوت خوب خط بکشید و احتمالاً هرگز به طور جدی گرفتار عشق نشدید.</w:t>
      </w:r>
    </w:p>
    <w:p w14:paraId="3345B87C" w14:textId="77777777" w:rsidR="00626FB7" w:rsidRPr="006E10BE" w:rsidRDefault="00626FB7" w:rsidP="002C2FB3">
      <w:pPr>
        <w:pStyle w:val="ListParagraph"/>
        <w:numPr>
          <w:ilvl w:val="0"/>
          <w:numId w:val="27"/>
        </w:numPr>
        <w:spacing w:after="200" w:line="276" w:lineRule="auto"/>
        <w:ind w:left="1134" w:right="567" w:hanging="284"/>
        <w:jc w:val="both"/>
        <w:rPr>
          <w:rFonts w:ascii="IRANYekan" w:hAnsi="IRANYekan" w:cs="B Mitra"/>
          <w:sz w:val="28"/>
          <w:szCs w:val="28"/>
          <w:rtl/>
          <w:lang w:bidi="fa-IR"/>
        </w:rPr>
      </w:pPr>
      <w:r w:rsidRPr="006E10BE">
        <w:rPr>
          <w:rFonts w:ascii="IRANYekan" w:hAnsi="IRANYekan" w:cs="B Mitra"/>
          <w:b/>
          <w:bCs/>
          <w:sz w:val="28"/>
          <w:szCs w:val="28"/>
          <w:rtl/>
          <w:lang w:bidi="fa-IR"/>
        </w:rPr>
        <w:lastRenderedPageBreak/>
        <w:t>امتیاز بین 0 تا 6:</w:t>
      </w:r>
      <w:r w:rsidRPr="006E10BE">
        <w:rPr>
          <w:rFonts w:ascii="IRANYekan" w:hAnsi="IRANYekan" w:cs="B Mitra"/>
          <w:sz w:val="28"/>
          <w:szCs w:val="28"/>
          <w:rtl/>
          <w:lang w:bidi="fa-IR"/>
        </w:rPr>
        <w:t xml:space="preserve"> شما فردی واقع گرا و کله شق هستید. هیچ جایی برای خیال باقی نگذاشتید، این اشتباه است. احتمالاً وقتی حرف از عشق به میان می آید، شبیه ماهی ای یخ زده می شوید.</w:t>
      </w:r>
    </w:p>
    <w:p w14:paraId="14C32BEA" w14:textId="77777777" w:rsidR="00626FB7" w:rsidRPr="006E10BE" w:rsidRDefault="00626FB7" w:rsidP="007E3F8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6E10BE">
        <w:rPr>
          <w:rFonts w:ascii="IRANYekan" w:hAnsi="IRANYekan" w:cs="B Mitra"/>
          <w:b/>
          <w:bCs/>
          <w:sz w:val="28"/>
          <w:szCs w:val="28"/>
          <w:rtl/>
          <w:lang w:bidi="fa-IR"/>
        </w:rPr>
        <w:t>خرده مقیاسها و سوالات</w:t>
      </w:r>
    </w:p>
    <w:tbl>
      <w:tblPr>
        <w:tblStyle w:val="TableGrid18"/>
        <w:bidiVisual/>
        <w:tblW w:w="0" w:type="auto"/>
        <w:jc w:val="center"/>
        <w:tblLook w:val="04A0" w:firstRow="1" w:lastRow="0" w:firstColumn="1" w:lastColumn="0" w:noHBand="0" w:noVBand="1"/>
      </w:tblPr>
      <w:tblGrid>
        <w:gridCol w:w="675"/>
        <w:gridCol w:w="2275"/>
        <w:gridCol w:w="1419"/>
        <w:gridCol w:w="1170"/>
      </w:tblGrid>
      <w:tr w:rsidR="00626FB7" w:rsidRPr="006E10BE" w14:paraId="7FAF32D6" w14:textId="77777777" w:rsidTr="007E3F85">
        <w:trPr>
          <w:jc w:val="center"/>
        </w:trPr>
        <w:tc>
          <w:tcPr>
            <w:tcW w:w="675" w:type="dxa"/>
            <w:shd w:val="clear" w:color="auto" w:fill="8DB3E2" w:themeFill="text2" w:themeFillTint="66"/>
          </w:tcPr>
          <w:p w14:paraId="1E7872B2"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ردیف</w:t>
            </w:r>
          </w:p>
        </w:tc>
        <w:tc>
          <w:tcPr>
            <w:tcW w:w="2275" w:type="dxa"/>
            <w:shd w:val="clear" w:color="auto" w:fill="8DB3E2" w:themeFill="text2" w:themeFillTint="66"/>
          </w:tcPr>
          <w:p w14:paraId="0DD4E378"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خرده مقیاس</w:t>
            </w:r>
          </w:p>
        </w:tc>
        <w:tc>
          <w:tcPr>
            <w:tcW w:w="1419" w:type="dxa"/>
            <w:shd w:val="clear" w:color="auto" w:fill="8DB3E2" w:themeFill="text2" w:themeFillTint="66"/>
          </w:tcPr>
          <w:p w14:paraId="3B272D0A"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سوالات</w:t>
            </w:r>
          </w:p>
        </w:tc>
        <w:tc>
          <w:tcPr>
            <w:tcW w:w="1170" w:type="dxa"/>
            <w:shd w:val="clear" w:color="auto" w:fill="8DB3E2" w:themeFill="text2" w:themeFillTint="66"/>
          </w:tcPr>
          <w:p w14:paraId="68F7A62E"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تعداد سوال</w:t>
            </w:r>
          </w:p>
        </w:tc>
      </w:tr>
      <w:tr w:rsidR="00626FB7" w:rsidRPr="006E10BE" w14:paraId="6A2A66D2" w14:textId="77777777" w:rsidTr="007E3F85">
        <w:trPr>
          <w:jc w:val="center"/>
        </w:trPr>
        <w:tc>
          <w:tcPr>
            <w:tcW w:w="675" w:type="dxa"/>
          </w:tcPr>
          <w:p w14:paraId="7F3E2CCE"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1</w:t>
            </w:r>
          </w:p>
        </w:tc>
        <w:tc>
          <w:tcPr>
            <w:tcW w:w="2275" w:type="dxa"/>
          </w:tcPr>
          <w:p w14:paraId="0F49DECA"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نزدیکی</w:t>
            </w:r>
          </w:p>
        </w:tc>
        <w:tc>
          <w:tcPr>
            <w:tcW w:w="1419" w:type="dxa"/>
          </w:tcPr>
          <w:p w14:paraId="1FF499EA"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1 و 2</w:t>
            </w:r>
          </w:p>
        </w:tc>
        <w:tc>
          <w:tcPr>
            <w:tcW w:w="1170" w:type="dxa"/>
          </w:tcPr>
          <w:p w14:paraId="05C17822"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2</w:t>
            </w:r>
          </w:p>
        </w:tc>
      </w:tr>
      <w:tr w:rsidR="00626FB7" w:rsidRPr="006E10BE" w14:paraId="3442EE6B" w14:textId="77777777" w:rsidTr="007E3F85">
        <w:trPr>
          <w:jc w:val="center"/>
        </w:trPr>
        <w:tc>
          <w:tcPr>
            <w:tcW w:w="675" w:type="dxa"/>
          </w:tcPr>
          <w:p w14:paraId="77B78883"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2</w:t>
            </w:r>
          </w:p>
        </w:tc>
        <w:tc>
          <w:tcPr>
            <w:tcW w:w="2275" w:type="dxa"/>
          </w:tcPr>
          <w:p w14:paraId="56FCFDF4"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شخصیت</w:t>
            </w:r>
          </w:p>
        </w:tc>
        <w:tc>
          <w:tcPr>
            <w:tcW w:w="1419" w:type="dxa"/>
          </w:tcPr>
          <w:p w14:paraId="42A756ED"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3 تا 6</w:t>
            </w:r>
          </w:p>
        </w:tc>
        <w:tc>
          <w:tcPr>
            <w:tcW w:w="1170" w:type="dxa"/>
          </w:tcPr>
          <w:p w14:paraId="28BEA168"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4</w:t>
            </w:r>
          </w:p>
        </w:tc>
      </w:tr>
      <w:tr w:rsidR="00626FB7" w:rsidRPr="006E10BE" w14:paraId="61BE0E08" w14:textId="77777777" w:rsidTr="007E3F85">
        <w:trPr>
          <w:jc w:val="center"/>
        </w:trPr>
        <w:tc>
          <w:tcPr>
            <w:tcW w:w="675" w:type="dxa"/>
          </w:tcPr>
          <w:p w14:paraId="06C15E55"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3</w:t>
            </w:r>
          </w:p>
        </w:tc>
        <w:tc>
          <w:tcPr>
            <w:tcW w:w="2275" w:type="dxa"/>
          </w:tcPr>
          <w:p w14:paraId="434CA617"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خیال</w:t>
            </w:r>
          </w:p>
        </w:tc>
        <w:tc>
          <w:tcPr>
            <w:tcW w:w="1419" w:type="dxa"/>
          </w:tcPr>
          <w:p w14:paraId="6E8C9792"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7 تا 9</w:t>
            </w:r>
          </w:p>
        </w:tc>
        <w:tc>
          <w:tcPr>
            <w:tcW w:w="1170" w:type="dxa"/>
          </w:tcPr>
          <w:p w14:paraId="229FA65D"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3</w:t>
            </w:r>
          </w:p>
        </w:tc>
      </w:tr>
      <w:tr w:rsidR="00626FB7" w:rsidRPr="006E10BE" w14:paraId="6F4FE01A" w14:textId="77777777" w:rsidTr="007E3F85">
        <w:trPr>
          <w:jc w:val="center"/>
        </w:trPr>
        <w:tc>
          <w:tcPr>
            <w:tcW w:w="675" w:type="dxa"/>
          </w:tcPr>
          <w:p w14:paraId="532D375A"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4</w:t>
            </w:r>
          </w:p>
        </w:tc>
        <w:tc>
          <w:tcPr>
            <w:tcW w:w="2275" w:type="dxa"/>
          </w:tcPr>
          <w:p w14:paraId="08B1477F"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نیاز به تماس</w:t>
            </w:r>
          </w:p>
        </w:tc>
        <w:tc>
          <w:tcPr>
            <w:tcW w:w="1419" w:type="dxa"/>
          </w:tcPr>
          <w:p w14:paraId="141097C6"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10 تا 12</w:t>
            </w:r>
          </w:p>
        </w:tc>
        <w:tc>
          <w:tcPr>
            <w:tcW w:w="1170" w:type="dxa"/>
          </w:tcPr>
          <w:p w14:paraId="5B9B4917"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3</w:t>
            </w:r>
          </w:p>
        </w:tc>
      </w:tr>
      <w:tr w:rsidR="00626FB7" w:rsidRPr="006E10BE" w14:paraId="34A7AAE1" w14:textId="77777777" w:rsidTr="007E3F85">
        <w:trPr>
          <w:jc w:val="center"/>
        </w:trPr>
        <w:tc>
          <w:tcPr>
            <w:tcW w:w="675" w:type="dxa"/>
          </w:tcPr>
          <w:p w14:paraId="66554319" w14:textId="77777777" w:rsidR="00626FB7" w:rsidRPr="006E10BE" w:rsidRDefault="00626FB7" w:rsidP="00D01FAB">
            <w:pPr>
              <w:spacing w:line="276" w:lineRule="auto"/>
              <w:jc w:val="center"/>
              <w:rPr>
                <w:rFonts w:ascii="IRANYekan" w:hAnsi="IRANYekan" w:cs="B Mitra"/>
                <w:sz w:val="28"/>
                <w:szCs w:val="28"/>
                <w:rtl/>
              </w:rPr>
            </w:pPr>
            <w:r w:rsidRPr="006E10BE">
              <w:rPr>
                <w:rFonts w:ascii="IRANYekan" w:hAnsi="IRANYekan" w:cs="B Mitra"/>
                <w:sz w:val="28"/>
                <w:szCs w:val="28"/>
                <w:rtl/>
              </w:rPr>
              <w:t>5</w:t>
            </w:r>
          </w:p>
        </w:tc>
        <w:tc>
          <w:tcPr>
            <w:tcW w:w="2275" w:type="dxa"/>
          </w:tcPr>
          <w:p w14:paraId="6FFC0772"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پیروی از احساسات</w:t>
            </w:r>
          </w:p>
        </w:tc>
        <w:tc>
          <w:tcPr>
            <w:tcW w:w="1419" w:type="dxa"/>
          </w:tcPr>
          <w:p w14:paraId="32B699CD"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13 تا 15</w:t>
            </w:r>
          </w:p>
        </w:tc>
        <w:tc>
          <w:tcPr>
            <w:tcW w:w="1170" w:type="dxa"/>
          </w:tcPr>
          <w:p w14:paraId="22370AD7" w14:textId="77777777" w:rsidR="00626FB7" w:rsidRPr="006E10BE" w:rsidRDefault="00626FB7" w:rsidP="00D01FAB">
            <w:pPr>
              <w:spacing w:line="276" w:lineRule="auto"/>
              <w:jc w:val="center"/>
              <w:rPr>
                <w:rFonts w:ascii="IRANYekan" w:hAnsi="IRANYekan" w:cs="B Mitra"/>
                <w:b/>
                <w:bCs/>
                <w:sz w:val="28"/>
                <w:szCs w:val="28"/>
                <w:rtl/>
              </w:rPr>
            </w:pPr>
            <w:r w:rsidRPr="006E10BE">
              <w:rPr>
                <w:rFonts w:ascii="IRANYekan" w:hAnsi="IRANYekan" w:cs="B Mitra"/>
                <w:b/>
                <w:bCs/>
                <w:sz w:val="28"/>
                <w:szCs w:val="28"/>
                <w:rtl/>
              </w:rPr>
              <w:t>3</w:t>
            </w:r>
          </w:p>
        </w:tc>
      </w:tr>
    </w:tbl>
    <w:p w14:paraId="1F534C3D" w14:textId="77777777" w:rsidR="00626FB7" w:rsidRPr="006E10BE" w:rsidRDefault="00626FB7" w:rsidP="00626FB7">
      <w:pPr>
        <w:jc w:val="both"/>
        <w:rPr>
          <w:rFonts w:ascii="IRANYekan" w:hAnsi="IRANYekan" w:cs="B Mitra"/>
          <w:sz w:val="28"/>
          <w:szCs w:val="28"/>
          <w:rtl/>
          <w:lang w:bidi="fa-IR"/>
        </w:rPr>
      </w:pPr>
    </w:p>
    <w:p w14:paraId="59A0731C"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sz w:val="28"/>
          <w:szCs w:val="28"/>
          <w:rtl/>
          <w:lang w:bidi="fa-IR"/>
        </w:rPr>
        <w:t>این آزمون علاوه بر این که میزان احساساتی بودن شما را آشکار می کند، پنج ویژگی افراد احساساتی را نیز معرفی می کند.</w:t>
      </w:r>
    </w:p>
    <w:p w14:paraId="7B6CE6CA"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b/>
          <w:bCs/>
          <w:sz w:val="28"/>
          <w:szCs w:val="28"/>
          <w:rtl/>
          <w:lang w:bidi="fa-IR"/>
        </w:rPr>
        <w:t>نزدیکی</w:t>
      </w:r>
      <w:r w:rsidRPr="006E10BE">
        <w:rPr>
          <w:rFonts w:ascii="IRANYekan" w:hAnsi="IRANYekan" w:cs="B Mitra"/>
          <w:sz w:val="28"/>
          <w:szCs w:val="28"/>
          <w:rtl/>
          <w:lang w:bidi="fa-IR"/>
        </w:rPr>
        <w:t xml:space="preserve"> (پرسش های شماره ی 1 و 2): افراد احساساتی اغلب به سرعت به دیگران نزدیک می شوند. آن ها به راحتی احساساتشان را نسبت به افرادی که دوستشان دارند، نشان می دهند. احساسات باعث می شود که همه چیز را به راحتی فراموش کنند و اغلب درباره ی اشتباهات دیگران کور هستند. آن ها نیاز شدیدی به این دارند که از طرف فردی دیگر دوست داشته شوند.</w:t>
      </w:r>
    </w:p>
    <w:p w14:paraId="1BDEC99F"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b/>
          <w:bCs/>
          <w:sz w:val="28"/>
          <w:szCs w:val="28"/>
          <w:rtl/>
          <w:lang w:bidi="fa-IR"/>
        </w:rPr>
        <w:t>شخصیت</w:t>
      </w:r>
      <w:r w:rsidRPr="006E10BE">
        <w:rPr>
          <w:rFonts w:ascii="IRANYekan" w:hAnsi="IRANYekan" w:cs="B Mitra"/>
          <w:sz w:val="28"/>
          <w:szCs w:val="28"/>
          <w:rtl/>
          <w:lang w:bidi="fa-IR"/>
        </w:rPr>
        <w:t xml:space="preserve"> (پرسش های شماره ی 3 تا 6): افراد احساساتی با تفاخر به کسانی که به نظرشان برتر از خودشان هستند، برای خود احترام می خرند. فرد احساساتی، هویت خود را شبیه به کسی که دوست دارد، می پندارد و زمانی که او از چیزی لذت می برد، او نیز احساس خشنودی می کند.</w:t>
      </w:r>
    </w:p>
    <w:p w14:paraId="4CE9A484"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b/>
          <w:bCs/>
          <w:sz w:val="28"/>
          <w:szCs w:val="28"/>
          <w:rtl/>
          <w:lang w:bidi="fa-IR"/>
        </w:rPr>
        <w:t>خیال</w:t>
      </w:r>
      <w:r w:rsidRPr="006E10BE">
        <w:rPr>
          <w:rFonts w:ascii="IRANYekan" w:hAnsi="IRANYekan" w:cs="B Mitra"/>
          <w:sz w:val="28"/>
          <w:szCs w:val="28"/>
          <w:rtl/>
          <w:lang w:bidi="fa-IR"/>
        </w:rPr>
        <w:t xml:space="preserve"> (پرسش های شماره های 7 تا 9) افراد احساساتی زندگی خیالی فعالی دارند. آن ها با اضافه کردن تخیل، واقعیت را تغییر می دهند تا آن را مهیج تر سازند. البته گاهی این تصورات گاهی بیش از اندازه می شود. بیشتر وقت ها آن ها به دنبال ایده آلی دست نیافتنی هستند تا جفتی مناسب خودشان.</w:t>
      </w:r>
    </w:p>
    <w:p w14:paraId="3A5927EE"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b/>
          <w:bCs/>
          <w:sz w:val="28"/>
          <w:szCs w:val="28"/>
          <w:rtl/>
          <w:lang w:bidi="fa-IR"/>
        </w:rPr>
        <w:t>نیاز به تماس</w:t>
      </w:r>
      <w:r w:rsidRPr="006E10BE">
        <w:rPr>
          <w:rFonts w:ascii="IRANYekan" w:hAnsi="IRANYekan" w:cs="B Mitra"/>
          <w:sz w:val="28"/>
          <w:szCs w:val="28"/>
          <w:rtl/>
          <w:lang w:bidi="fa-IR"/>
        </w:rPr>
        <w:t xml:space="preserve"> (پرسش های شماره ی 10 تا 12): افراد احساساتی نیاز شدیدی به تماس با دیگر افراد دارند. آن ها زمانی که به لحاظ فیزیکی نزدیک معشوقشان هستند، احساس امنیت می کنند. محبت، نوازش و سکس برای خویشتن شناسی آن ها </w:t>
      </w:r>
      <w:r w:rsidRPr="006E10BE">
        <w:rPr>
          <w:rFonts w:ascii="IRANYekan" w:hAnsi="IRANYekan" w:cs="B Mitra"/>
          <w:sz w:val="28"/>
          <w:szCs w:val="28"/>
          <w:rtl/>
          <w:lang w:bidi="fa-IR"/>
        </w:rPr>
        <w:lastRenderedPageBreak/>
        <w:t>ضروری است. برای این افراد نزدیکی فیزیکی با جفتشان یا ابراز احساسات (چه کلامی و چه فیزیکی) در ملأ عام هیچ ایرادی ندارد و کاری بسیار عادی است.</w:t>
      </w:r>
    </w:p>
    <w:p w14:paraId="095DB659" w14:textId="77777777" w:rsidR="00626FB7" w:rsidRPr="006E10BE" w:rsidRDefault="00626FB7" w:rsidP="007E3F85">
      <w:pPr>
        <w:spacing w:before="240" w:after="240"/>
        <w:ind w:left="567" w:right="567"/>
        <w:jc w:val="both"/>
        <w:rPr>
          <w:rFonts w:ascii="IRANYekan" w:hAnsi="IRANYekan" w:cs="B Mitra"/>
          <w:sz w:val="28"/>
          <w:szCs w:val="28"/>
          <w:rtl/>
          <w:lang w:bidi="fa-IR"/>
        </w:rPr>
      </w:pPr>
      <w:r w:rsidRPr="006E10BE">
        <w:rPr>
          <w:rFonts w:ascii="IRANYekan" w:hAnsi="IRANYekan" w:cs="B Mitra"/>
          <w:b/>
          <w:bCs/>
          <w:sz w:val="28"/>
          <w:szCs w:val="28"/>
          <w:rtl/>
          <w:lang w:bidi="fa-IR"/>
        </w:rPr>
        <w:t>پیروی از احساسات</w:t>
      </w:r>
      <w:r w:rsidRPr="006E10BE">
        <w:rPr>
          <w:rFonts w:ascii="IRANYekan" w:hAnsi="IRANYekan" w:cs="B Mitra"/>
          <w:sz w:val="28"/>
          <w:szCs w:val="28"/>
          <w:rtl/>
          <w:lang w:bidi="fa-IR"/>
        </w:rPr>
        <w:t xml:space="preserve"> (پرسش های شماره ی 13 تا 15): این ویژگی بیانگر حساسیت بسیار بالای افراد احساساتی نسبت به وسایلی است که از معشوقشان دریافت کردند. وسایلی مانند حلقه، عکس یا حتی یک آهنگ. چنین چیزهایی در وجود آن ها اشتیاق زیادی را بر می انگیزد. از نظر آن ها وسایلی که دریافت کرده اند، با کسی که دوستش دارند یکسان هستند و به یک اندازه اهمیت دارند.</w:t>
      </w:r>
      <w:bookmarkEnd w:id="0"/>
    </w:p>
    <w:sectPr w:rsidR="00626FB7" w:rsidRPr="006E10BE" w:rsidSect="007E0A8E">
      <w:headerReference w:type="even" r:id="rId8"/>
      <w:headerReference w:type="default" r:id="rId9"/>
      <w:headerReference w:type="first" r:id="rId10"/>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E5E7E" w14:textId="77777777" w:rsidR="00FD1E7E" w:rsidRDefault="00FD1E7E" w:rsidP="00FA6169">
      <w:r>
        <w:separator/>
      </w:r>
    </w:p>
  </w:endnote>
  <w:endnote w:type="continuationSeparator" w:id="0">
    <w:p w14:paraId="5519AF39" w14:textId="77777777" w:rsidR="00FD1E7E" w:rsidRDefault="00FD1E7E"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altName w:val="Arial"/>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50AAE" w14:textId="77777777" w:rsidR="00FD1E7E" w:rsidRDefault="00FD1E7E" w:rsidP="00FA6169">
      <w:r>
        <w:separator/>
      </w:r>
    </w:p>
  </w:footnote>
  <w:footnote w:type="continuationSeparator" w:id="0">
    <w:p w14:paraId="53B48AFB" w14:textId="77777777" w:rsidR="00FD1E7E" w:rsidRDefault="00FD1E7E"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39C90" w14:textId="145F7CA8" w:rsidR="007E0A8E" w:rsidRDefault="007E0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B7A1E" w14:textId="2E3DE41E" w:rsidR="005D286F" w:rsidRDefault="005D286F" w:rsidP="009A6937">
    <w:pPr>
      <w:pStyle w:val="Header"/>
      <w:rPr>
        <w:b/>
        <w:bCs/>
      </w:rPr>
    </w:pPr>
  </w:p>
  <w:p w14:paraId="7218A3EB"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3B78D3AA" wp14:editId="255CE552">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18A69EFD"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B78D3AA"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18A69EFD" w14:textId="77777777" w:rsidR="005D286F" w:rsidRPr="008772AA" w:rsidRDefault="005D286F" w:rsidP="00FF77F1">
                    <w:pPr>
                      <w:bidi w:val="0"/>
                      <w:rPr>
                        <w:rFonts w:ascii="Calibri" w:hAnsi="Calibri" w:cs="Calibri"/>
                        <w:b/>
                        <w:bCs/>
                      </w:rPr>
                    </w:pPr>
                  </w:p>
                </w:txbxContent>
              </v:textbox>
            </v:shape>
          </w:pict>
        </mc:Fallback>
      </mc:AlternateContent>
    </w:r>
  </w:p>
  <w:p w14:paraId="3655521A" w14:textId="77777777" w:rsidR="005D286F" w:rsidRDefault="005D286F" w:rsidP="009A6937">
    <w:pPr>
      <w:pStyle w:val="Header"/>
      <w:rPr>
        <w:b/>
        <w:bCs/>
      </w:rPr>
    </w:pPr>
  </w:p>
  <w:p w14:paraId="023B804C" w14:textId="5DF18BD1" w:rsidR="005D286F" w:rsidRDefault="005D286F" w:rsidP="009A6937">
    <w:pPr>
      <w:pStyle w:val="Header"/>
      <w:rPr>
        <w:b/>
        <w:bCs/>
      </w:rPr>
    </w:pPr>
  </w:p>
  <w:p w14:paraId="3FB596B6" w14:textId="77777777" w:rsidR="005D286F" w:rsidRDefault="005D286F" w:rsidP="009A6937">
    <w:pPr>
      <w:pStyle w:val="Header"/>
      <w:rPr>
        <w:b/>
        <w:bCs/>
      </w:rPr>
    </w:pPr>
  </w:p>
  <w:p w14:paraId="34639950" w14:textId="77777777" w:rsidR="005D286F" w:rsidRDefault="005D286F" w:rsidP="009A6937">
    <w:pPr>
      <w:pStyle w:val="Header"/>
      <w:rPr>
        <w:b/>
        <w:bCs/>
        <w:rtl/>
      </w:rPr>
    </w:pPr>
  </w:p>
  <w:p w14:paraId="6BFD70B2" w14:textId="77777777" w:rsidR="005D286F" w:rsidRDefault="005D286F" w:rsidP="00D151AF">
    <w:pPr>
      <w:pStyle w:val="Header"/>
      <w:jc w:val="right"/>
      <w:rPr>
        <w:b/>
        <w:bCs/>
        <w:rtl/>
      </w:rPr>
    </w:pPr>
  </w:p>
  <w:p w14:paraId="74D9464F" w14:textId="77777777" w:rsidR="00036637" w:rsidRDefault="00695F31" w:rsidP="007E626B">
    <w:pPr>
      <w:pStyle w:val="Header"/>
      <w:shd w:val="clear" w:color="auto" w:fill="000000" w:themeFill="text1"/>
      <w:jc w:val="center"/>
      <w:rPr>
        <w:rFonts w:cs="B Titr"/>
        <w:b/>
        <w:bCs/>
        <w:rtl/>
        <w:lang w:bidi="fa-IR"/>
      </w:rPr>
    </w:pPr>
    <w:r>
      <w:rPr>
        <w:rFonts w:cs="B Titr" w:hint="cs"/>
        <w:b/>
        <w:bCs/>
        <w:rtl/>
        <w:lang w:bidi="fa-IR"/>
      </w:rPr>
      <w:t>پرسشنامه</w:t>
    </w:r>
    <w:r w:rsidR="000C70DC" w:rsidRPr="000C70DC">
      <w:rPr>
        <w:rFonts w:cs="B Titr"/>
        <w:b/>
        <w:bCs/>
        <w:rtl/>
        <w:lang w:bidi="fa-IR"/>
      </w:rPr>
      <w:t xml:space="preserve"> </w:t>
    </w:r>
    <w:r w:rsidR="007E626B" w:rsidRPr="007E626B">
      <w:rPr>
        <w:rFonts w:cs="B Titr"/>
        <w:b/>
        <w:bCs/>
        <w:rtl/>
        <w:lang w:bidi="fa-IR"/>
      </w:rPr>
      <w:t>احساسات</w:t>
    </w:r>
    <w:r w:rsidR="007E626B" w:rsidRPr="007E626B">
      <w:rPr>
        <w:rFonts w:cs="B Titr" w:hint="cs"/>
        <w:b/>
        <w:bCs/>
        <w:rtl/>
        <w:lang w:bidi="fa-IR"/>
      </w:rPr>
      <w:t>ی</w:t>
    </w:r>
    <w:r w:rsidR="007E626B" w:rsidRPr="007E626B">
      <w:rPr>
        <w:rFonts w:cs="B Titr"/>
        <w:b/>
        <w:bCs/>
        <w:rtl/>
        <w:lang w:bidi="fa-IR"/>
      </w:rPr>
      <w:t xml:space="preserve"> بودن فرد ف</w:t>
    </w:r>
    <w:r w:rsidR="007E626B" w:rsidRPr="007E626B">
      <w:rPr>
        <w:rFonts w:cs="B Titr" w:hint="cs"/>
        <w:b/>
        <w:bCs/>
        <w:rtl/>
        <w:lang w:bidi="fa-IR"/>
      </w:rPr>
      <w:t>ی</w:t>
    </w:r>
    <w:r w:rsidR="007E626B" w:rsidRPr="007E626B">
      <w:rPr>
        <w:rFonts w:cs="B Titr" w:hint="eastAsia"/>
        <w:b/>
        <w:bCs/>
        <w:rtl/>
        <w:lang w:bidi="fa-IR"/>
      </w:rPr>
      <w:t>نک</w:t>
    </w:r>
    <w:r w:rsidR="007E626B" w:rsidRPr="007E626B">
      <w:rPr>
        <w:rFonts w:cs="B Titr"/>
        <w:b/>
        <w:bCs/>
        <w:rtl/>
        <w:lang w:bidi="fa-IR"/>
      </w:rPr>
      <w:t xml:space="preserve"> و برگرز</w:t>
    </w:r>
  </w:p>
  <w:p w14:paraId="4E6B4966"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4135C" w14:textId="11F58E44" w:rsidR="007E0A8E" w:rsidRDefault="007E0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B004E"/>
    <w:multiLevelType w:val="hybridMultilevel"/>
    <w:tmpl w:val="D64A5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8"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0"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1"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4"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22"/>
  </w:num>
  <w:num w:numId="5">
    <w:abstractNumId w:val="19"/>
  </w:num>
  <w:num w:numId="6">
    <w:abstractNumId w:val="23"/>
  </w:num>
  <w:num w:numId="7">
    <w:abstractNumId w:val="20"/>
  </w:num>
  <w:num w:numId="8">
    <w:abstractNumId w:val="4"/>
  </w:num>
  <w:num w:numId="9">
    <w:abstractNumId w:val="17"/>
  </w:num>
  <w:num w:numId="10">
    <w:abstractNumId w:val="26"/>
  </w:num>
  <w:num w:numId="11">
    <w:abstractNumId w:val="21"/>
  </w:num>
  <w:num w:numId="12">
    <w:abstractNumId w:val="8"/>
  </w:num>
  <w:num w:numId="13">
    <w:abstractNumId w:val="3"/>
  </w:num>
  <w:num w:numId="14">
    <w:abstractNumId w:val="25"/>
  </w:num>
  <w:num w:numId="15">
    <w:abstractNumId w:val="2"/>
  </w:num>
  <w:num w:numId="16">
    <w:abstractNumId w:val="14"/>
  </w:num>
  <w:num w:numId="17">
    <w:abstractNumId w:val="10"/>
  </w:num>
  <w:num w:numId="18">
    <w:abstractNumId w:val="12"/>
  </w:num>
  <w:num w:numId="19">
    <w:abstractNumId w:val="0"/>
  </w:num>
  <w:num w:numId="20">
    <w:abstractNumId w:val="5"/>
  </w:num>
  <w:num w:numId="21">
    <w:abstractNumId w:val="15"/>
  </w:num>
  <w:num w:numId="22">
    <w:abstractNumId w:val="24"/>
  </w:num>
  <w:num w:numId="23">
    <w:abstractNumId w:val="18"/>
  </w:num>
  <w:num w:numId="24">
    <w:abstractNumId w:val="6"/>
  </w:num>
  <w:num w:numId="25">
    <w:abstractNumId w:val="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5DD"/>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0CF"/>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FEC"/>
    <w:rsid w:val="002C022F"/>
    <w:rsid w:val="002C0333"/>
    <w:rsid w:val="002C0443"/>
    <w:rsid w:val="002C0705"/>
    <w:rsid w:val="002C16AB"/>
    <w:rsid w:val="002C196B"/>
    <w:rsid w:val="002C2153"/>
    <w:rsid w:val="002C2AE8"/>
    <w:rsid w:val="002C2FB3"/>
    <w:rsid w:val="002C38C9"/>
    <w:rsid w:val="002C456B"/>
    <w:rsid w:val="002C586E"/>
    <w:rsid w:val="002C6289"/>
    <w:rsid w:val="002C67F1"/>
    <w:rsid w:val="002C6C97"/>
    <w:rsid w:val="002C6FC2"/>
    <w:rsid w:val="002C741C"/>
    <w:rsid w:val="002C7430"/>
    <w:rsid w:val="002D0310"/>
    <w:rsid w:val="002D0B80"/>
    <w:rsid w:val="002D0EFD"/>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257"/>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465C"/>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75B"/>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26FB7"/>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B01"/>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10BE"/>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E5"/>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4D6"/>
    <w:rsid w:val="007D4DAF"/>
    <w:rsid w:val="007D56A7"/>
    <w:rsid w:val="007D64D1"/>
    <w:rsid w:val="007D66FE"/>
    <w:rsid w:val="007D6BD6"/>
    <w:rsid w:val="007D7153"/>
    <w:rsid w:val="007D75D0"/>
    <w:rsid w:val="007D7E3A"/>
    <w:rsid w:val="007E031E"/>
    <w:rsid w:val="007E0813"/>
    <w:rsid w:val="007E0A8E"/>
    <w:rsid w:val="007E1130"/>
    <w:rsid w:val="007E149F"/>
    <w:rsid w:val="007E2908"/>
    <w:rsid w:val="007E2E59"/>
    <w:rsid w:val="007E372A"/>
    <w:rsid w:val="007E375C"/>
    <w:rsid w:val="007E3F85"/>
    <w:rsid w:val="007E41DD"/>
    <w:rsid w:val="007E42A6"/>
    <w:rsid w:val="007E4C1E"/>
    <w:rsid w:val="007E5891"/>
    <w:rsid w:val="007E5D38"/>
    <w:rsid w:val="007E5E0E"/>
    <w:rsid w:val="007E622B"/>
    <w:rsid w:val="007E626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49C7"/>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1D2"/>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A8D"/>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B0293"/>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A99"/>
    <w:rsid w:val="00C32C9E"/>
    <w:rsid w:val="00C33A87"/>
    <w:rsid w:val="00C34650"/>
    <w:rsid w:val="00C34878"/>
    <w:rsid w:val="00C34C9E"/>
    <w:rsid w:val="00C356C4"/>
    <w:rsid w:val="00C35A2F"/>
    <w:rsid w:val="00C3618D"/>
    <w:rsid w:val="00C369C8"/>
    <w:rsid w:val="00C36B4E"/>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4F37"/>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0E61"/>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975"/>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81F"/>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1E7E"/>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5F37"/>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970EA"/>
  <w15:docId w15:val="{13C7B938-D9BC-4594-8B4D-C48BB145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A722-5848-4F1A-A77F-5C38DD47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22</cp:revision>
  <cp:lastPrinted>2021-09-22T19:18:00Z</cp:lastPrinted>
  <dcterms:created xsi:type="dcterms:W3CDTF">2020-11-22T18:31:00Z</dcterms:created>
  <dcterms:modified xsi:type="dcterms:W3CDTF">2024-04-20T12:16:00Z</dcterms:modified>
</cp:coreProperties>
</file>