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27214" w14:textId="77777777" w:rsidR="004C0EF9" w:rsidRPr="00753EE6" w:rsidRDefault="004C0EF9" w:rsidP="00A47B03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753EE6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پرسشنامه اضطراب امتحان </w:t>
      </w:r>
      <w:r w:rsidR="00A47B03" w:rsidRPr="00753EE6">
        <w:rPr>
          <w:rFonts w:ascii="IRANYekan" w:hAnsi="IRANYekan" w:cs="B Mitra"/>
          <w:b/>
          <w:bCs/>
          <w:sz w:val="28"/>
          <w:szCs w:val="28"/>
          <w:rtl/>
          <w:lang w:bidi="fa-IR"/>
        </w:rPr>
        <w:t>فیلیپس</w:t>
      </w:r>
    </w:p>
    <w:p w14:paraId="7FFF5B74" w14:textId="77777777" w:rsidR="004C0EF9" w:rsidRPr="00753EE6" w:rsidRDefault="004C0EF9" w:rsidP="004C0EF9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  <w:r w:rsidRPr="00753EE6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هدف: </w:t>
      </w:r>
      <w:r w:rsidRPr="00753EE6">
        <w:rPr>
          <w:rFonts w:ascii="IRANYekan" w:hAnsi="IRANYekan" w:cs="B Mitra"/>
          <w:sz w:val="28"/>
          <w:szCs w:val="28"/>
          <w:rtl/>
          <w:lang w:bidi="fa-IR"/>
        </w:rPr>
        <w:t>بررسی میزان اضطراب ناشی از امتحان در افراد</w:t>
      </w:r>
    </w:p>
    <w:tbl>
      <w:tblPr>
        <w:bidiVisual/>
        <w:tblW w:w="11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9214"/>
        <w:gridCol w:w="709"/>
        <w:gridCol w:w="718"/>
      </w:tblGrid>
      <w:tr w:rsidR="004C0EF9" w:rsidRPr="00753EE6" w14:paraId="39E0A218" w14:textId="77777777" w:rsidTr="00165E69">
        <w:trPr>
          <w:cantSplit/>
          <w:trHeight w:val="1134"/>
          <w:jc w:val="center"/>
        </w:trPr>
        <w:tc>
          <w:tcPr>
            <w:tcW w:w="484" w:type="dxa"/>
            <w:textDirection w:val="btLr"/>
            <w:vAlign w:val="center"/>
          </w:tcPr>
          <w:p w14:paraId="02646A74" w14:textId="77777777" w:rsidR="004C0EF9" w:rsidRPr="00753EE6" w:rsidRDefault="004C0EF9" w:rsidP="00165E69">
            <w:pPr>
              <w:bidi/>
              <w:spacing w:after="0" w:line="216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214" w:type="dxa"/>
            <w:vAlign w:val="center"/>
          </w:tcPr>
          <w:p w14:paraId="61549A9D" w14:textId="77777777" w:rsidR="004C0EF9" w:rsidRPr="00753EE6" w:rsidRDefault="004C0EF9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عبارت</w:t>
            </w:r>
          </w:p>
        </w:tc>
        <w:tc>
          <w:tcPr>
            <w:tcW w:w="709" w:type="dxa"/>
            <w:vAlign w:val="center"/>
          </w:tcPr>
          <w:p w14:paraId="05BC54E7" w14:textId="77777777" w:rsidR="004C0EF9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2511E08F" w14:textId="77777777" w:rsidR="004C0EF9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32C63004" w14:textId="77777777" w:rsidTr="00165E69">
        <w:trPr>
          <w:jc w:val="center"/>
        </w:trPr>
        <w:tc>
          <w:tcPr>
            <w:tcW w:w="484" w:type="dxa"/>
            <w:vAlign w:val="center"/>
          </w:tcPr>
          <w:p w14:paraId="79B74BE1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214" w:type="dxa"/>
            <w:vAlign w:val="center"/>
          </w:tcPr>
          <w:p w14:paraId="07E6FCCA" w14:textId="7DD12F63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حال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دادن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هست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ل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437C8336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1AC28071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75148508" w14:textId="77777777" w:rsidTr="00165E69">
        <w:trPr>
          <w:jc w:val="center"/>
        </w:trPr>
        <w:tc>
          <w:tcPr>
            <w:tcW w:w="484" w:type="dxa"/>
            <w:vAlign w:val="center"/>
          </w:tcPr>
          <w:p w14:paraId="782CCF6F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214" w:type="dxa"/>
            <w:vAlign w:val="center"/>
          </w:tcPr>
          <w:p w14:paraId="6A1EC830" w14:textId="4F550BA8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معلم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قصد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دارد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سؤال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كند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ل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شو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39F2C4CF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31751E34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25987BA5" w14:textId="77777777" w:rsidTr="00165E69">
        <w:trPr>
          <w:jc w:val="center"/>
        </w:trPr>
        <w:tc>
          <w:tcPr>
            <w:tcW w:w="484" w:type="dxa"/>
            <w:vAlign w:val="center"/>
          </w:tcPr>
          <w:p w14:paraId="2F408370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214" w:type="dxa"/>
            <w:vAlign w:val="center"/>
          </w:tcPr>
          <w:p w14:paraId="58FF1928" w14:textId="0167AE0B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طول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سال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تحص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ل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قبول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4D74F995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1B97B21B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7B4311A9" w14:textId="77777777" w:rsidTr="00165E69">
        <w:trPr>
          <w:jc w:val="center"/>
        </w:trPr>
        <w:tc>
          <w:tcPr>
            <w:tcW w:w="484" w:type="dxa"/>
            <w:vAlign w:val="center"/>
          </w:tcPr>
          <w:p w14:paraId="65CC2781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214" w:type="dxa"/>
            <w:vAlign w:val="center"/>
          </w:tcPr>
          <w:p w14:paraId="64147367" w14:textId="57A9ABED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قبل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ل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7F9C13B3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21ACBFB4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312B93C4" w14:textId="77777777" w:rsidTr="00165E69">
        <w:trPr>
          <w:jc w:val="center"/>
        </w:trPr>
        <w:tc>
          <w:tcPr>
            <w:tcW w:w="484" w:type="dxa"/>
            <w:vAlign w:val="center"/>
          </w:tcPr>
          <w:p w14:paraId="57098637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214" w:type="dxa"/>
            <w:vAlign w:val="center"/>
          </w:tcPr>
          <w:p w14:paraId="236ED5B5" w14:textId="658F8997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بعد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شدن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امتحانتان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ل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6E093F8B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73D79993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5D95C4E9" w14:textId="77777777" w:rsidTr="00165E69">
        <w:trPr>
          <w:jc w:val="center"/>
        </w:trPr>
        <w:tc>
          <w:tcPr>
            <w:tcW w:w="484" w:type="dxa"/>
            <w:vAlign w:val="center"/>
          </w:tcPr>
          <w:p w14:paraId="6FD08750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214" w:type="dxa"/>
            <w:vAlign w:val="center"/>
          </w:tcPr>
          <w:p w14:paraId="2DE40259" w14:textId="2BB1B6EB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بارها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آرزو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كردها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كاش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نقدر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نداشت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1F3AD498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2EFA90E7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48666D3C" w14:textId="77777777" w:rsidTr="00165E69">
        <w:trPr>
          <w:jc w:val="center"/>
        </w:trPr>
        <w:tc>
          <w:tcPr>
            <w:tcW w:w="484" w:type="dxa"/>
            <w:vAlign w:val="center"/>
          </w:tcPr>
          <w:p w14:paraId="55AFF410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214" w:type="dxa"/>
            <w:vAlign w:val="center"/>
          </w:tcPr>
          <w:p w14:paraId="5A32E659" w14:textId="546E389C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بعض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وقتها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بعد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خواب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ب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نمره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پا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گرفته 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6DBBCAAE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585B7A0F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2BAC2BE6" w14:textId="77777777" w:rsidTr="00165E69">
        <w:trPr>
          <w:jc w:val="center"/>
        </w:trPr>
        <w:tc>
          <w:tcPr>
            <w:tcW w:w="484" w:type="dxa"/>
            <w:vAlign w:val="center"/>
          </w:tcPr>
          <w:p w14:paraId="1C798432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214" w:type="dxa"/>
            <w:vAlign w:val="center"/>
          </w:tcPr>
          <w:p w14:paraId="7CD12D21" w14:textId="5E2A0BCD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بعض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وقتها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خواب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ب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دل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درس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نخواندن،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معلم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دست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عصبان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شده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است؟</w:t>
            </w:r>
          </w:p>
        </w:tc>
        <w:tc>
          <w:tcPr>
            <w:tcW w:w="709" w:type="dxa"/>
            <w:vAlign w:val="center"/>
          </w:tcPr>
          <w:p w14:paraId="7FBD4950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1BB28BDC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1A335791" w14:textId="77777777" w:rsidTr="00165E69">
        <w:trPr>
          <w:jc w:val="center"/>
        </w:trPr>
        <w:tc>
          <w:tcPr>
            <w:tcW w:w="484" w:type="dxa"/>
            <w:vAlign w:val="center"/>
          </w:tcPr>
          <w:p w14:paraId="071CDA25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9214" w:type="dxa"/>
            <w:vAlign w:val="center"/>
          </w:tcPr>
          <w:p w14:paraId="78E96AC5" w14:textId="7A0CF4DA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منزل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درس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روز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بعد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فكر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كن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مبادا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سؤالها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پرس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ده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شود،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جواب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غلط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ده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ترس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2DB203A6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2142C95A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591554AA" w14:textId="77777777" w:rsidTr="00165E69">
        <w:trPr>
          <w:jc w:val="center"/>
        </w:trPr>
        <w:tc>
          <w:tcPr>
            <w:tcW w:w="484" w:type="dxa"/>
            <w:vAlign w:val="center"/>
          </w:tcPr>
          <w:p w14:paraId="3EB30F4C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214" w:type="dxa"/>
            <w:vAlign w:val="center"/>
          </w:tcPr>
          <w:p w14:paraId="765EA43B" w14:textId="086DB88D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فكر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كن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مدرسه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بچه هاست؟</w:t>
            </w:r>
          </w:p>
        </w:tc>
        <w:tc>
          <w:tcPr>
            <w:tcW w:w="709" w:type="dxa"/>
            <w:vAlign w:val="center"/>
          </w:tcPr>
          <w:p w14:paraId="27CF7288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5C699210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016233DC" w14:textId="77777777" w:rsidTr="00165E69">
        <w:trPr>
          <w:jc w:val="center"/>
        </w:trPr>
        <w:tc>
          <w:tcPr>
            <w:tcW w:w="484" w:type="dxa"/>
            <w:vAlign w:val="center"/>
          </w:tcPr>
          <w:p w14:paraId="225DEA55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9214" w:type="dxa"/>
            <w:vAlign w:val="center"/>
          </w:tcPr>
          <w:p w14:paraId="07F379ED" w14:textId="3FFF22FB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پاسخ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سؤال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معلمتان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بلد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نباش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احساس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بغض گلو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تان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گرفته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سع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دار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جلو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آن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بگ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229931AC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6A134C47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59232F84" w14:textId="77777777" w:rsidTr="00165E69">
        <w:trPr>
          <w:jc w:val="center"/>
        </w:trPr>
        <w:tc>
          <w:tcPr>
            <w:tcW w:w="484" w:type="dxa"/>
            <w:vAlign w:val="center"/>
          </w:tcPr>
          <w:p w14:paraId="2F6C4043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9214" w:type="dxa"/>
            <w:vAlign w:val="center"/>
          </w:tcPr>
          <w:p w14:paraId="66EA0CCD" w14:textId="51C01CAE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معلم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خواهد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مقابل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دانشآموزان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قرار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بگ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صدا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بلند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صحبت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مبادا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مرتكب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اشتباه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بد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شو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ترس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3BF9FE3C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009B1938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27900313" w14:textId="77777777" w:rsidTr="00165E69">
        <w:trPr>
          <w:jc w:val="center"/>
        </w:trPr>
        <w:tc>
          <w:tcPr>
            <w:tcW w:w="484" w:type="dxa"/>
            <w:vAlign w:val="center"/>
          </w:tcPr>
          <w:p w14:paraId="35E2C14F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9214" w:type="dxa"/>
            <w:vAlign w:val="center"/>
          </w:tcPr>
          <w:p w14:paraId="571EB749" w14:textId="4BAB4BCB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منزل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درس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فردا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فكر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كن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مبادا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درس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ضع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ف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عمل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506A3F37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1707F6B4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1D09DE43" w14:textId="77777777" w:rsidTr="00165E69">
        <w:trPr>
          <w:jc w:val="center"/>
        </w:trPr>
        <w:tc>
          <w:tcPr>
            <w:tcW w:w="484" w:type="dxa"/>
            <w:vAlign w:val="center"/>
          </w:tcPr>
          <w:p w14:paraId="5AD2C5C5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9214" w:type="dxa"/>
            <w:vAlign w:val="center"/>
          </w:tcPr>
          <w:p w14:paraId="62F9F68C" w14:textId="76037B72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رختخواب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رو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نسبت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نحوه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عملكردتان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فردا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2A744CDA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4AB50190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09FC5142" w14:textId="77777777" w:rsidTr="00165E69">
        <w:trPr>
          <w:jc w:val="center"/>
        </w:trPr>
        <w:tc>
          <w:tcPr>
            <w:tcW w:w="484" w:type="dxa"/>
            <w:vAlign w:val="center"/>
          </w:tcPr>
          <w:p w14:paraId="1EA067DD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9214" w:type="dxa"/>
            <w:vAlign w:val="center"/>
          </w:tcPr>
          <w:p w14:paraId="0ABD539E" w14:textId="4599A78F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گاه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خواب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ب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معلم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سؤال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پرسد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توان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جواب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ده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1C3D8F12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00A661A3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580BF296" w14:textId="77777777" w:rsidTr="00165E69">
        <w:trPr>
          <w:jc w:val="center"/>
        </w:trPr>
        <w:tc>
          <w:tcPr>
            <w:tcW w:w="484" w:type="dxa"/>
            <w:vAlign w:val="center"/>
          </w:tcPr>
          <w:p w14:paraId="2FC5F671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9214" w:type="dxa"/>
            <w:vAlign w:val="center"/>
          </w:tcPr>
          <w:p w14:paraId="588C2B7F" w14:textId="6BEBD568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مشكل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دار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برخ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مطالب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قبل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دان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فراموش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كن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146D928D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4A9BDA21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1D0A6E4E" w14:textId="77777777" w:rsidTr="00165E69">
        <w:trPr>
          <w:jc w:val="center"/>
        </w:trPr>
        <w:tc>
          <w:tcPr>
            <w:tcW w:w="484" w:type="dxa"/>
            <w:vAlign w:val="center"/>
          </w:tcPr>
          <w:p w14:paraId="5D665316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9214" w:type="dxa"/>
            <w:vAlign w:val="center"/>
          </w:tcPr>
          <w:p w14:paraId="398E50BA" w14:textId="16CFF38D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جلسه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دستتان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لرزد؟</w:t>
            </w:r>
          </w:p>
        </w:tc>
        <w:tc>
          <w:tcPr>
            <w:tcW w:w="709" w:type="dxa"/>
            <w:vAlign w:val="center"/>
          </w:tcPr>
          <w:p w14:paraId="23BBD254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7780A36C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25487BDF" w14:textId="77777777" w:rsidTr="00165E69">
        <w:trPr>
          <w:jc w:val="center"/>
        </w:trPr>
        <w:tc>
          <w:tcPr>
            <w:tcW w:w="484" w:type="dxa"/>
            <w:vAlign w:val="center"/>
          </w:tcPr>
          <w:p w14:paraId="34367AC8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9214" w:type="dxa"/>
            <w:vAlign w:val="center"/>
          </w:tcPr>
          <w:p w14:paraId="29111955" w14:textId="2D449A56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 وقت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معلم م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گو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 « م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خواهم بب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نم درس امروز را چقدر 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اد گرفته ا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د» قلبتان تندتر م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زند؟</w:t>
            </w:r>
          </w:p>
        </w:tc>
        <w:tc>
          <w:tcPr>
            <w:tcW w:w="709" w:type="dxa"/>
            <w:vAlign w:val="center"/>
          </w:tcPr>
          <w:p w14:paraId="1005A115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430155E1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1BB3206C" w14:textId="77777777" w:rsidTr="00165E69">
        <w:trPr>
          <w:jc w:val="center"/>
        </w:trPr>
        <w:tc>
          <w:tcPr>
            <w:tcW w:w="484" w:type="dxa"/>
            <w:vAlign w:val="center"/>
          </w:tcPr>
          <w:p w14:paraId="68C4D966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9214" w:type="dxa"/>
            <w:vAlign w:val="center"/>
          </w:tcPr>
          <w:p w14:paraId="62D51184" w14:textId="1F4D736D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معلم م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گو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 « م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خواهم امتحان بگ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رم»  اعصباتان خورد م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شود؟ </w:t>
            </w:r>
          </w:p>
        </w:tc>
        <w:tc>
          <w:tcPr>
            <w:tcW w:w="709" w:type="dxa"/>
            <w:vAlign w:val="center"/>
          </w:tcPr>
          <w:p w14:paraId="230DF1A3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68FBB747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3CDBE24D" w14:textId="77777777" w:rsidTr="00165E69">
        <w:trPr>
          <w:jc w:val="center"/>
        </w:trPr>
        <w:tc>
          <w:tcPr>
            <w:tcW w:w="484" w:type="dxa"/>
            <w:vAlign w:val="center"/>
          </w:tcPr>
          <w:p w14:paraId="41EF8BDA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9214" w:type="dxa"/>
            <w:vAlign w:val="center"/>
          </w:tcPr>
          <w:p w14:paraId="1DD50204" w14:textId="4E57BFC4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ترس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0FBB0270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145931E5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58BEA99E" w14:textId="77777777" w:rsidTr="00165E69">
        <w:trPr>
          <w:jc w:val="center"/>
        </w:trPr>
        <w:tc>
          <w:tcPr>
            <w:tcW w:w="484" w:type="dxa"/>
            <w:vAlign w:val="center"/>
          </w:tcPr>
          <w:p w14:paraId="5A858215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9214" w:type="dxa"/>
            <w:vAlign w:val="center"/>
          </w:tcPr>
          <w:p w14:paraId="4EDC3EDD" w14:textId="1F5B6761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معلم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گو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« م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خواهم امتحان بگ</w:t>
            </w:r>
            <w:r w:rsidR="00356959"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رم»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عملكرد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ضع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ف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داشته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باش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ترس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726478F4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13810C39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7C4CCCFB" w14:textId="77777777" w:rsidTr="00165E69">
        <w:trPr>
          <w:jc w:val="center"/>
        </w:trPr>
        <w:tc>
          <w:tcPr>
            <w:tcW w:w="484" w:type="dxa"/>
            <w:vAlign w:val="center"/>
          </w:tcPr>
          <w:p w14:paraId="257DF41B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9214" w:type="dxa"/>
            <w:vAlign w:val="center"/>
          </w:tcPr>
          <w:p w14:paraId="6C0A8440" w14:textId="26B8B708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گاه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خواب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ب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همسالانتان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كارها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انجام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دهند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توان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انجام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ده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د؟</w:t>
            </w:r>
          </w:p>
        </w:tc>
        <w:tc>
          <w:tcPr>
            <w:tcW w:w="709" w:type="dxa"/>
            <w:vAlign w:val="center"/>
          </w:tcPr>
          <w:p w14:paraId="6A808049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5EC6663B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58DA94E4" w14:textId="77777777" w:rsidTr="00165E69">
        <w:trPr>
          <w:jc w:val="center"/>
        </w:trPr>
        <w:tc>
          <w:tcPr>
            <w:tcW w:w="484" w:type="dxa"/>
            <w:vAlign w:val="center"/>
          </w:tcPr>
          <w:p w14:paraId="2960BA70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9214" w:type="dxa"/>
            <w:vAlign w:val="center"/>
          </w:tcPr>
          <w:p w14:paraId="7EDD1AE6" w14:textId="3E407D9F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معلم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درس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تدر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كند،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احساس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كن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بچه ها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بهتر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می فهمند؟</w:t>
            </w:r>
          </w:p>
        </w:tc>
        <w:tc>
          <w:tcPr>
            <w:tcW w:w="709" w:type="dxa"/>
            <w:vAlign w:val="center"/>
          </w:tcPr>
          <w:p w14:paraId="035DDCF3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42F1FF43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6B4EB678" w14:textId="77777777" w:rsidTr="00165E69">
        <w:trPr>
          <w:jc w:val="center"/>
        </w:trPr>
        <w:tc>
          <w:tcPr>
            <w:tcW w:w="484" w:type="dxa"/>
            <w:vAlign w:val="center"/>
          </w:tcPr>
          <w:p w14:paraId="548EC9B7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9214" w:type="dxa"/>
            <w:vAlign w:val="center"/>
          </w:tcPr>
          <w:p w14:paraId="04DD57FC" w14:textId="4775E524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راه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مدرسه،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نگران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دار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نكند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معلم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امروز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بگ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رد؟</w:t>
            </w:r>
          </w:p>
        </w:tc>
        <w:tc>
          <w:tcPr>
            <w:tcW w:w="709" w:type="dxa"/>
            <w:vAlign w:val="center"/>
          </w:tcPr>
          <w:p w14:paraId="3A85249B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20DA21C8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679A06D3" w14:textId="77777777" w:rsidTr="00165E69">
        <w:trPr>
          <w:jc w:val="center"/>
        </w:trPr>
        <w:tc>
          <w:tcPr>
            <w:tcW w:w="484" w:type="dxa"/>
            <w:vAlign w:val="center"/>
          </w:tcPr>
          <w:p w14:paraId="45BAF801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9214" w:type="dxa"/>
            <w:vAlign w:val="center"/>
          </w:tcPr>
          <w:p w14:paraId="30C9131C" w14:textId="26BEE745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جلسه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فكر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كن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امتحانم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خواهد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شد؟</w:t>
            </w:r>
          </w:p>
        </w:tc>
        <w:tc>
          <w:tcPr>
            <w:tcW w:w="709" w:type="dxa"/>
            <w:vAlign w:val="center"/>
          </w:tcPr>
          <w:p w14:paraId="2CEEDD5C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62AED123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113C73" w:rsidRPr="00753EE6" w14:paraId="0655D2E1" w14:textId="77777777" w:rsidTr="00165E69">
        <w:trPr>
          <w:jc w:val="center"/>
        </w:trPr>
        <w:tc>
          <w:tcPr>
            <w:tcW w:w="484" w:type="dxa"/>
            <w:vAlign w:val="center"/>
          </w:tcPr>
          <w:p w14:paraId="1B04C810" w14:textId="77777777" w:rsidR="00113C73" w:rsidRPr="00753EE6" w:rsidRDefault="00113C73" w:rsidP="00165E69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9214" w:type="dxa"/>
            <w:vAlign w:val="center"/>
          </w:tcPr>
          <w:p w14:paraId="217BC782" w14:textId="5D4B6D43" w:rsidR="00113C73" w:rsidRPr="00753EE6" w:rsidRDefault="00113C73" w:rsidP="00165E69">
            <w:pPr>
              <w:bidi/>
              <w:spacing w:after="0" w:line="216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وقت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معلم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از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شما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خواهد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رو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تخته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مطالب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را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بنو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س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آ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ا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كم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دستتان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lang w:bidi="fa-IR"/>
              </w:rPr>
              <w:t xml:space="preserve"> 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م</w:t>
            </w:r>
            <w:r w:rsidR="00356959"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>ی</w:t>
            </w:r>
            <w:r w:rsidRPr="00753EE6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لرزد؟</w:t>
            </w:r>
          </w:p>
        </w:tc>
        <w:tc>
          <w:tcPr>
            <w:tcW w:w="709" w:type="dxa"/>
            <w:vAlign w:val="center"/>
          </w:tcPr>
          <w:p w14:paraId="24A19AD3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8" w:type="dxa"/>
            <w:vAlign w:val="center"/>
          </w:tcPr>
          <w:p w14:paraId="66BD46E6" w14:textId="77777777" w:rsidR="00113C73" w:rsidRPr="00753EE6" w:rsidRDefault="00113C73" w:rsidP="00041C3E">
            <w:pPr>
              <w:bidi/>
              <w:spacing w:after="0"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53EE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خیر</w:t>
            </w:r>
          </w:p>
        </w:tc>
      </w:tr>
    </w:tbl>
    <w:p w14:paraId="2587B5BE" w14:textId="77777777" w:rsidR="004C0EF9" w:rsidRPr="00753EE6" w:rsidRDefault="004C0EF9" w:rsidP="004C0E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6253EFBF" w14:textId="77777777" w:rsidR="004C0EF9" w:rsidRPr="00753EE6" w:rsidRDefault="004C0EF9" w:rsidP="004C0EF9">
      <w:pPr>
        <w:bidi/>
        <w:spacing w:after="0" w:line="240" w:lineRule="auto"/>
        <w:jc w:val="center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**************************************</w:t>
      </w:r>
    </w:p>
    <w:p w14:paraId="4921554B" w14:textId="77777777" w:rsidR="004C0EF9" w:rsidRPr="00753EE6" w:rsidRDefault="004C0EF9" w:rsidP="004C0EF9">
      <w:pPr>
        <w:bidi/>
        <w:spacing w:after="0" w:line="240" w:lineRule="auto"/>
        <w:jc w:val="both"/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</w:pPr>
      <w:r w:rsidRPr="00753EE6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شیوه نمره گذاری</w:t>
      </w:r>
    </w:p>
    <w:p w14:paraId="1ED1EF19" w14:textId="77777777" w:rsidR="004C0EF9" w:rsidRPr="00753EE6" w:rsidRDefault="004C0EF9" w:rsidP="00113C73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اضطراب امتحان مجموعه‌ای از پاسخ‌های جسمی، روانشناختی و رفتاری است که در هنگام آماده شدن برای یک امتحان و انجام آزمون مشخص می‌شود. به دلیل عواقب منفی این نوع از اضطراب به خصوص در دانش‌آموزان و دانشجویان، 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روانشناسان همواره در پی ارزیابی صحیح و درمان آن بوده‌اند. از جمله ابزارهایی که برای ارزیابی و تشخصی اضطراب امتحان به کار می‌رود</w:t>
      </w:r>
      <w:r w:rsidRPr="00753EE6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پرسشنامه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اضطراب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امتحان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="00113C73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فیلیپس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است</w:t>
      </w:r>
      <w:r w:rsidRPr="00753EE6">
        <w:rPr>
          <w:rFonts w:ascii="IRANYekan" w:eastAsia="Times New Roman" w:hAnsi="IRANYekan" w:cs="B Mitra"/>
          <w:sz w:val="28"/>
          <w:szCs w:val="28"/>
          <w:lang w:bidi="fa-IR"/>
        </w:rPr>
        <w:t>.</w:t>
      </w:r>
    </w:p>
    <w:p w14:paraId="76CE452E" w14:textId="77777777" w:rsidR="004C0EF9" w:rsidRPr="00753EE6" w:rsidRDefault="004C0EF9" w:rsidP="004C0EF9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lang w:bidi="fa-IR"/>
        </w:rPr>
      </w:pPr>
    </w:p>
    <w:p w14:paraId="6240F144" w14:textId="77777777" w:rsidR="004C0EF9" w:rsidRPr="00753EE6" w:rsidRDefault="004C0EF9" w:rsidP="00113C73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این پرسشنامه دارای </w:t>
      </w:r>
      <w:r w:rsidR="00113C73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26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گویه است که باید در مدت ۱۰ الی ۱۵ دقیقه به صورت </w:t>
      </w:r>
      <w:r w:rsidRPr="00753EE6">
        <w:rPr>
          <w:rFonts w:ascii="Arial" w:eastAsia="Times New Roman" w:hAnsi="Arial" w:cs="B Mitra" w:hint="cs"/>
          <w:sz w:val="28"/>
          <w:szCs w:val="28"/>
          <w:rtl/>
          <w:lang w:bidi="fa-IR"/>
        </w:rPr>
        <w:t>“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بلی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و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خیر</w:t>
      </w:r>
      <w:r w:rsidRPr="00753EE6">
        <w:rPr>
          <w:rFonts w:ascii="Arial" w:eastAsia="Times New Roman" w:hAnsi="Arial" w:cs="B Mitra" w:hint="cs"/>
          <w:sz w:val="28"/>
          <w:szCs w:val="28"/>
          <w:rtl/>
          <w:lang w:bidi="fa-IR"/>
        </w:rPr>
        <w:t>”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به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آن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پاسخ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داده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53EE6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شود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. </w:t>
      </w:r>
      <w:r w:rsidR="00113C73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به پاسخ های بلی 1 امتیاز و به پاسخ های خیر 0 امتیاز تعلق خواهد گرفت. 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هر چه نمره فرد در این پرسشنامه بالاتر باشد نشان دهنده اضطراب امتحان بیشتر است. با توجه به مشخصات روانسنجی مناسب و وجود نمرات برش استاندارد برای این پرسشنامه، استفاده از آن در سنجش اضطراب امتحان بسیار مناسب است</w:t>
      </w:r>
      <w:r w:rsidRPr="00753EE6">
        <w:rPr>
          <w:rFonts w:ascii="IRANYekan" w:eastAsia="Times New Roman" w:hAnsi="IRANYekan" w:cs="B Mitra"/>
          <w:sz w:val="28"/>
          <w:szCs w:val="28"/>
          <w:lang w:bidi="fa-IR"/>
        </w:rPr>
        <w:t>.</w:t>
      </w:r>
    </w:p>
    <w:p w14:paraId="7074ABC5" w14:textId="77777777" w:rsidR="004C0EF9" w:rsidRPr="00753EE6" w:rsidRDefault="004C0EF9" w:rsidP="004C0EF9">
      <w:pPr>
        <w:spacing w:after="0" w:line="240" w:lineRule="auto"/>
        <w:rPr>
          <w:rFonts w:ascii="IRANYekan" w:eastAsia="Times New Roman" w:hAnsi="IRANYekan" w:cs="B Mitra"/>
          <w:sz w:val="28"/>
          <w:szCs w:val="28"/>
          <w:rtl/>
          <w:lang w:bidi="fa-IR"/>
        </w:rPr>
      </w:pPr>
    </w:p>
    <w:p w14:paraId="46EE9E40" w14:textId="77777777" w:rsidR="004C0EF9" w:rsidRPr="00753EE6" w:rsidRDefault="004C0EF9" w:rsidP="004C0EF9">
      <w:pPr>
        <w:bidi/>
        <w:spacing w:after="0" w:line="240" w:lineRule="auto"/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</w:pPr>
      <w:r w:rsidRPr="00753EE6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روایی و پایایی</w:t>
      </w:r>
    </w:p>
    <w:p w14:paraId="4B39D67D" w14:textId="4A73EC47" w:rsidR="004C0EF9" w:rsidRPr="00753EE6" w:rsidRDefault="00113C73" w:rsidP="0045309C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روا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سازه و روا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همزمان ا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ن مق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اس در حد مطلوب گزارش شده است (ه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وز، 1988). </w:t>
      </w:r>
      <w:r w:rsidR="0045309C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پا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="0045309C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ا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یی</w:t>
      </w:r>
      <w:r w:rsidR="0045309C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ا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="0045309C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ن پرسشنامه از طر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="0045309C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ق روش آزمون مجدد برابر با 50/0 تا 67/0 برآورد گرد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="0045309C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ده است (به نقل از حس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="0045309C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ن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="0045309C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نسب و همکاران، 1377).</w:t>
      </w:r>
    </w:p>
    <w:p w14:paraId="04E66011" w14:textId="77777777" w:rsidR="004C0EF9" w:rsidRPr="00753EE6" w:rsidRDefault="004C0EF9" w:rsidP="004C0EF9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  <w:lang w:bidi="fa-IR"/>
        </w:rPr>
      </w:pPr>
    </w:p>
    <w:p w14:paraId="150019CF" w14:textId="77777777" w:rsidR="004C0EF9" w:rsidRPr="00753EE6" w:rsidRDefault="004C0EF9" w:rsidP="004C0EF9">
      <w:pPr>
        <w:spacing w:after="0" w:line="240" w:lineRule="auto"/>
        <w:rPr>
          <w:rFonts w:ascii="IRANYekan" w:eastAsia="Times New Roman" w:hAnsi="IRANYekan" w:cs="B Mitra"/>
          <w:sz w:val="28"/>
          <w:szCs w:val="28"/>
          <w:rtl/>
          <w:lang w:bidi="fa-IR"/>
        </w:rPr>
      </w:pPr>
    </w:p>
    <w:p w14:paraId="3FEAE56D" w14:textId="77777777" w:rsidR="004C0EF9" w:rsidRPr="00753EE6" w:rsidRDefault="004C0EF9" w:rsidP="004C0EF9">
      <w:pPr>
        <w:spacing w:after="0" w:line="240" w:lineRule="auto"/>
        <w:rPr>
          <w:rFonts w:ascii="IRANYekan" w:eastAsia="Times New Roman" w:hAnsi="IRANYekan" w:cs="B Mitra"/>
          <w:sz w:val="28"/>
          <w:szCs w:val="28"/>
          <w:lang w:bidi="fa-IR"/>
        </w:rPr>
      </w:pPr>
    </w:p>
    <w:p w14:paraId="31706E86" w14:textId="77777777" w:rsidR="004C0EF9" w:rsidRPr="00753EE6" w:rsidRDefault="004C0EF9" w:rsidP="004C0EF9">
      <w:pPr>
        <w:spacing w:after="0" w:line="240" w:lineRule="auto"/>
        <w:rPr>
          <w:rFonts w:ascii="IRANYekan" w:eastAsia="Times New Roman" w:hAnsi="IRANYekan" w:cs="B Mitra"/>
          <w:sz w:val="28"/>
          <w:szCs w:val="28"/>
          <w:lang w:bidi="fa-IR"/>
        </w:rPr>
      </w:pPr>
    </w:p>
    <w:p w14:paraId="414CE20C" w14:textId="77777777" w:rsidR="004C0EF9" w:rsidRPr="00753EE6" w:rsidRDefault="004C0EF9" w:rsidP="004C0EF9">
      <w:pPr>
        <w:spacing w:after="0" w:line="240" w:lineRule="auto"/>
        <w:jc w:val="center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*********************************</w:t>
      </w:r>
    </w:p>
    <w:p w14:paraId="3D88B842" w14:textId="77B250F7" w:rsidR="0045309C" w:rsidRPr="00753EE6" w:rsidRDefault="0045309C" w:rsidP="0045309C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753EE6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منبع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: حس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ن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نسب، س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دداوود، ب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كا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من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ع، فرزانه، (1377)، ادراك دانش آموزان از مح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ط روانشناخت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كلاس و رابطه آن با پ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شرفت تحص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ل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، انگ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زش درون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و اضطراب آنان، مجله علوم ترب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ت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و روانشناس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دانشگاه شه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د چمران اهواز، دوره سوم، سال پنجم، شماره ها</w:t>
      </w:r>
      <w:r w:rsidR="00356959"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3و4 </w:t>
      </w:r>
      <w:r w:rsidRPr="00753EE6">
        <w:rPr>
          <w:rFonts w:ascii="Arial" w:eastAsia="Times New Roman" w:hAnsi="Arial" w:hint="cs"/>
          <w:sz w:val="28"/>
          <w:szCs w:val="28"/>
          <w:rtl/>
          <w:lang w:bidi="fa-IR"/>
        </w:rPr>
        <w:t>–</w:t>
      </w: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صص 72-55</w:t>
      </w:r>
    </w:p>
    <w:p w14:paraId="411183E8" w14:textId="77777777" w:rsidR="004C0EF9" w:rsidRPr="00753EE6" w:rsidRDefault="004C0EF9" w:rsidP="0045309C">
      <w:pPr>
        <w:spacing w:after="0" w:line="240" w:lineRule="auto"/>
        <w:jc w:val="both"/>
        <w:rPr>
          <w:rFonts w:ascii="IRANYekan" w:eastAsia="Times New Roman" w:hAnsi="IRANYekan" w:cs="B Mitra"/>
          <w:i/>
          <w:iCs/>
          <w:sz w:val="28"/>
          <w:szCs w:val="28"/>
          <w:lang w:bidi="fa-IR"/>
        </w:rPr>
      </w:pPr>
      <w:proofErr w:type="spellStart"/>
      <w:r w:rsidRPr="00753EE6">
        <w:rPr>
          <w:rFonts w:ascii="IRANYekan" w:eastAsia="Times New Roman" w:hAnsi="IRANYekan" w:cs="B Mitra"/>
          <w:b/>
          <w:bCs/>
          <w:i/>
          <w:iCs/>
          <w:sz w:val="28"/>
          <w:szCs w:val="28"/>
          <w:lang w:bidi="fa-IR"/>
        </w:rPr>
        <w:t>Refference</w:t>
      </w:r>
      <w:proofErr w:type="spellEnd"/>
      <w:r w:rsidRPr="00753EE6">
        <w:rPr>
          <w:rFonts w:ascii="IRANYekan" w:eastAsia="Times New Roman" w:hAnsi="IRANYekan" w:cs="B Mitra"/>
          <w:i/>
          <w:iCs/>
          <w:sz w:val="28"/>
          <w:szCs w:val="28"/>
          <w:lang w:bidi="fa-IR"/>
        </w:rPr>
        <w:t xml:space="preserve">: </w:t>
      </w:r>
      <w:proofErr w:type="gramStart"/>
      <w:r w:rsidR="0045309C" w:rsidRPr="00753EE6">
        <w:rPr>
          <w:rFonts w:ascii="IRANYekan" w:eastAsia="Times New Roman" w:hAnsi="IRANYekan" w:cs="B Mitra"/>
          <w:i/>
          <w:iCs/>
          <w:sz w:val="28"/>
          <w:szCs w:val="28"/>
          <w:lang w:bidi="fa-IR"/>
        </w:rPr>
        <w:t>Hughes ,J</w:t>
      </w:r>
      <w:proofErr w:type="gramEnd"/>
      <w:r w:rsidR="0045309C" w:rsidRPr="00753EE6">
        <w:rPr>
          <w:rFonts w:ascii="IRANYekan" w:eastAsia="Times New Roman" w:hAnsi="IRANYekan" w:cs="B Mitra"/>
          <w:i/>
          <w:iCs/>
          <w:sz w:val="28"/>
          <w:szCs w:val="28"/>
          <w:lang w:bidi="fa-IR"/>
        </w:rPr>
        <w:t xml:space="preserve"> .(1988) .Cognitive behavior therapy with children in </w:t>
      </w:r>
      <w:proofErr w:type="spellStart"/>
      <w:r w:rsidR="0045309C" w:rsidRPr="00753EE6">
        <w:rPr>
          <w:rFonts w:ascii="IRANYekan" w:eastAsia="Times New Roman" w:hAnsi="IRANYekan" w:cs="B Mitra"/>
          <w:i/>
          <w:iCs/>
          <w:sz w:val="28"/>
          <w:szCs w:val="28"/>
          <w:lang w:bidi="fa-IR"/>
        </w:rPr>
        <w:t>school.New</w:t>
      </w:r>
      <w:proofErr w:type="spellEnd"/>
      <w:r w:rsidR="0045309C" w:rsidRPr="00753EE6">
        <w:rPr>
          <w:rFonts w:ascii="IRANYekan" w:eastAsia="Times New Roman" w:hAnsi="IRANYekan" w:cs="B Mitra"/>
          <w:i/>
          <w:iCs/>
          <w:sz w:val="28"/>
          <w:szCs w:val="28"/>
          <w:lang w:bidi="fa-IR"/>
        </w:rPr>
        <w:t xml:space="preserve"> York : Academic </w:t>
      </w:r>
      <w:proofErr w:type="spellStart"/>
      <w:r w:rsidR="0045309C" w:rsidRPr="00753EE6">
        <w:rPr>
          <w:rFonts w:ascii="IRANYekan" w:eastAsia="Times New Roman" w:hAnsi="IRANYekan" w:cs="B Mitra"/>
          <w:i/>
          <w:iCs/>
          <w:sz w:val="28"/>
          <w:szCs w:val="28"/>
          <w:lang w:bidi="fa-IR"/>
        </w:rPr>
        <w:t>Press,Inc</w:t>
      </w:r>
      <w:proofErr w:type="spellEnd"/>
      <w:r w:rsidR="0045309C" w:rsidRPr="00753EE6">
        <w:rPr>
          <w:rFonts w:ascii="IRANYekan" w:eastAsia="Times New Roman" w:hAnsi="IRANYekan" w:cs="B Mitra"/>
          <w:i/>
          <w:iCs/>
          <w:sz w:val="28"/>
          <w:szCs w:val="28"/>
          <w:lang w:bidi="fa-IR"/>
        </w:rPr>
        <w:t>.</w:t>
      </w:r>
    </w:p>
    <w:p w14:paraId="57FE4381" w14:textId="77777777" w:rsidR="004C0EF9" w:rsidRPr="00753EE6" w:rsidRDefault="004C0EF9" w:rsidP="004C0EF9">
      <w:pPr>
        <w:spacing w:after="0" w:line="240" w:lineRule="auto"/>
        <w:jc w:val="center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753EE6">
        <w:rPr>
          <w:rFonts w:ascii="IRANYekan" w:eastAsia="Times New Roman" w:hAnsi="IRANYekan" w:cs="B Mitra"/>
          <w:sz w:val="28"/>
          <w:szCs w:val="28"/>
          <w:rtl/>
          <w:lang w:bidi="fa-IR"/>
        </w:rPr>
        <w:t>*********************************</w:t>
      </w:r>
    </w:p>
    <w:p w14:paraId="50709F1A" w14:textId="77777777" w:rsidR="004C0EF9" w:rsidRPr="00753EE6" w:rsidRDefault="004C0EF9" w:rsidP="004C0E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lang w:bidi="fa-IR"/>
        </w:rPr>
      </w:pPr>
    </w:p>
    <w:bookmarkEnd w:id="0"/>
    <w:p w14:paraId="0B949039" w14:textId="77777777" w:rsidR="002E5403" w:rsidRPr="00753EE6" w:rsidRDefault="002E5403">
      <w:pPr>
        <w:rPr>
          <w:rFonts w:ascii="IRANYekan" w:hAnsi="IRANYekan" w:cs="B Mitra"/>
          <w:sz w:val="28"/>
          <w:szCs w:val="28"/>
        </w:rPr>
      </w:pPr>
    </w:p>
    <w:sectPr w:rsidR="002E5403" w:rsidRPr="00753EE6" w:rsidSect="00753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418" w:bottom="426" w:left="1418" w:header="28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95F46" w14:textId="77777777" w:rsidR="00A46F95" w:rsidRDefault="00A46F95">
      <w:pPr>
        <w:spacing w:after="0" w:line="240" w:lineRule="auto"/>
      </w:pPr>
      <w:r>
        <w:separator/>
      </w:r>
    </w:p>
  </w:endnote>
  <w:endnote w:type="continuationSeparator" w:id="0">
    <w:p w14:paraId="6CB5FFA7" w14:textId="77777777" w:rsidR="00A46F95" w:rsidRDefault="00A4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4A491" w14:textId="77777777" w:rsidR="00356959" w:rsidRDefault="003569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AC70" w14:textId="77777777" w:rsidR="00356959" w:rsidRDefault="003569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77310" w14:textId="77777777" w:rsidR="00356959" w:rsidRDefault="00356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D4BAE" w14:textId="77777777" w:rsidR="00A46F95" w:rsidRDefault="00A46F95">
      <w:pPr>
        <w:spacing w:after="0" w:line="240" w:lineRule="auto"/>
      </w:pPr>
      <w:r>
        <w:separator/>
      </w:r>
    </w:p>
  </w:footnote>
  <w:footnote w:type="continuationSeparator" w:id="0">
    <w:p w14:paraId="0A369E55" w14:textId="77777777" w:rsidR="00A46F95" w:rsidRDefault="00A4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2DAC0" w14:textId="27B261F1" w:rsidR="00165E69" w:rsidRDefault="00165E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DFF16" w14:textId="016412C0" w:rsidR="00165E69" w:rsidRDefault="00165E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DDA14" w14:textId="5A0FB57D" w:rsidR="00165E69" w:rsidRDefault="00165E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EF9"/>
    <w:rsid w:val="00113C73"/>
    <w:rsid w:val="00165E69"/>
    <w:rsid w:val="001E6530"/>
    <w:rsid w:val="002E5403"/>
    <w:rsid w:val="002F498C"/>
    <w:rsid w:val="00356959"/>
    <w:rsid w:val="0045309C"/>
    <w:rsid w:val="004C0EF9"/>
    <w:rsid w:val="00601DDF"/>
    <w:rsid w:val="00753EE6"/>
    <w:rsid w:val="00A05645"/>
    <w:rsid w:val="00A46F95"/>
    <w:rsid w:val="00A47B03"/>
    <w:rsid w:val="00A75C14"/>
    <w:rsid w:val="00D5270D"/>
    <w:rsid w:val="00D918A8"/>
    <w:rsid w:val="00D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0C145"/>
  <w15:docId w15:val="{D21E6FB8-013F-4B75-A024-49414593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EF9"/>
    <w:pPr>
      <w:spacing w:before="0" w:after="160" w:line="259" w:lineRule="auto"/>
      <w:ind w:firstLine="0"/>
      <w:jc w:val="left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0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EF9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5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959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5</cp:revision>
  <cp:lastPrinted>2022-07-04T20:04:00Z</cp:lastPrinted>
  <dcterms:created xsi:type="dcterms:W3CDTF">2015-01-09T21:36:00Z</dcterms:created>
  <dcterms:modified xsi:type="dcterms:W3CDTF">2024-04-22T06:16:00Z</dcterms:modified>
</cp:coreProperties>
</file>