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EE25A" w14:textId="77777777" w:rsidR="00263AE3" w:rsidRPr="00B92EB9" w:rsidRDefault="00263AE3" w:rsidP="00263AE3">
      <w:pPr>
        <w:bidi/>
        <w:spacing w:before="100" w:beforeAutospacing="1" w:after="100" w:afterAutospacing="1" w:line="240" w:lineRule="auto"/>
        <w:jc w:val="center"/>
        <w:outlineLvl w:val="1"/>
        <w:rPr>
          <w:rFonts w:ascii="IRANYekan" w:eastAsia="Times New Roman" w:hAnsi="IRANYekan" w:cs="B Mitra"/>
          <w:b/>
          <w:bCs/>
          <w:sz w:val="32"/>
          <w:szCs w:val="32"/>
          <w:rtl/>
        </w:rPr>
      </w:pPr>
      <w:r w:rsidRPr="00B92EB9">
        <w:rPr>
          <w:rFonts w:ascii="IRANYekan" w:eastAsia="Times New Roman" w:hAnsi="IRANYekan" w:cs="B Mitra" w:hint="cs"/>
          <w:b/>
          <w:bCs/>
          <w:sz w:val="32"/>
          <w:szCs w:val="32"/>
          <w:rtl/>
        </w:rPr>
        <w:t>به نام خدا</w:t>
      </w:r>
    </w:p>
    <w:p w14:paraId="0BC2303F" w14:textId="1A932409" w:rsidR="00263AE3" w:rsidRPr="00B92EB9" w:rsidRDefault="00263AE3" w:rsidP="00263AE3">
      <w:pPr>
        <w:bidi/>
        <w:spacing w:before="100" w:beforeAutospacing="1" w:after="100" w:afterAutospacing="1" w:line="240" w:lineRule="auto"/>
        <w:jc w:val="center"/>
        <w:outlineLvl w:val="1"/>
        <w:rPr>
          <w:rFonts w:ascii="IRANYekan" w:eastAsia="Times New Roman" w:hAnsi="IRANYekan" w:cs="B Mitra"/>
          <w:b/>
          <w:bCs/>
          <w:sz w:val="32"/>
          <w:szCs w:val="32"/>
        </w:rPr>
      </w:pPr>
      <w:r w:rsidRPr="00B92EB9">
        <w:rPr>
          <w:rFonts w:ascii="IRANYekan" w:eastAsia="Times New Roman" w:hAnsi="IRANYekan" w:cs="B Mitra"/>
          <w:b/>
          <w:bCs/>
          <w:sz w:val="32"/>
          <w:szCs w:val="32"/>
          <w:rtl/>
        </w:rPr>
        <w:t>پرسشنامه خوداتکایی کول کویت و همکارا</w:t>
      </w:r>
      <w:r w:rsidRPr="00B92EB9">
        <w:rPr>
          <w:rFonts w:ascii="IRANYekan" w:eastAsia="Times New Roman" w:hAnsi="IRANYekan" w:cs="B Mitra" w:hint="cs"/>
          <w:b/>
          <w:bCs/>
          <w:sz w:val="32"/>
          <w:szCs w:val="32"/>
          <w:rtl/>
        </w:rPr>
        <w:t>ن</w:t>
      </w:r>
      <w:r w:rsidRPr="00B92EB9">
        <w:rPr>
          <w:rFonts w:ascii="IRANYekan" w:eastAsia="Times New Roman" w:hAnsi="IRANYekan" w:cs="B Mitra"/>
          <w:b/>
          <w:bCs/>
          <w:sz w:val="32"/>
          <w:szCs w:val="32"/>
        </w:rPr>
        <w:t xml:space="preserve"> </w:t>
      </w:r>
      <w:r w:rsidRPr="00B92EB9">
        <w:rPr>
          <w:rFonts w:ascii="IRANYekan" w:eastAsia="Times New Roman" w:hAnsi="IRANYekan" w:cs="B Mitra"/>
          <w:b/>
          <w:bCs/>
          <w:sz w:val="32"/>
          <w:szCs w:val="32"/>
          <w:rtl/>
          <w:lang w:bidi="fa-IR"/>
        </w:rPr>
        <w:t>۲۰۱۰</w:t>
      </w:r>
    </w:p>
    <w:tbl>
      <w:tblPr>
        <w:tblStyle w:val="TableGrid"/>
        <w:tblW w:w="0" w:type="dxa"/>
        <w:tblLook w:val="04A0" w:firstRow="1" w:lastRow="0" w:firstColumn="1" w:lastColumn="0" w:noHBand="0" w:noVBand="1"/>
      </w:tblPr>
      <w:tblGrid>
        <w:gridCol w:w="979"/>
        <w:gridCol w:w="881"/>
        <w:gridCol w:w="698"/>
        <w:gridCol w:w="835"/>
        <w:gridCol w:w="835"/>
        <w:gridCol w:w="4400"/>
        <w:gridCol w:w="722"/>
      </w:tblGrid>
      <w:tr w:rsidR="00263AE3" w:rsidRPr="00B92EB9" w14:paraId="22321ECF" w14:textId="77777777" w:rsidTr="00B92EB9">
        <w:tc>
          <w:tcPr>
            <w:tcW w:w="9900" w:type="dxa"/>
            <w:gridSpan w:val="7"/>
            <w:hideMark/>
          </w:tcPr>
          <w:p w14:paraId="33C185AD"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سازه های خود اتکایی</w:t>
            </w:r>
          </w:p>
        </w:tc>
      </w:tr>
      <w:tr w:rsidR="00263AE3" w:rsidRPr="00B92EB9" w14:paraId="387ABABE" w14:textId="77777777" w:rsidTr="00B92EB9">
        <w:tc>
          <w:tcPr>
            <w:tcW w:w="1020" w:type="dxa"/>
            <w:hideMark/>
          </w:tcPr>
          <w:p w14:paraId="77D4A052"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کاملا مخالفم</w:t>
            </w:r>
          </w:p>
        </w:tc>
        <w:tc>
          <w:tcPr>
            <w:tcW w:w="645" w:type="dxa"/>
            <w:hideMark/>
          </w:tcPr>
          <w:p w14:paraId="331761AD"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مخالفم</w:t>
            </w:r>
          </w:p>
        </w:tc>
        <w:tc>
          <w:tcPr>
            <w:tcW w:w="615" w:type="dxa"/>
            <w:hideMark/>
          </w:tcPr>
          <w:p w14:paraId="230AF54D"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تا حدی</w:t>
            </w:r>
          </w:p>
        </w:tc>
        <w:tc>
          <w:tcPr>
            <w:tcW w:w="615" w:type="dxa"/>
            <w:hideMark/>
          </w:tcPr>
          <w:p w14:paraId="76716170"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موافقم</w:t>
            </w:r>
          </w:p>
        </w:tc>
        <w:tc>
          <w:tcPr>
            <w:tcW w:w="660" w:type="dxa"/>
            <w:hideMark/>
          </w:tcPr>
          <w:p w14:paraId="76B3F70D"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کاملا موافقم</w:t>
            </w:r>
          </w:p>
        </w:tc>
        <w:tc>
          <w:tcPr>
            <w:tcW w:w="5745" w:type="dxa"/>
            <w:hideMark/>
          </w:tcPr>
          <w:p w14:paraId="7119A72E"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میزان موافقت خود را با گ</w:t>
            </w:r>
            <w:bookmarkStart w:id="0" w:name="_GoBack"/>
            <w:bookmarkEnd w:id="0"/>
            <w:r w:rsidRPr="00B92EB9">
              <w:rPr>
                <w:rFonts w:ascii="IRANYekan" w:eastAsia="Times New Roman" w:hAnsi="IRANYekan" w:cs="B Mitra"/>
                <w:b/>
                <w:bCs/>
                <w:sz w:val="28"/>
                <w:szCs w:val="28"/>
                <w:rtl/>
              </w:rPr>
              <w:t>زاره های زیر بیان کنید</w:t>
            </w:r>
            <w:r w:rsidRPr="00B92EB9">
              <w:rPr>
                <w:rFonts w:ascii="IRANYekan" w:eastAsia="Times New Roman" w:hAnsi="IRANYekan" w:cs="B Mitra"/>
                <w:b/>
                <w:bCs/>
                <w:sz w:val="28"/>
                <w:szCs w:val="28"/>
              </w:rPr>
              <w:t>:</w:t>
            </w:r>
          </w:p>
        </w:tc>
        <w:tc>
          <w:tcPr>
            <w:tcW w:w="600" w:type="dxa"/>
            <w:hideMark/>
          </w:tcPr>
          <w:p w14:paraId="002F7A7D"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ردیف</w:t>
            </w:r>
          </w:p>
        </w:tc>
      </w:tr>
      <w:tr w:rsidR="00263AE3" w:rsidRPr="00B92EB9" w14:paraId="13B71D6C" w14:textId="77777777" w:rsidTr="00B92EB9">
        <w:tc>
          <w:tcPr>
            <w:tcW w:w="1020" w:type="dxa"/>
            <w:hideMark/>
          </w:tcPr>
          <w:p w14:paraId="575AE0BE"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546CB975"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6A138E93"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0B518BC6"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526BF3C2"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12734899"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از تجارب گذشته همیشه برای پیشبرد امور استفاده می کنم</w:t>
            </w:r>
          </w:p>
        </w:tc>
        <w:tc>
          <w:tcPr>
            <w:tcW w:w="600" w:type="dxa"/>
            <w:hideMark/>
          </w:tcPr>
          <w:p w14:paraId="6BB4D75E" w14:textId="7186AA78"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1</w:t>
            </w:r>
          </w:p>
        </w:tc>
      </w:tr>
      <w:tr w:rsidR="00263AE3" w:rsidRPr="00B92EB9" w14:paraId="6EB7A4B9" w14:textId="77777777" w:rsidTr="00B92EB9">
        <w:tc>
          <w:tcPr>
            <w:tcW w:w="1020" w:type="dxa"/>
            <w:hideMark/>
          </w:tcPr>
          <w:p w14:paraId="72F07DD7"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0F18977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3D789650"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562B5739"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57BE0F94"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316893DB"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در انجام کارهای خود از موفقیت ها و شکست های گذشته درس می گیرم</w:t>
            </w:r>
          </w:p>
        </w:tc>
        <w:tc>
          <w:tcPr>
            <w:tcW w:w="600" w:type="dxa"/>
            <w:hideMark/>
          </w:tcPr>
          <w:p w14:paraId="13FD1267" w14:textId="72A70FF5"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2</w:t>
            </w:r>
          </w:p>
        </w:tc>
      </w:tr>
      <w:tr w:rsidR="00263AE3" w:rsidRPr="00B92EB9" w14:paraId="7B93A0A2" w14:textId="77777777" w:rsidTr="00B92EB9">
        <w:tc>
          <w:tcPr>
            <w:tcW w:w="1020" w:type="dxa"/>
            <w:hideMark/>
          </w:tcPr>
          <w:p w14:paraId="16374CF6"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629047AA"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541A3DD7"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0DC34F54"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18C70469"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26010125"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همیشه از تجارب افراد مؤفق در حوزه کاری خود استفاده می کنم</w:t>
            </w:r>
          </w:p>
        </w:tc>
        <w:tc>
          <w:tcPr>
            <w:tcW w:w="600" w:type="dxa"/>
            <w:hideMark/>
          </w:tcPr>
          <w:p w14:paraId="0F95A97C" w14:textId="681935C2"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3</w:t>
            </w:r>
          </w:p>
        </w:tc>
      </w:tr>
      <w:tr w:rsidR="00263AE3" w:rsidRPr="00B92EB9" w14:paraId="65A910C7" w14:textId="77777777" w:rsidTr="00B92EB9">
        <w:tc>
          <w:tcPr>
            <w:tcW w:w="1020" w:type="dxa"/>
            <w:hideMark/>
          </w:tcPr>
          <w:p w14:paraId="69865598"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618E940A"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35D22C15"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5AF20369"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1179AE8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042A6E82"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همیشه از مشورت با افراد مؤفق در حوزه کاری خود استقبال می کنم</w:t>
            </w:r>
          </w:p>
        </w:tc>
        <w:tc>
          <w:tcPr>
            <w:tcW w:w="600" w:type="dxa"/>
            <w:hideMark/>
          </w:tcPr>
          <w:p w14:paraId="6ADE1A6F" w14:textId="167AE043"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4</w:t>
            </w:r>
          </w:p>
        </w:tc>
      </w:tr>
      <w:tr w:rsidR="00263AE3" w:rsidRPr="00B92EB9" w14:paraId="122500D8" w14:textId="77777777" w:rsidTr="00B92EB9">
        <w:tc>
          <w:tcPr>
            <w:tcW w:w="1020" w:type="dxa"/>
            <w:hideMark/>
          </w:tcPr>
          <w:p w14:paraId="21F59742"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65B88735"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7327D9FD"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5AE2A1AA"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4360E02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7685345A"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ترغیب همکاران سازمانی در حرکت به سمت موفقیت باعث انگیزه بالا در من می شود</w:t>
            </w:r>
          </w:p>
        </w:tc>
        <w:tc>
          <w:tcPr>
            <w:tcW w:w="600" w:type="dxa"/>
            <w:hideMark/>
          </w:tcPr>
          <w:p w14:paraId="6F365342" w14:textId="532DEBE1"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5</w:t>
            </w:r>
          </w:p>
        </w:tc>
      </w:tr>
      <w:tr w:rsidR="00263AE3" w:rsidRPr="00B92EB9" w14:paraId="36BF6941" w14:textId="77777777" w:rsidTr="00B92EB9">
        <w:tc>
          <w:tcPr>
            <w:tcW w:w="1020" w:type="dxa"/>
            <w:hideMark/>
          </w:tcPr>
          <w:p w14:paraId="309E074E"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398B14F3"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27AF9169"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156A2889"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24A1DCD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70A32D54"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تشویق و تمجید مدیران باعث ایجاد اشتیاق کاری در من می شود</w:t>
            </w:r>
          </w:p>
        </w:tc>
        <w:tc>
          <w:tcPr>
            <w:tcW w:w="600" w:type="dxa"/>
            <w:hideMark/>
          </w:tcPr>
          <w:p w14:paraId="3F0ED2F2" w14:textId="6E0972FC"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6</w:t>
            </w:r>
          </w:p>
        </w:tc>
      </w:tr>
      <w:tr w:rsidR="00263AE3" w:rsidRPr="00B92EB9" w14:paraId="3450D0C3" w14:textId="77777777" w:rsidTr="00B92EB9">
        <w:tc>
          <w:tcPr>
            <w:tcW w:w="1020" w:type="dxa"/>
            <w:hideMark/>
          </w:tcPr>
          <w:p w14:paraId="6835A632"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6D35C638"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43024E6D"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4A877DA5"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4AEBF8C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59B4FD2E"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تشویق باعث می شود خود را به سمت آنچه که برایم بهترین است سوق دهم</w:t>
            </w:r>
          </w:p>
        </w:tc>
        <w:tc>
          <w:tcPr>
            <w:tcW w:w="600" w:type="dxa"/>
            <w:hideMark/>
          </w:tcPr>
          <w:p w14:paraId="0F61C1B4" w14:textId="6D5E2754"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7</w:t>
            </w:r>
          </w:p>
        </w:tc>
      </w:tr>
      <w:tr w:rsidR="00263AE3" w:rsidRPr="00B92EB9" w14:paraId="5409EEB8" w14:textId="77777777" w:rsidTr="00B92EB9">
        <w:tc>
          <w:tcPr>
            <w:tcW w:w="1020" w:type="dxa"/>
            <w:hideMark/>
          </w:tcPr>
          <w:p w14:paraId="1B658F6D"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45" w:type="dxa"/>
            <w:hideMark/>
          </w:tcPr>
          <w:p w14:paraId="223C001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72DD6F96"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15" w:type="dxa"/>
            <w:hideMark/>
          </w:tcPr>
          <w:p w14:paraId="340ED4E3"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660" w:type="dxa"/>
            <w:hideMark/>
          </w:tcPr>
          <w:p w14:paraId="3809EAFF" w14:textId="77777777" w:rsidR="00263AE3" w:rsidRPr="00B92EB9" w:rsidRDefault="00263AE3" w:rsidP="00263AE3">
            <w:pPr>
              <w:bidi/>
              <w:rPr>
                <w:rFonts w:ascii="IRANYekan" w:eastAsia="Times New Roman" w:hAnsi="IRANYekan" w:cs="B Mitra"/>
                <w:sz w:val="28"/>
                <w:szCs w:val="28"/>
              </w:rPr>
            </w:pPr>
            <w:r w:rsidRPr="00B92EB9">
              <w:rPr>
                <w:rFonts w:ascii="Cambria" w:eastAsia="Times New Roman" w:hAnsi="Cambria" w:cs="Cambria"/>
                <w:b/>
                <w:bCs/>
                <w:sz w:val="28"/>
                <w:szCs w:val="28"/>
              </w:rPr>
              <w:t> </w:t>
            </w:r>
          </w:p>
        </w:tc>
        <w:tc>
          <w:tcPr>
            <w:tcW w:w="5745" w:type="dxa"/>
            <w:hideMark/>
          </w:tcPr>
          <w:p w14:paraId="6F890D01" w14:textId="77777777" w:rsidR="00263AE3" w:rsidRPr="00B92EB9" w:rsidRDefault="00263AE3" w:rsidP="00263AE3">
            <w:pPr>
              <w:bidi/>
              <w:rPr>
                <w:rFonts w:ascii="IRANYekan" w:eastAsia="Times New Roman" w:hAnsi="IRANYekan" w:cs="B Mitra"/>
                <w:sz w:val="28"/>
                <w:szCs w:val="28"/>
              </w:rPr>
            </w:pPr>
            <w:r w:rsidRPr="00B92EB9">
              <w:rPr>
                <w:rFonts w:ascii="IRANYekan" w:eastAsia="Times New Roman" w:hAnsi="IRANYekan" w:cs="B Mitra"/>
                <w:b/>
                <w:bCs/>
                <w:sz w:val="28"/>
                <w:szCs w:val="28"/>
                <w:rtl/>
              </w:rPr>
              <w:t>خودباوری شانس موفقیت را بالا می برد</w:t>
            </w:r>
          </w:p>
        </w:tc>
        <w:tc>
          <w:tcPr>
            <w:tcW w:w="600" w:type="dxa"/>
            <w:hideMark/>
          </w:tcPr>
          <w:p w14:paraId="77C4CD6E" w14:textId="38D19437" w:rsidR="00263AE3" w:rsidRPr="00B92EB9" w:rsidRDefault="0026441B" w:rsidP="00263AE3">
            <w:pPr>
              <w:bidi/>
              <w:rPr>
                <w:rFonts w:ascii="IRANYekan" w:eastAsia="Times New Roman" w:hAnsi="IRANYekan" w:cs="B Mitra"/>
                <w:sz w:val="28"/>
                <w:szCs w:val="28"/>
              </w:rPr>
            </w:pPr>
            <w:r w:rsidRPr="00B92EB9">
              <w:rPr>
                <w:rFonts w:ascii="IRANYekan" w:eastAsia="Times New Roman" w:hAnsi="IRANYekan" w:cs="B Mitra" w:hint="cs"/>
                <w:sz w:val="28"/>
                <w:szCs w:val="28"/>
                <w:rtl/>
                <w:lang w:bidi="fa-IR"/>
              </w:rPr>
              <w:t>8</w:t>
            </w:r>
          </w:p>
        </w:tc>
      </w:tr>
    </w:tbl>
    <w:p w14:paraId="1C17E921"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b/>
          <w:bCs/>
          <w:sz w:val="28"/>
          <w:szCs w:val="28"/>
        </w:rPr>
        <w:t> </w:t>
      </w:r>
    </w:p>
    <w:p w14:paraId="5C575A1F"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معرفی ابزار</w:t>
      </w:r>
    </w:p>
    <w:p w14:paraId="1E294DE0"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پرسشنامه خوداتکایی</w:t>
      </w:r>
      <w:r w:rsidRPr="00B92EB9">
        <w:rPr>
          <w:rFonts w:ascii="IRANYekan" w:eastAsia="Times New Roman" w:hAnsi="IRANYekan" w:cs="B Mitra"/>
          <w:b/>
          <w:bCs/>
          <w:sz w:val="28"/>
          <w:szCs w:val="28"/>
        </w:rPr>
        <w:t xml:space="preserve">: </w:t>
      </w:r>
      <w:r w:rsidRPr="00B92EB9">
        <w:rPr>
          <w:rFonts w:ascii="IRANYekan" w:eastAsia="Times New Roman" w:hAnsi="IRANYekan" w:cs="B Mitra"/>
          <w:sz w:val="28"/>
          <w:szCs w:val="28"/>
          <w:rtl/>
        </w:rPr>
        <w:t>پرسشنامه خوداتکایی در شغل توسط کول کویت</w:t>
      </w:r>
      <w:r w:rsidRPr="00B92EB9">
        <w:rPr>
          <w:rFonts w:ascii="Cambria" w:eastAsia="Times New Roman" w:hAnsi="Cambria" w:cs="Cambria"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و</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همکاران</w:t>
      </w:r>
      <w:r w:rsidRPr="00B92EB9">
        <w:rPr>
          <w:rFonts w:ascii="IRANYekan" w:eastAsia="Times New Roman" w:hAnsi="IRANYekan" w:cs="B Mitra"/>
          <w:sz w:val="28"/>
          <w:szCs w:val="28"/>
          <w:rtl/>
        </w:rPr>
        <w:t xml:space="preserve"> (</w:t>
      </w:r>
      <w:r w:rsidRPr="00B92EB9">
        <w:rPr>
          <w:rFonts w:ascii="IRANYekan" w:eastAsia="Times New Roman" w:hAnsi="IRANYekan" w:cs="B Mitra"/>
          <w:sz w:val="28"/>
          <w:szCs w:val="28"/>
          <w:rtl/>
          <w:lang w:bidi="fa-IR"/>
        </w:rPr>
        <w:t xml:space="preserve">۲۰۱۰) </w:t>
      </w:r>
      <w:r w:rsidRPr="00B92EB9">
        <w:rPr>
          <w:rFonts w:ascii="IRANYekan" w:eastAsia="Times New Roman" w:hAnsi="IRANYekan" w:cs="B Mitra"/>
          <w:sz w:val="28"/>
          <w:szCs w:val="28"/>
          <w:rtl/>
        </w:rPr>
        <w:t xml:space="preserve">طراحی و اعتباریابی شده است، این پرسشنامه شامل </w:t>
      </w:r>
      <w:r w:rsidRPr="00B92EB9">
        <w:rPr>
          <w:rFonts w:ascii="IRANYekan" w:eastAsia="Times New Roman" w:hAnsi="IRANYekan" w:cs="B Mitra"/>
          <w:sz w:val="28"/>
          <w:szCs w:val="28"/>
          <w:rtl/>
          <w:lang w:bidi="fa-IR"/>
        </w:rPr>
        <w:t>۸</w:t>
      </w:r>
      <w:r w:rsidRPr="00B92EB9">
        <w:rPr>
          <w:rFonts w:ascii="IRANYekan" w:eastAsia="Times New Roman" w:hAnsi="IRANYekan" w:cs="B Mitra"/>
          <w:sz w:val="28"/>
          <w:szCs w:val="28"/>
          <w:rtl/>
        </w:rPr>
        <w:t xml:space="preserve"> گویه بسته پاسخ بر اساس طیف پنج درجه ای لیکرت می باشد، این پرسشنامه توسط قربانی(</w:t>
      </w:r>
      <w:r w:rsidRPr="00B92EB9">
        <w:rPr>
          <w:rFonts w:ascii="IRANYekan" w:eastAsia="Times New Roman" w:hAnsi="IRANYekan" w:cs="B Mitra"/>
          <w:sz w:val="28"/>
          <w:szCs w:val="28"/>
          <w:rtl/>
          <w:lang w:bidi="fa-IR"/>
        </w:rPr>
        <w:t xml:space="preserve">۱۳۹۳) </w:t>
      </w:r>
      <w:r w:rsidRPr="00B92EB9">
        <w:rPr>
          <w:rFonts w:ascii="IRANYekan" w:eastAsia="Times New Roman" w:hAnsi="IRANYekan" w:cs="B Mitra"/>
          <w:sz w:val="28"/>
          <w:szCs w:val="28"/>
          <w:rtl/>
        </w:rPr>
        <w:t>اعتباریابی شده است</w:t>
      </w:r>
      <w:r w:rsidRPr="00B92EB9">
        <w:rPr>
          <w:rFonts w:ascii="IRANYekan" w:eastAsia="Times New Roman" w:hAnsi="IRANYekan" w:cs="B Mitra"/>
          <w:sz w:val="28"/>
          <w:szCs w:val="28"/>
        </w:rPr>
        <w:t>.</w:t>
      </w:r>
    </w:p>
    <w:p w14:paraId="319D5275"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lastRenderedPageBreak/>
        <w:t>شیوه نمره گذاری</w:t>
      </w:r>
    </w:p>
    <w:p w14:paraId="7B71224D"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طیف مورد استفاده در پرسشنامه بر اساس طیف پنج گزینه‌ای لیکرت می‌باشد (شامل: کاملاً موافقم تا کاملا مخالفم) در جدول زیر نشان داده شده است</w:t>
      </w:r>
      <w:r w:rsidRPr="00B92EB9">
        <w:rPr>
          <w:rFonts w:ascii="IRANYekan" w:eastAsia="Times New Roman" w:hAnsi="IRANYekan" w:cs="B Mitra"/>
          <w:sz w:val="28"/>
          <w:szCs w:val="28"/>
        </w:rPr>
        <w:t>.</w:t>
      </w:r>
    </w:p>
    <w:p w14:paraId="3E3DCEF8"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مقیاس درجه‌بندی سوالهای پرسشنامه های پژوهش بر اساس مقیاس پنج درجه‌ای لیکرت</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725"/>
        <w:gridCol w:w="1230"/>
        <w:gridCol w:w="1185"/>
        <w:gridCol w:w="1335"/>
        <w:gridCol w:w="1050"/>
        <w:gridCol w:w="1290"/>
      </w:tblGrid>
      <w:tr w:rsidR="00263AE3" w:rsidRPr="00B92EB9" w14:paraId="5F999EDB" w14:textId="77777777" w:rsidTr="00263AE3">
        <w:trPr>
          <w:tblCellSpacing w:w="15" w:type="dxa"/>
        </w:trPr>
        <w:tc>
          <w:tcPr>
            <w:tcW w:w="1680" w:type="dxa"/>
            <w:vAlign w:val="center"/>
            <w:hideMark/>
          </w:tcPr>
          <w:p w14:paraId="6439E89E"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گزینه انتخابی</w:t>
            </w:r>
          </w:p>
        </w:tc>
        <w:tc>
          <w:tcPr>
            <w:tcW w:w="1200" w:type="dxa"/>
            <w:vAlign w:val="center"/>
            <w:hideMark/>
          </w:tcPr>
          <w:p w14:paraId="1C9DDE27"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کاملا موافقم</w:t>
            </w:r>
          </w:p>
        </w:tc>
        <w:tc>
          <w:tcPr>
            <w:tcW w:w="1155" w:type="dxa"/>
            <w:vAlign w:val="center"/>
            <w:hideMark/>
          </w:tcPr>
          <w:p w14:paraId="6F602F18"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موافقم</w:t>
            </w:r>
          </w:p>
        </w:tc>
        <w:tc>
          <w:tcPr>
            <w:tcW w:w="1305" w:type="dxa"/>
            <w:vAlign w:val="center"/>
            <w:hideMark/>
          </w:tcPr>
          <w:p w14:paraId="57FB9D02"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تا اندازه‌ای</w:t>
            </w:r>
          </w:p>
        </w:tc>
        <w:tc>
          <w:tcPr>
            <w:tcW w:w="1020" w:type="dxa"/>
            <w:vAlign w:val="center"/>
            <w:hideMark/>
          </w:tcPr>
          <w:p w14:paraId="6AC34824"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مخالفم</w:t>
            </w:r>
          </w:p>
        </w:tc>
        <w:tc>
          <w:tcPr>
            <w:tcW w:w="1245" w:type="dxa"/>
            <w:vAlign w:val="center"/>
            <w:hideMark/>
          </w:tcPr>
          <w:p w14:paraId="60B374ED"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کاملا مخالفم</w:t>
            </w:r>
          </w:p>
        </w:tc>
      </w:tr>
      <w:tr w:rsidR="00263AE3" w:rsidRPr="00B92EB9" w14:paraId="148A0C4E" w14:textId="77777777" w:rsidTr="00263AE3">
        <w:trPr>
          <w:tblCellSpacing w:w="15" w:type="dxa"/>
        </w:trPr>
        <w:tc>
          <w:tcPr>
            <w:tcW w:w="1680" w:type="dxa"/>
            <w:vAlign w:val="center"/>
            <w:hideMark/>
          </w:tcPr>
          <w:p w14:paraId="237033F1"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rPr>
              <w:t>امتیاز</w:t>
            </w:r>
          </w:p>
        </w:tc>
        <w:tc>
          <w:tcPr>
            <w:tcW w:w="1200" w:type="dxa"/>
            <w:vAlign w:val="center"/>
            <w:hideMark/>
          </w:tcPr>
          <w:p w14:paraId="22856C1C"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۵</w:t>
            </w:r>
          </w:p>
        </w:tc>
        <w:tc>
          <w:tcPr>
            <w:tcW w:w="1155" w:type="dxa"/>
            <w:vAlign w:val="center"/>
            <w:hideMark/>
          </w:tcPr>
          <w:p w14:paraId="7391338D"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۴</w:t>
            </w:r>
          </w:p>
        </w:tc>
        <w:tc>
          <w:tcPr>
            <w:tcW w:w="1305" w:type="dxa"/>
            <w:vAlign w:val="center"/>
            <w:hideMark/>
          </w:tcPr>
          <w:p w14:paraId="2473B012"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۳</w:t>
            </w:r>
          </w:p>
        </w:tc>
        <w:tc>
          <w:tcPr>
            <w:tcW w:w="1020" w:type="dxa"/>
            <w:vAlign w:val="center"/>
            <w:hideMark/>
          </w:tcPr>
          <w:p w14:paraId="05366228"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۲</w:t>
            </w:r>
          </w:p>
        </w:tc>
        <w:tc>
          <w:tcPr>
            <w:tcW w:w="1245" w:type="dxa"/>
            <w:vAlign w:val="center"/>
            <w:hideMark/>
          </w:tcPr>
          <w:p w14:paraId="1260542D"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۱</w:t>
            </w:r>
          </w:p>
        </w:tc>
      </w:tr>
    </w:tbl>
    <w:p w14:paraId="0F06CA88"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به دو طریق می توان از</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تحلیل</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این</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پرسشنامه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استفاده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کرد</w:t>
      </w:r>
    </w:p>
    <w:p w14:paraId="12946DBE"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الف: تحلیل بر اساس مولفه</w:t>
      </w:r>
      <w:r w:rsidRPr="00B92EB9">
        <w:rPr>
          <w:rFonts w:ascii="IRANYekan" w:eastAsia="Times New Roman" w:hAnsi="IRANYekan" w:cs="B Mitra"/>
          <w:b/>
          <w:bCs/>
          <w:sz w:val="28"/>
          <w:szCs w:val="28"/>
        </w:rPr>
        <w:softHyphen/>
      </w:r>
      <w:r w:rsidRPr="00B92EB9">
        <w:rPr>
          <w:rFonts w:ascii="IRANYekan" w:eastAsia="Times New Roman" w:hAnsi="IRANYekan" w:cs="B Mitra"/>
          <w:b/>
          <w:bCs/>
          <w:sz w:val="28"/>
          <w:szCs w:val="28"/>
          <w:rtl/>
        </w:rPr>
        <w:t>های پرسشنامه</w:t>
      </w:r>
    </w:p>
    <w:p w14:paraId="6342DD8D"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ب: تحلیل بر اساس میزان نمره به دست آمده</w:t>
      </w:r>
    </w:p>
    <w:p w14:paraId="173A47A9"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 xml:space="preserve">تحلیل بر اساس مولفه های پرسشنامه </w:t>
      </w:r>
    </w:p>
    <w:p w14:paraId="31DBE547"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به این ترتیب که ابتدا پرسشنامه</w:t>
      </w:r>
      <w:r w:rsidRPr="00B92EB9">
        <w:rPr>
          <w:rFonts w:ascii="IRANYekan" w:eastAsia="Times New Roman" w:hAnsi="IRANYekan" w:cs="B Mitra"/>
          <w:sz w:val="28"/>
          <w:szCs w:val="28"/>
          <w:rtl/>
        </w:rPr>
        <w:softHyphen/>
        <w:t>ها را بین جامعه خود تقسیم و پس از تکمیل پرسشنامه</w:t>
      </w:r>
      <w:r w:rsidRPr="00B92EB9">
        <w:rPr>
          <w:rFonts w:ascii="IRANYekan" w:eastAsia="Times New Roman" w:hAnsi="IRANYekan" w:cs="B Mitra"/>
          <w:sz w:val="28"/>
          <w:szCs w:val="28"/>
          <w:rtl/>
        </w:rPr>
        <w:softHyphen/>
        <w:t>ها داده</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ها</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را</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وارد</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نرم</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افزار</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اس</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پی</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اس</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اس</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کنید</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البته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قبل</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از</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وارد</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کردن</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داده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ها</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شما</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باید</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پرسشنامه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را</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در</w:t>
      </w:r>
      <w:r w:rsidRPr="00B92EB9">
        <w:rPr>
          <w:rFonts w:ascii="IRANYekan" w:eastAsia="Times New Roman" w:hAnsi="IRANYekan" w:cs="B Mitra"/>
          <w:sz w:val="28"/>
          <w:szCs w:val="28"/>
          <w:rtl/>
        </w:rPr>
        <w:t xml:space="preserve"> نرم افزار اس پی اس اس تعریف کنید و سپس شروع به وارد کردن داده ها کنید</w:t>
      </w:r>
      <w:r w:rsidRPr="00B92EB9">
        <w:rPr>
          <w:rFonts w:ascii="IRANYekan" w:eastAsia="Times New Roman" w:hAnsi="IRANYekan" w:cs="B Mitra"/>
          <w:sz w:val="28"/>
          <w:szCs w:val="28"/>
        </w:rPr>
        <w:t>.</w:t>
      </w:r>
    </w:p>
    <w:p w14:paraId="5BF7A830"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sz w:val="28"/>
          <w:szCs w:val="28"/>
        </w:rPr>
        <w:t> </w:t>
      </w:r>
      <w:r w:rsidRPr="00B92EB9">
        <w:rPr>
          <w:rFonts w:ascii="IRANYekan" w:eastAsia="Times New Roman" w:hAnsi="IRANYekan" w:cs="B Mitra"/>
          <w:sz w:val="28"/>
          <w:szCs w:val="28"/>
          <w:rtl/>
        </w:rPr>
        <w:t>چگونگی کار را برای شفافیت بیشتر به صورت مرحله به مرحله توضیح می دهیم</w:t>
      </w:r>
    </w:p>
    <w:p w14:paraId="46FC19A5"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مرحله اول</w:t>
      </w:r>
      <w:r w:rsidRPr="00B92EB9">
        <w:rPr>
          <w:rFonts w:ascii="IRANYekan" w:eastAsia="Times New Roman" w:hAnsi="IRANYekan" w:cs="B Mitra"/>
          <w:b/>
          <w:bCs/>
          <w:sz w:val="28"/>
          <w:szCs w:val="28"/>
        </w:rPr>
        <w:t>.</w:t>
      </w:r>
      <w:r w:rsidRPr="00B92EB9">
        <w:rPr>
          <w:rFonts w:ascii="IRANYekan" w:eastAsia="Times New Roman" w:hAnsi="IRANYekan" w:cs="B Mitra"/>
          <w:sz w:val="28"/>
          <w:szCs w:val="28"/>
        </w:rPr>
        <w:t xml:space="preserve"> </w:t>
      </w:r>
      <w:r w:rsidRPr="00B92EB9">
        <w:rPr>
          <w:rFonts w:ascii="IRANYekan" w:eastAsia="Times New Roman" w:hAnsi="IRANYekan" w:cs="B Mitra"/>
          <w:sz w:val="28"/>
          <w:szCs w:val="28"/>
          <w:rtl/>
        </w:rPr>
        <w:t xml:space="preserve">وارد کردن اطلاعات تمامی سوالات پرسشنامه ( دقت کنید که شما باید بر اساس طیف لیکرت عمل کنید مثلا اگر شخصی سوال </w:t>
      </w:r>
      <w:r w:rsidRPr="00B92EB9">
        <w:rPr>
          <w:rFonts w:ascii="IRANYekan" w:eastAsia="Times New Roman" w:hAnsi="IRANYekan" w:cs="B Mitra"/>
          <w:sz w:val="28"/>
          <w:szCs w:val="28"/>
          <w:rtl/>
          <w:lang w:bidi="fa-IR"/>
        </w:rPr>
        <w:t>۵</w:t>
      </w:r>
      <w:r w:rsidRPr="00B92EB9">
        <w:rPr>
          <w:rFonts w:ascii="IRANYekan" w:eastAsia="Times New Roman" w:hAnsi="IRANYekan" w:cs="B Mitra"/>
          <w:sz w:val="28"/>
          <w:szCs w:val="28"/>
          <w:rtl/>
        </w:rPr>
        <w:t xml:space="preserve"> پرسشنامه را خیلی کم انتخاب کرده است شما باید در پرسشنامه در جلوی سوال </w:t>
      </w:r>
      <w:r w:rsidRPr="00B92EB9">
        <w:rPr>
          <w:rFonts w:ascii="IRANYekan" w:eastAsia="Times New Roman" w:hAnsi="IRANYekan" w:cs="B Mitra"/>
          <w:sz w:val="28"/>
          <w:szCs w:val="28"/>
          <w:rtl/>
          <w:lang w:bidi="fa-IR"/>
        </w:rPr>
        <w:t>۵</w:t>
      </w:r>
      <w:r w:rsidRPr="00B92EB9">
        <w:rPr>
          <w:rFonts w:ascii="IRANYekan" w:eastAsia="Times New Roman" w:hAnsi="IRANYekan" w:cs="B Mitra"/>
          <w:sz w:val="28"/>
          <w:szCs w:val="28"/>
          <w:rtl/>
        </w:rPr>
        <w:t xml:space="preserve"> عدد </w:t>
      </w:r>
      <w:r w:rsidRPr="00B92EB9">
        <w:rPr>
          <w:rFonts w:ascii="IRANYekan" w:eastAsia="Times New Roman" w:hAnsi="IRANYekan" w:cs="B Mitra"/>
          <w:sz w:val="28"/>
          <w:szCs w:val="28"/>
          <w:rtl/>
          <w:lang w:bidi="fa-IR"/>
        </w:rPr>
        <w:t xml:space="preserve">۱ ( </w:t>
      </w:r>
      <w:r w:rsidRPr="00B92EB9">
        <w:rPr>
          <w:rFonts w:ascii="IRANYekan" w:eastAsia="Times New Roman" w:hAnsi="IRANYekan" w:cs="B Mitra"/>
          <w:sz w:val="28"/>
          <w:szCs w:val="28"/>
          <w:rtl/>
        </w:rPr>
        <w:t>خیلی کم ) را بگذارید</w:t>
      </w:r>
      <w:r w:rsidRPr="00B92EB9">
        <w:rPr>
          <w:rFonts w:ascii="IRANYekan" w:eastAsia="Times New Roman" w:hAnsi="IRANYekan" w:cs="B Mitra"/>
          <w:sz w:val="28"/>
          <w:szCs w:val="28"/>
        </w:rPr>
        <w:t>.</w:t>
      </w:r>
    </w:p>
    <w:p w14:paraId="5070B179"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مرحله دوم</w:t>
      </w:r>
      <w:r w:rsidRPr="00B92EB9">
        <w:rPr>
          <w:rFonts w:ascii="IRANYekan" w:eastAsia="Times New Roman" w:hAnsi="IRANYekan" w:cs="B Mitra"/>
          <w:b/>
          <w:bCs/>
          <w:sz w:val="28"/>
          <w:szCs w:val="28"/>
        </w:rPr>
        <w:t>.</w:t>
      </w:r>
      <w:r w:rsidRPr="00B92EB9">
        <w:rPr>
          <w:rFonts w:ascii="IRANYekan" w:eastAsia="Times New Roman" w:hAnsi="IRANYekan" w:cs="B Mitra"/>
          <w:sz w:val="28"/>
          <w:szCs w:val="28"/>
        </w:rPr>
        <w:t xml:space="preserve"> </w:t>
      </w:r>
      <w:r w:rsidRPr="00B92EB9">
        <w:rPr>
          <w:rFonts w:ascii="IRANYekan" w:eastAsia="Times New Roman" w:hAnsi="IRANYekan" w:cs="B Mitra"/>
          <w:sz w:val="28"/>
          <w:szCs w:val="28"/>
          <w:rtl/>
        </w:rPr>
        <w:t>پس از وارد کردن داده های همه سوالات، سوالات مربوط به هر مولفه را کمپیوت</w:t>
      </w:r>
      <w:r w:rsidRPr="00B92EB9">
        <w:rPr>
          <w:rFonts w:ascii="IRANYekan" w:eastAsia="Times New Roman" w:hAnsi="IRANYekan" w:cs="B Mitra"/>
          <w:sz w:val="28"/>
          <w:szCs w:val="28"/>
        </w:rPr>
        <w:t xml:space="preserve">(compute) </w:t>
      </w:r>
      <w:r w:rsidRPr="00B92EB9">
        <w:rPr>
          <w:rFonts w:ascii="IRANYekan" w:eastAsia="Times New Roman" w:hAnsi="IRANYekan" w:cs="B Mitra"/>
          <w:sz w:val="28"/>
          <w:szCs w:val="28"/>
          <w:rtl/>
        </w:rPr>
        <w:t>کنید. مثلا اگر مولفه اول</w:t>
      </w:r>
      <w:r w:rsidRPr="00B92EB9">
        <w:rPr>
          <w:rFonts w:ascii="IRANYekan" w:eastAsia="Times New Roman" w:hAnsi="IRANYekan" w:cs="B Mitra"/>
          <w:sz w:val="28"/>
          <w:szCs w:val="28"/>
        </w:rPr>
        <w:t xml:space="preserve"> X </w:t>
      </w:r>
      <w:r w:rsidRPr="00B92EB9">
        <w:rPr>
          <w:rFonts w:ascii="IRANYekan" w:eastAsia="Times New Roman" w:hAnsi="IRANYekan" w:cs="B Mitra"/>
          <w:sz w:val="28"/>
          <w:szCs w:val="28"/>
          <w:rtl/>
        </w:rPr>
        <w:t>و سوالات</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آن</w:t>
      </w:r>
      <w:r w:rsidRPr="00B92EB9">
        <w:rPr>
          <w:rFonts w:ascii="IRANYekan" w:eastAsia="Times New Roman" w:hAnsi="IRANYekan" w:cs="B Mitra"/>
          <w:sz w:val="28"/>
          <w:szCs w:val="28"/>
          <w:rtl/>
        </w:rPr>
        <w:t xml:space="preserve"> </w:t>
      </w:r>
      <w:r w:rsidRPr="00B92EB9">
        <w:rPr>
          <w:rFonts w:ascii="IRANYekan" w:eastAsia="Times New Roman" w:hAnsi="IRANYekan" w:cs="B Mitra"/>
          <w:sz w:val="28"/>
          <w:szCs w:val="28"/>
          <w:rtl/>
          <w:lang w:bidi="fa-IR"/>
        </w:rPr>
        <w:t>۱</w:t>
      </w:r>
      <w:r w:rsidRPr="00B92EB9">
        <w:rPr>
          <w:rFonts w:ascii="IRANYekan" w:eastAsia="Times New Roman" w:hAnsi="IRANYekan" w:cs="B Mitra"/>
          <w:sz w:val="28"/>
          <w:szCs w:val="28"/>
          <w:rtl/>
        </w:rPr>
        <w:t xml:space="preserve"> تا </w:t>
      </w:r>
      <w:r w:rsidRPr="00B92EB9">
        <w:rPr>
          <w:rFonts w:ascii="IRANYekan" w:eastAsia="Times New Roman" w:hAnsi="IRANYekan" w:cs="B Mitra"/>
          <w:sz w:val="28"/>
          <w:szCs w:val="28"/>
          <w:rtl/>
          <w:lang w:bidi="fa-IR"/>
        </w:rPr>
        <w:t>۵</w:t>
      </w:r>
      <w:r w:rsidRPr="00B92EB9">
        <w:rPr>
          <w:rFonts w:ascii="IRANYekan" w:eastAsia="Times New Roman" w:hAnsi="IRANYekan" w:cs="B Mitra"/>
          <w:sz w:val="28"/>
          <w:szCs w:val="28"/>
          <w:rtl/>
        </w:rPr>
        <w:t xml:space="preserve"> است شما باید سوالات </w:t>
      </w:r>
      <w:r w:rsidRPr="00B92EB9">
        <w:rPr>
          <w:rFonts w:ascii="IRANYekan" w:eastAsia="Times New Roman" w:hAnsi="IRANYekan" w:cs="B Mitra"/>
          <w:sz w:val="28"/>
          <w:szCs w:val="28"/>
          <w:rtl/>
          <w:lang w:bidi="fa-IR"/>
        </w:rPr>
        <w:t>۱</w:t>
      </w:r>
      <w:r w:rsidRPr="00B92EB9">
        <w:rPr>
          <w:rFonts w:ascii="IRANYekan" w:eastAsia="Times New Roman" w:hAnsi="IRANYekan" w:cs="B Mitra"/>
          <w:sz w:val="28"/>
          <w:szCs w:val="28"/>
          <w:rtl/>
        </w:rPr>
        <w:t xml:space="preserve"> تا </w:t>
      </w:r>
      <w:r w:rsidRPr="00B92EB9">
        <w:rPr>
          <w:rFonts w:ascii="IRANYekan" w:eastAsia="Times New Roman" w:hAnsi="IRANYekan" w:cs="B Mitra"/>
          <w:sz w:val="28"/>
          <w:szCs w:val="28"/>
          <w:rtl/>
          <w:lang w:bidi="fa-IR"/>
        </w:rPr>
        <w:t>۵</w:t>
      </w:r>
      <w:r w:rsidRPr="00B92EB9">
        <w:rPr>
          <w:rFonts w:ascii="IRANYekan" w:eastAsia="Times New Roman" w:hAnsi="IRANYekan" w:cs="B Mitra"/>
          <w:sz w:val="28"/>
          <w:szCs w:val="28"/>
          <w:rtl/>
        </w:rPr>
        <w:t xml:space="preserve"> را</w:t>
      </w:r>
      <w:r w:rsidRPr="00B92EB9">
        <w:rPr>
          <w:rFonts w:ascii="IRANYekan" w:eastAsia="Times New Roman" w:hAnsi="IRANYekan" w:cs="B Mitra"/>
          <w:sz w:val="28"/>
          <w:szCs w:val="28"/>
        </w:rPr>
        <w:t xml:space="preserve"> compute </w:t>
      </w:r>
      <w:r w:rsidRPr="00B92EB9">
        <w:rPr>
          <w:rFonts w:ascii="IRANYekan" w:eastAsia="Times New Roman" w:hAnsi="IRANYekan" w:cs="B Mitra"/>
          <w:sz w:val="28"/>
          <w:szCs w:val="28"/>
          <w:rtl/>
        </w:rPr>
        <w:t>کنید تا مولفه</w:t>
      </w:r>
      <w:r w:rsidRPr="00B92EB9">
        <w:rPr>
          <w:rFonts w:ascii="IRANYekan" w:eastAsia="Times New Roman" w:hAnsi="IRANYekan" w:cs="B Mitra"/>
          <w:sz w:val="28"/>
          <w:szCs w:val="28"/>
        </w:rPr>
        <w:t xml:space="preserve"> x </w:t>
      </w:r>
      <w:r w:rsidRPr="00B92EB9">
        <w:rPr>
          <w:rFonts w:ascii="IRANYekan" w:eastAsia="Times New Roman" w:hAnsi="IRANYekan" w:cs="B Mitra"/>
          <w:sz w:val="28"/>
          <w:szCs w:val="28"/>
          <w:rtl/>
        </w:rPr>
        <w:t>ایجاد شود</w:t>
      </w:r>
      <w:r w:rsidRPr="00B92EB9">
        <w:rPr>
          <w:rFonts w:ascii="IRANYekan" w:eastAsia="Times New Roman" w:hAnsi="IRANYekan" w:cs="B Mitra"/>
          <w:sz w:val="28"/>
          <w:szCs w:val="28"/>
        </w:rPr>
        <w:t>.</w:t>
      </w:r>
    </w:p>
    <w:p w14:paraId="0E554354"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به همین ترتیب همه مولفه ها را ایجاد کنید و پس از این کار</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در</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نهایت</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شما</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باید</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همه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مولفه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ها</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که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ای</w:t>
      </w:r>
      <w:r w:rsidRPr="00B92EB9">
        <w:rPr>
          <w:rFonts w:ascii="IRANYekan" w:eastAsia="Times New Roman" w:hAnsi="IRANYekan" w:cs="B Mitra"/>
          <w:sz w:val="28"/>
          <w:szCs w:val="28"/>
          <w:rtl/>
        </w:rPr>
        <w:t>جاد کردید را با هم</w:t>
      </w:r>
      <w:r w:rsidRPr="00B92EB9">
        <w:rPr>
          <w:rFonts w:ascii="IRANYekan" w:eastAsia="Times New Roman" w:hAnsi="IRANYekan" w:cs="B Mitra"/>
          <w:sz w:val="28"/>
          <w:szCs w:val="28"/>
        </w:rPr>
        <w:t xml:space="preserve"> compute </w:t>
      </w:r>
      <w:r w:rsidRPr="00B92EB9">
        <w:rPr>
          <w:rFonts w:ascii="IRANYekan" w:eastAsia="Times New Roman" w:hAnsi="IRANYekan" w:cs="B Mitra"/>
          <w:sz w:val="28"/>
          <w:szCs w:val="28"/>
          <w:rtl/>
        </w:rPr>
        <w:t xml:space="preserve">کنید تا این بار متغیر اصلی تحقیق به وجود بیاید که به طور مثال متغیر مدیریت دانش یا </w:t>
      </w:r>
      <w:r w:rsidRPr="00B92EB9">
        <w:rPr>
          <w:rFonts w:ascii="Arial" w:eastAsia="Times New Roman" w:hAnsi="Arial" w:cs="Arial" w:hint="cs"/>
          <w:sz w:val="28"/>
          <w:szCs w:val="28"/>
          <w:rtl/>
        </w:rPr>
        <w:t>…</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است</w:t>
      </w:r>
      <w:r w:rsidRPr="00B92EB9">
        <w:rPr>
          <w:rFonts w:ascii="IRANYekan" w:eastAsia="Times New Roman" w:hAnsi="IRANYekan" w:cs="B Mitra"/>
          <w:sz w:val="28"/>
          <w:szCs w:val="28"/>
        </w:rPr>
        <w:t>.</w:t>
      </w:r>
    </w:p>
    <w:p w14:paraId="7804B538"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lastRenderedPageBreak/>
        <w:t>مرحله سوم</w:t>
      </w:r>
      <w:r w:rsidRPr="00B92EB9">
        <w:rPr>
          <w:rFonts w:ascii="IRANYekan" w:eastAsia="Times New Roman" w:hAnsi="IRANYekan" w:cs="B Mitra"/>
          <w:b/>
          <w:bCs/>
          <w:sz w:val="28"/>
          <w:szCs w:val="28"/>
        </w:rPr>
        <w:t>.</w:t>
      </w:r>
      <w:r w:rsidRPr="00B92EB9">
        <w:rPr>
          <w:rFonts w:ascii="IRANYekan" w:eastAsia="Times New Roman" w:hAnsi="IRANYekan" w:cs="B Mitra"/>
          <w:sz w:val="28"/>
          <w:szCs w:val="28"/>
        </w:rPr>
        <w:t xml:space="preserve"> </w:t>
      </w:r>
      <w:r w:rsidRPr="00B92EB9">
        <w:rPr>
          <w:rFonts w:ascii="IRANYekan" w:eastAsia="Times New Roman" w:hAnsi="IRANYekan" w:cs="B Mitra"/>
          <w:sz w:val="28"/>
          <w:szCs w:val="28"/>
          <w:rtl/>
        </w:rPr>
        <w:t>حالا شما هم مولفه</w:t>
      </w:r>
      <w:r w:rsidRPr="00B92EB9">
        <w:rPr>
          <w:rFonts w:ascii="IRANYekan" w:eastAsia="Times New Roman" w:hAnsi="IRANYekan" w:cs="B Mitra"/>
          <w:sz w:val="28"/>
          <w:szCs w:val="28"/>
          <w:rtl/>
        </w:rPr>
        <w:softHyphen/>
        <w:t>ها را به وجود آورده اید و هم متغیر اصلی تحقیق را؛ حالا می توانید از گرینه</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آنالیز</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هر</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آزمونی</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که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می</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خواهید</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برای</w:t>
      </w:r>
      <w:r w:rsidRPr="00B92EB9">
        <w:rPr>
          <w:rFonts w:ascii="IRANYekan" w:eastAsia="Times New Roman" w:hAnsi="IRANYekan" w:cs="B Mitra"/>
          <w:sz w:val="28"/>
          <w:szCs w:val="28"/>
          <w:rtl/>
        </w:rPr>
        <w:t xml:space="preserve"> این پرسشنامه</w:t>
      </w:r>
      <w:r w:rsidRPr="00B92EB9">
        <w:rPr>
          <w:rFonts w:ascii="IRANYekan" w:eastAsia="Times New Roman" w:hAnsi="IRANYekan" w:cs="B Mitra"/>
          <w:sz w:val="28"/>
          <w:szCs w:val="28"/>
        </w:rPr>
        <w:t xml:space="preserve">( </w:t>
      </w:r>
      <w:r w:rsidRPr="00B92EB9">
        <w:rPr>
          <w:rFonts w:ascii="IRANYekan" w:eastAsia="Times New Roman" w:hAnsi="IRANYekan" w:cs="B Mitra"/>
          <w:sz w:val="28"/>
          <w:szCs w:val="28"/>
          <w:rtl/>
        </w:rPr>
        <w:t>متغیر) بگیرید</w:t>
      </w:r>
      <w:r w:rsidRPr="00B92EB9">
        <w:rPr>
          <w:rFonts w:ascii="IRANYekan" w:eastAsia="Times New Roman" w:hAnsi="IRANYekan" w:cs="B Mitra"/>
          <w:sz w:val="28"/>
          <w:szCs w:val="28"/>
        </w:rPr>
        <w:t>.</w:t>
      </w:r>
    </w:p>
    <w:p w14:paraId="67A91F06"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مثلا می توانید آزمون توصیفی( میانگین، انحراف استاندارد، واریانس) یا می توانید آزمون همبستگی را با یک</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متغیر</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دیگر</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بگیرید</w:t>
      </w:r>
      <w:r w:rsidRPr="00B92EB9">
        <w:rPr>
          <w:rFonts w:ascii="IRANYekan" w:eastAsia="Times New Roman" w:hAnsi="IRANYekan" w:cs="B Mitra"/>
          <w:sz w:val="28"/>
          <w:szCs w:val="28"/>
        </w:rPr>
        <w:t>.</w:t>
      </w:r>
    </w:p>
    <w:p w14:paraId="5E1828C8"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sz w:val="28"/>
          <w:szCs w:val="28"/>
        </w:rPr>
        <w:t> </w:t>
      </w:r>
    </w:p>
    <w:p w14:paraId="5FE1674E"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 xml:space="preserve">تحلیل بر اساس میزان نمره پرسشنامه </w:t>
      </w:r>
    </w:p>
    <w:p w14:paraId="654515B1"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بر اساس این روش از تحلیل شما نمره</w:t>
      </w:r>
      <w:r w:rsidRPr="00B92EB9">
        <w:rPr>
          <w:rFonts w:ascii="IRANYekan" w:eastAsia="Times New Roman" w:hAnsi="IRANYekan" w:cs="B Mitra"/>
          <w:sz w:val="28"/>
          <w:szCs w:val="28"/>
          <w:rtl/>
        </w:rPr>
        <w:softHyphen/>
        <w:t>های به دست آمده را</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جمع</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کرده</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و</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سپ</w:t>
      </w:r>
      <w:r w:rsidRPr="00B92EB9">
        <w:rPr>
          <w:rFonts w:ascii="IRANYekan" w:eastAsia="Times New Roman" w:hAnsi="IRANYekan" w:cs="B Mitra"/>
          <w:sz w:val="28"/>
          <w:szCs w:val="28"/>
          <w:rtl/>
        </w:rPr>
        <w:t>س بر اساس جدول زیر قضاوت کنید</w:t>
      </w:r>
      <w:r w:rsidRPr="00B92EB9">
        <w:rPr>
          <w:rFonts w:ascii="IRANYekan" w:eastAsia="Times New Roman" w:hAnsi="IRANYekan" w:cs="B Mitra"/>
          <w:sz w:val="28"/>
          <w:szCs w:val="28"/>
        </w:rPr>
        <w:t>.</w:t>
      </w:r>
    </w:p>
    <w:p w14:paraId="265E18E5"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sz w:val="28"/>
          <w:szCs w:val="28"/>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0"/>
        <w:gridCol w:w="3330"/>
        <w:gridCol w:w="2775"/>
      </w:tblGrid>
      <w:tr w:rsidR="00263AE3" w:rsidRPr="00B92EB9" w14:paraId="11338011" w14:textId="77777777" w:rsidTr="00263AE3">
        <w:trPr>
          <w:tblCellSpacing w:w="15" w:type="dxa"/>
        </w:trPr>
        <w:tc>
          <w:tcPr>
            <w:tcW w:w="2985" w:type="dxa"/>
            <w:vAlign w:val="center"/>
            <w:hideMark/>
          </w:tcPr>
          <w:p w14:paraId="02EDCAC2"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حد پایین نمره</w:t>
            </w:r>
          </w:p>
        </w:tc>
        <w:tc>
          <w:tcPr>
            <w:tcW w:w="3300" w:type="dxa"/>
            <w:vAlign w:val="center"/>
            <w:hideMark/>
          </w:tcPr>
          <w:p w14:paraId="7788257A"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Cambria" w:eastAsia="Times New Roman" w:hAnsi="Cambria" w:cs="Cambria"/>
                <w:b/>
                <w:bCs/>
                <w:sz w:val="28"/>
                <w:szCs w:val="28"/>
              </w:rPr>
              <w:t> </w:t>
            </w:r>
            <w:r w:rsidRPr="00B92EB9">
              <w:rPr>
                <w:rFonts w:ascii="IRANYekan" w:eastAsia="Times New Roman" w:hAnsi="IRANYekan" w:cs="B Mitra"/>
                <w:b/>
                <w:bCs/>
                <w:sz w:val="28"/>
                <w:szCs w:val="28"/>
                <w:rtl/>
              </w:rPr>
              <w:t>حد متوسط نمرات</w:t>
            </w:r>
          </w:p>
        </w:tc>
        <w:tc>
          <w:tcPr>
            <w:tcW w:w="2730" w:type="dxa"/>
            <w:vAlign w:val="center"/>
            <w:hideMark/>
          </w:tcPr>
          <w:p w14:paraId="3D12B195"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حد بالای نمرات</w:t>
            </w:r>
          </w:p>
        </w:tc>
      </w:tr>
      <w:tr w:rsidR="00263AE3" w:rsidRPr="00B92EB9" w14:paraId="3F919021" w14:textId="77777777" w:rsidTr="00263AE3">
        <w:trPr>
          <w:tblCellSpacing w:w="15" w:type="dxa"/>
        </w:trPr>
        <w:tc>
          <w:tcPr>
            <w:tcW w:w="2985" w:type="dxa"/>
            <w:vAlign w:val="center"/>
            <w:hideMark/>
          </w:tcPr>
          <w:p w14:paraId="7FC4C4F8"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b/>
                <w:bCs/>
                <w:sz w:val="28"/>
                <w:szCs w:val="28"/>
                <w:rtl/>
                <w:lang w:bidi="fa-IR"/>
              </w:rPr>
              <w:t>۸</w:t>
            </w:r>
          </w:p>
        </w:tc>
        <w:tc>
          <w:tcPr>
            <w:tcW w:w="3300" w:type="dxa"/>
            <w:vAlign w:val="center"/>
            <w:hideMark/>
          </w:tcPr>
          <w:p w14:paraId="3AC55229"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۲۴</w:t>
            </w:r>
          </w:p>
        </w:tc>
        <w:tc>
          <w:tcPr>
            <w:tcW w:w="2730" w:type="dxa"/>
            <w:vAlign w:val="center"/>
            <w:hideMark/>
          </w:tcPr>
          <w:p w14:paraId="3EEDB04F" w14:textId="77777777" w:rsidR="00263AE3" w:rsidRPr="00B92EB9" w:rsidRDefault="00263AE3" w:rsidP="00263AE3">
            <w:pPr>
              <w:bidi/>
              <w:spacing w:after="0" w:line="240" w:lineRule="auto"/>
              <w:rPr>
                <w:rFonts w:ascii="IRANYekan" w:eastAsia="Times New Roman" w:hAnsi="IRANYekan" w:cs="B Mitra"/>
                <w:sz w:val="28"/>
                <w:szCs w:val="28"/>
              </w:rPr>
            </w:pPr>
            <w:r w:rsidRPr="00B92EB9">
              <w:rPr>
                <w:rFonts w:ascii="IRANYekan" w:eastAsia="Times New Roman" w:hAnsi="IRANYekan" w:cs="B Mitra"/>
                <w:sz w:val="28"/>
                <w:szCs w:val="28"/>
                <w:rtl/>
                <w:lang w:bidi="fa-IR"/>
              </w:rPr>
              <w:t>۴۰</w:t>
            </w:r>
          </w:p>
        </w:tc>
      </w:tr>
    </w:tbl>
    <w:p w14:paraId="4E531C20" w14:textId="77777777" w:rsidR="00263AE3" w:rsidRPr="00B92EB9" w:rsidRDefault="00263AE3" w:rsidP="00263AE3">
      <w:pPr>
        <w:numPr>
          <w:ilvl w:val="0"/>
          <w:numId w:val="1"/>
        </w:num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 xml:space="preserve">در صورتی که نمرات پرسشنامه بین </w:t>
      </w:r>
      <w:r w:rsidRPr="00B92EB9">
        <w:rPr>
          <w:rFonts w:ascii="IRANYekan" w:eastAsia="Times New Roman" w:hAnsi="IRANYekan" w:cs="B Mitra"/>
          <w:sz w:val="28"/>
          <w:szCs w:val="28"/>
          <w:rtl/>
          <w:lang w:bidi="fa-IR"/>
        </w:rPr>
        <w:t>۱</w:t>
      </w:r>
      <w:r w:rsidRPr="00B92EB9">
        <w:rPr>
          <w:rFonts w:ascii="IRANYekan" w:eastAsia="Times New Roman" w:hAnsi="IRANYekan" w:cs="B Mitra"/>
          <w:sz w:val="28"/>
          <w:szCs w:val="28"/>
          <w:rtl/>
        </w:rPr>
        <w:t xml:space="preserve"> تا </w:t>
      </w:r>
      <w:r w:rsidRPr="00B92EB9">
        <w:rPr>
          <w:rFonts w:ascii="IRANYekan" w:eastAsia="Times New Roman" w:hAnsi="IRANYekan" w:cs="B Mitra"/>
          <w:sz w:val="28"/>
          <w:szCs w:val="28"/>
          <w:rtl/>
          <w:lang w:bidi="fa-IR"/>
        </w:rPr>
        <w:t>۸</w:t>
      </w:r>
      <w:r w:rsidRPr="00B92EB9">
        <w:rPr>
          <w:rFonts w:ascii="IRANYekan" w:eastAsia="Times New Roman" w:hAnsi="IRANYekan" w:cs="B Mitra"/>
          <w:sz w:val="28"/>
          <w:szCs w:val="28"/>
          <w:rtl/>
        </w:rPr>
        <w:t xml:space="preserve"> باشد، میزان متغیر در این جامعه ضعیف می باشد</w:t>
      </w:r>
      <w:r w:rsidRPr="00B92EB9">
        <w:rPr>
          <w:rFonts w:ascii="IRANYekan" w:eastAsia="Times New Roman" w:hAnsi="IRANYekan" w:cs="B Mitra"/>
          <w:sz w:val="28"/>
          <w:szCs w:val="28"/>
        </w:rPr>
        <w:t>.</w:t>
      </w:r>
    </w:p>
    <w:p w14:paraId="656AE52B" w14:textId="77777777" w:rsidR="00263AE3" w:rsidRPr="00B92EB9" w:rsidRDefault="00263AE3" w:rsidP="00263AE3">
      <w:pPr>
        <w:numPr>
          <w:ilvl w:val="0"/>
          <w:numId w:val="1"/>
        </w:num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 xml:space="preserve">در صورتی که نمرات پرسشنامه بین </w:t>
      </w:r>
      <w:r w:rsidRPr="00B92EB9">
        <w:rPr>
          <w:rFonts w:ascii="IRANYekan" w:eastAsia="Times New Roman" w:hAnsi="IRANYekan" w:cs="B Mitra"/>
          <w:sz w:val="28"/>
          <w:szCs w:val="28"/>
          <w:rtl/>
          <w:lang w:bidi="fa-IR"/>
        </w:rPr>
        <w:t>۸</w:t>
      </w:r>
      <w:r w:rsidRPr="00B92EB9">
        <w:rPr>
          <w:rFonts w:ascii="IRANYekan" w:eastAsia="Times New Roman" w:hAnsi="IRANYekan" w:cs="B Mitra"/>
          <w:sz w:val="28"/>
          <w:szCs w:val="28"/>
          <w:rtl/>
        </w:rPr>
        <w:t xml:space="preserve"> تا </w:t>
      </w:r>
      <w:r w:rsidRPr="00B92EB9">
        <w:rPr>
          <w:rFonts w:ascii="IRANYekan" w:eastAsia="Times New Roman" w:hAnsi="IRANYekan" w:cs="B Mitra"/>
          <w:sz w:val="28"/>
          <w:szCs w:val="28"/>
          <w:rtl/>
          <w:lang w:bidi="fa-IR"/>
        </w:rPr>
        <w:t>۲۴</w:t>
      </w:r>
      <w:r w:rsidRPr="00B92EB9">
        <w:rPr>
          <w:rFonts w:ascii="IRANYekan" w:eastAsia="Times New Roman" w:hAnsi="IRANYekan" w:cs="B Mitra"/>
          <w:sz w:val="28"/>
          <w:szCs w:val="28"/>
          <w:rtl/>
        </w:rPr>
        <w:t xml:space="preserve"> باشد، میزان متغیر در سطح متوسطی می باشد</w:t>
      </w:r>
      <w:r w:rsidRPr="00B92EB9">
        <w:rPr>
          <w:rFonts w:ascii="IRANYekan" w:eastAsia="Times New Roman" w:hAnsi="IRANYekan" w:cs="B Mitra"/>
          <w:sz w:val="28"/>
          <w:szCs w:val="28"/>
        </w:rPr>
        <w:t>.</w:t>
      </w:r>
    </w:p>
    <w:p w14:paraId="50E691E4" w14:textId="77777777" w:rsidR="00263AE3" w:rsidRPr="00B92EB9" w:rsidRDefault="00263AE3" w:rsidP="00263AE3">
      <w:pPr>
        <w:numPr>
          <w:ilvl w:val="0"/>
          <w:numId w:val="1"/>
        </w:num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 xml:space="preserve">در صورتی که نمرات بالای </w:t>
      </w:r>
      <w:r w:rsidRPr="00B92EB9">
        <w:rPr>
          <w:rFonts w:ascii="IRANYekan" w:eastAsia="Times New Roman" w:hAnsi="IRANYekan" w:cs="B Mitra"/>
          <w:sz w:val="28"/>
          <w:szCs w:val="28"/>
          <w:rtl/>
          <w:lang w:bidi="fa-IR"/>
        </w:rPr>
        <w:t>۲۴</w:t>
      </w:r>
      <w:r w:rsidRPr="00B92EB9">
        <w:rPr>
          <w:rFonts w:ascii="IRANYekan" w:eastAsia="Times New Roman" w:hAnsi="IRANYekan" w:cs="B Mitra"/>
          <w:sz w:val="28"/>
          <w:szCs w:val="28"/>
          <w:rtl/>
        </w:rPr>
        <w:t xml:space="preserve"> باشد، میزان متغیر</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بسیار</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خوب</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می</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باشد</w:t>
      </w:r>
      <w:r w:rsidRPr="00B92EB9">
        <w:rPr>
          <w:rFonts w:ascii="IRANYekan" w:eastAsia="Times New Roman" w:hAnsi="IRANYekan" w:cs="B Mitra"/>
          <w:sz w:val="28"/>
          <w:szCs w:val="28"/>
        </w:rPr>
        <w:t>.</w:t>
      </w:r>
    </w:p>
    <w:p w14:paraId="3877A78D"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sz w:val="28"/>
          <w:szCs w:val="28"/>
        </w:rPr>
        <w:t> </w:t>
      </w:r>
    </w:p>
    <w:p w14:paraId="6163B040"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تعیین پایایی و روایی ابزارهای اندازه‌گیری</w:t>
      </w:r>
    </w:p>
    <w:p w14:paraId="486D73E5"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برآورد پایایی</w:t>
      </w:r>
      <w:r w:rsidRPr="00B92EB9">
        <w:rPr>
          <w:rFonts w:ascii="Calibri" w:eastAsia="Times New Roman" w:hAnsi="Calibri" w:cs="Calibri" w:hint="cs"/>
          <w:b/>
          <w:bCs/>
          <w:sz w:val="28"/>
          <w:szCs w:val="28"/>
          <w:rtl/>
        </w:rPr>
        <w:t> </w:t>
      </w:r>
      <w:r w:rsidRPr="00B92EB9">
        <w:rPr>
          <w:rFonts w:ascii="IRANYekan" w:eastAsia="Times New Roman" w:hAnsi="IRANYekan" w:cs="B Mitra" w:hint="cs"/>
          <w:b/>
          <w:bCs/>
          <w:sz w:val="28"/>
          <w:szCs w:val="28"/>
          <w:rtl/>
        </w:rPr>
        <w:t>پرسشنامه‌ها</w:t>
      </w:r>
    </w:p>
    <w:p w14:paraId="2A040091"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برای تعیین پایایی، روشهای مختلفی وجود دارد. در این تحقیق برای مشخص نمودن پایایی پرسشنامه‌ها از ضریب آلفای کرونباخ</w:t>
      </w:r>
      <w:r w:rsidRPr="00B92EB9">
        <w:rPr>
          <w:rFonts w:ascii="Calibri" w:eastAsia="Times New Roman" w:hAnsi="Calibri" w:cs="Calibri" w:hint="cs"/>
          <w:sz w:val="28"/>
          <w:szCs w:val="28"/>
          <w:rtl/>
        </w:rPr>
        <w:t> </w:t>
      </w:r>
      <w:r w:rsidRPr="00B92EB9">
        <w:rPr>
          <w:rFonts w:ascii="IRANYekan" w:eastAsia="Times New Roman" w:hAnsi="IRANYekan" w:cs="B Mitra" w:hint="cs"/>
          <w:sz w:val="28"/>
          <w:szCs w:val="28"/>
          <w:rtl/>
        </w:rPr>
        <w:t>استفاده</w:t>
      </w:r>
      <w:r w:rsidRPr="00B92EB9">
        <w:rPr>
          <w:rFonts w:ascii="IRANYekan" w:eastAsia="Times New Roman" w:hAnsi="IRANYekan" w:cs="B Mitra"/>
          <w:sz w:val="28"/>
          <w:szCs w:val="28"/>
          <w:rtl/>
        </w:rPr>
        <w:t xml:space="preserve"> گردیده است. این روش برای محاسبه هماهنگی درونی ابزار اندازه‌گیری از جمله پرسشنامه‌ها یا آزمودن‌هایی که ویژگیهای مختلف را اندازه‌گیری می‌کنند بکار می‌رود. در اینگونه ابزار، پاسخ هر سوال می‌تواند مقادیر عددی مختلف را اختیار کند. سرمد و همکاران (</w:t>
      </w:r>
      <w:r w:rsidRPr="00B92EB9">
        <w:rPr>
          <w:rFonts w:ascii="IRANYekan" w:eastAsia="Times New Roman" w:hAnsi="IRANYekan" w:cs="B Mitra"/>
          <w:sz w:val="28"/>
          <w:szCs w:val="28"/>
          <w:rtl/>
          <w:lang w:bidi="fa-IR"/>
        </w:rPr>
        <w:t xml:space="preserve">۱۳۸۷) </w:t>
      </w:r>
      <w:r w:rsidRPr="00B92EB9">
        <w:rPr>
          <w:rFonts w:ascii="IRANYekan" w:eastAsia="Times New Roman" w:hAnsi="IRANYekan" w:cs="B Mitra"/>
          <w:sz w:val="28"/>
          <w:szCs w:val="28"/>
          <w:rtl/>
        </w:rPr>
        <w:t xml:space="preserve">معتقدندکه «برای محاسبه ضریب آلفای کرونباخ ابتدا باید واریانس </w:t>
      </w:r>
      <w:r w:rsidRPr="00B92EB9">
        <w:rPr>
          <w:rFonts w:ascii="IRANYekan" w:eastAsia="Times New Roman" w:hAnsi="IRANYekan" w:cs="B Mitra"/>
          <w:sz w:val="28"/>
          <w:szCs w:val="28"/>
          <w:rtl/>
        </w:rPr>
        <w:lastRenderedPageBreak/>
        <w:t xml:space="preserve">نمره‌های هر زیرمجموعه سوالات پرسشنامه یا زیرآزمون و واریانس کل را محاسبه نمود. سپس با استفاده از فرمول مربوطه مقدار ضریب آلفا را بدست آورد» (ص </w:t>
      </w:r>
      <w:r w:rsidRPr="00B92EB9">
        <w:rPr>
          <w:rFonts w:ascii="IRANYekan" w:eastAsia="Times New Roman" w:hAnsi="IRANYekan" w:cs="B Mitra"/>
          <w:sz w:val="28"/>
          <w:szCs w:val="28"/>
          <w:rtl/>
          <w:lang w:bidi="fa-IR"/>
        </w:rPr>
        <w:t>۱۶۹)</w:t>
      </w:r>
      <w:r w:rsidRPr="00B92EB9">
        <w:rPr>
          <w:rFonts w:ascii="IRANYekan" w:eastAsia="Times New Roman" w:hAnsi="IRANYekan" w:cs="B Mitra"/>
          <w:sz w:val="28"/>
          <w:szCs w:val="28"/>
        </w:rPr>
        <w:t>.</w:t>
      </w:r>
    </w:p>
    <w:p w14:paraId="7696957C"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ضریب پایایی پرسشنامه‌های از طریق فرمول زیر به وسیله نرم‌افزار</w:t>
      </w:r>
      <w:r w:rsidRPr="00B92EB9">
        <w:rPr>
          <w:rFonts w:ascii="IRANYekan" w:eastAsia="Times New Roman" w:hAnsi="IRANYekan" w:cs="B Mitra"/>
          <w:sz w:val="28"/>
          <w:szCs w:val="28"/>
        </w:rPr>
        <w:t xml:space="preserve"> SPSS </w:t>
      </w:r>
      <w:r w:rsidRPr="00B92EB9">
        <w:rPr>
          <w:rFonts w:ascii="IRANYekan" w:eastAsia="Times New Roman" w:hAnsi="IRANYekan" w:cs="B Mitra"/>
          <w:sz w:val="28"/>
          <w:szCs w:val="28"/>
          <w:rtl/>
        </w:rPr>
        <w:t>محاسبه شده است</w:t>
      </w:r>
      <w:r w:rsidRPr="00B92EB9">
        <w:rPr>
          <w:rFonts w:ascii="IRANYekan" w:eastAsia="Times New Roman" w:hAnsi="IRANYekan" w:cs="B Mitra"/>
          <w:sz w:val="28"/>
          <w:szCs w:val="28"/>
        </w:rPr>
        <w:t>.</w:t>
      </w:r>
    </w:p>
    <w:p w14:paraId="09F1BBF3"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Pr>
        <w:t xml:space="preserve">ra= </w:t>
      </w:r>
      <w:r w:rsidRPr="00B92EB9">
        <w:rPr>
          <w:rFonts w:ascii="IRANYekan" w:eastAsia="Times New Roman" w:hAnsi="IRANYekan" w:cs="B Mitra"/>
          <w:sz w:val="28"/>
          <w:szCs w:val="28"/>
          <w:rtl/>
        </w:rPr>
        <w:t>ضریب آلفای کرونباخ</w:t>
      </w:r>
    </w:p>
    <w:p w14:paraId="19C3FD2C"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Pr>
        <w:t>J</w:t>
      </w:r>
      <w:proofErr w:type="gramStart"/>
      <w:r w:rsidRPr="00B92EB9">
        <w:rPr>
          <w:rFonts w:ascii="IRANYekan" w:eastAsia="Times New Roman" w:hAnsi="IRANYekan" w:cs="B Mitra"/>
          <w:sz w:val="28"/>
          <w:szCs w:val="28"/>
        </w:rPr>
        <w:t xml:space="preserve">= </w:t>
      </w:r>
      <w:r w:rsidRPr="00B92EB9">
        <w:rPr>
          <w:rFonts w:ascii="Cambria" w:eastAsia="Times New Roman" w:hAnsi="Cambria" w:cs="Cambria"/>
          <w:sz w:val="28"/>
          <w:szCs w:val="28"/>
        </w:rPr>
        <w:t> </w:t>
      </w:r>
      <w:r w:rsidRPr="00B92EB9">
        <w:rPr>
          <w:rFonts w:ascii="IRANYekan" w:eastAsia="Times New Roman" w:hAnsi="IRANYekan" w:cs="B Mitra"/>
          <w:sz w:val="28"/>
          <w:szCs w:val="28"/>
          <w:rtl/>
        </w:rPr>
        <w:t>تعداد</w:t>
      </w:r>
      <w:proofErr w:type="gramEnd"/>
      <w:r w:rsidRPr="00B92EB9">
        <w:rPr>
          <w:rFonts w:ascii="IRANYekan" w:eastAsia="Times New Roman" w:hAnsi="IRANYekan" w:cs="B Mitra"/>
          <w:sz w:val="28"/>
          <w:szCs w:val="28"/>
          <w:rtl/>
        </w:rPr>
        <w:t xml:space="preserve"> سوالات آزمون</w:t>
      </w:r>
    </w:p>
    <w:p w14:paraId="0ED434B0"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vertAlign w:val="superscript"/>
          <w:rtl/>
          <w:lang w:bidi="fa-IR"/>
        </w:rPr>
        <w:t>۲</w:t>
      </w:r>
      <w:proofErr w:type="spellStart"/>
      <w:r w:rsidRPr="00B92EB9">
        <w:rPr>
          <w:rFonts w:ascii="IRANYekan" w:eastAsia="Times New Roman" w:hAnsi="IRANYekan" w:cs="B Mitra"/>
          <w:sz w:val="28"/>
          <w:szCs w:val="28"/>
        </w:rPr>
        <w:t>Sj</w:t>
      </w:r>
      <w:proofErr w:type="spellEnd"/>
      <w:r w:rsidRPr="00B92EB9">
        <w:rPr>
          <w:rFonts w:ascii="IRANYekan" w:eastAsia="Times New Roman" w:hAnsi="IRANYekan" w:cs="B Mitra"/>
          <w:sz w:val="28"/>
          <w:szCs w:val="28"/>
        </w:rPr>
        <w:t>=</w:t>
      </w:r>
      <w:r w:rsidRPr="00B92EB9">
        <w:rPr>
          <w:rFonts w:ascii="Cambria" w:eastAsia="Times New Roman" w:hAnsi="Cambria" w:cs="Cambria"/>
          <w:sz w:val="28"/>
          <w:szCs w:val="28"/>
        </w:rPr>
        <w:t> </w:t>
      </w:r>
      <w:r w:rsidRPr="00B92EB9">
        <w:rPr>
          <w:rFonts w:ascii="IRANYekan" w:eastAsia="Times New Roman" w:hAnsi="IRANYekan" w:cs="B Mitra"/>
          <w:sz w:val="28"/>
          <w:szCs w:val="28"/>
        </w:rPr>
        <w:t xml:space="preserve"> </w:t>
      </w:r>
      <w:r w:rsidRPr="00B92EB9">
        <w:rPr>
          <w:rFonts w:ascii="IRANYekan" w:eastAsia="Times New Roman" w:hAnsi="IRANYekan" w:cs="B Mitra"/>
          <w:sz w:val="28"/>
          <w:szCs w:val="28"/>
          <w:rtl/>
        </w:rPr>
        <w:t>واریانس سوالات آزمون</w:t>
      </w:r>
    </w:p>
    <w:p w14:paraId="7DF60426"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vertAlign w:val="superscript"/>
          <w:rtl/>
          <w:lang w:bidi="fa-IR"/>
        </w:rPr>
        <w:t>۲</w:t>
      </w:r>
      <w:r w:rsidRPr="00B92EB9">
        <w:rPr>
          <w:rFonts w:ascii="IRANYekan" w:eastAsia="Times New Roman" w:hAnsi="IRANYekan" w:cs="B Mitra"/>
          <w:sz w:val="28"/>
          <w:szCs w:val="28"/>
        </w:rPr>
        <w:t xml:space="preserve">s= </w:t>
      </w:r>
      <w:r w:rsidRPr="00B92EB9">
        <w:rPr>
          <w:rFonts w:ascii="IRANYekan" w:eastAsia="Times New Roman" w:hAnsi="IRANYekan" w:cs="B Mitra"/>
          <w:sz w:val="28"/>
          <w:szCs w:val="28"/>
          <w:rtl/>
        </w:rPr>
        <w:t>واریانس کل آزمونپ</w:t>
      </w:r>
    </w:p>
    <w:p w14:paraId="620A1931"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در پژوهش قربانی(</w:t>
      </w:r>
      <w:r w:rsidRPr="00B92EB9">
        <w:rPr>
          <w:rFonts w:ascii="IRANYekan" w:eastAsia="Times New Roman" w:hAnsi="IRANYekan" w:cs="B Mitra"/>
          <w:sz w:val="28"/>
          <w:szCs w:val="28"/>
          <w:rtl/>
          <w:lang w:bidi="fa-IR"/>
        </w:rPr>
        <w:t xml:space="preserve">۱۳۹۳) </w:t>
      </w:r>
      <w:r w:rsidRPr="00B92EB9">
        <w:rPr>
          <w:rFonts w:ascii="IRANYekan" w:eastAsia="Times New Roman" w:hAnsi="IRANYekan" w:cs="B Mitra"/>
          <w:sz w:val="28"/>
          <w:szCs w:val="28"/>
          <w:rtl/>
        </w:rPr>
        <w:t xml:space="preserve">برای محاسبه ضریب پایایی ابتدا </w:t>
      </w:r>
      <w:r w:rsidRPr="00B92EB9">
        <w:rPr>
          <w:rFonts w:ascii="IRANYekan" w:eastAsia="Times New Roman" w:hAnsi="IRANYekan" w:cs="B Mitra"/>
          <w:sz w:val="28"/>
          <w:szCs w:val="28"/>
          <w:rtl/>
          <w:lang w:bidi="fa-IR"/>
        </w:rPr>
        <w:t>۲۵</w:t>
      </w:r>
      <w:r w:rsidRPr="00B92EB9">
        <w:rPr>
          <w:rFonts w:ascii="IRANYekan" w:eastAsia="Times New Roman" w:hAnsi="IRANYekan" w:cs="B Mitra"/>
          <w:sz w:val="28"/>
          <w:szCs w:val="28"/>
          <w:rtl/>
        </w:rPr>
        <w:t xml:space="preserve"> پرسشنامه بین اعضای نمونه توزیع گردید. و پایایی پرسشنامه را </w:t>
      </w:r>
      <w:r w:rsidRPr="00B92EB9">
        <w:rPr>
          <w:rFonts w:ascii="IRANYekan" w:eastAsia="Times New Roman" w:hAnsi="IRANYekan" w:cs="B Mitra"/>
          <w:sz w:val="28"/>
          <w:szCs w:val="28"/>
          <w:rtl/>
          <w:lang w:bidi="fa-IR"/>
        </w:rPr>
        <w:t>۸۵/۰</w:t>
      </w:r>
      <w:r w:rsidRPr="00B92EB9">
        <w:rPr>
          <w:rFonts w:ascii="IRANYekan" w:eastAsia="Times New Roman" w:hAnsi="IRANYekan" w:cs="B Mitra"/>
          <w:sz w:val="28"/>
          <w:szCs w:val="28"/>
          <w:rtl/>
        </w:rPr>
        <w:t xml:space="preserve"> گزارش کرد</w:t>
      </w:r>
      <w:r w:rsidRPr="00B92EB9">
        <w:rPr>
          <w:rFonts w:ascii="IRANYekan" w:eastAsia="Times New Roman" w:hAnsi="IRANYekan" w:cs="B Mitra"/>
          <w:sz w:val="28"/>
          <w:szCs w:val="28"/>
        </w:rPr>
        <w:t>.</w:t>
      </w:r>
    </w:p>
    <w:p w14:paraId="38756284"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sz w:val="28"/>
          <w:szCs w:val="28"/>
        </w:rPr>
        <w:t> </w:t>
      </w:r>
    </w:p>
    <w:p w14:paraId="0A512325"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برآورد روایی</w:t>
      </w:r>
      <w:r w:rsidRPr="00B92EB9">
        <w:rPr>
          <w:rFonts w:ascii="Calibri" w:eastAsia="Times New Roman" w:hAnsi="Calibri" w:cs="Calibri" w:hint="cs"/>
          <w:b/>
          <w:bCs/>
          <w:sz w:val="28"/>
          <w:szCs w:val="28"/>
          <w:rtl/>
        </w:rPr>
        <w:t> </w:t>
      </w:r>
      <w:r w:rsidRPr="00B92EB9">
        <w:rPr>
          <w:rFonts w:ascii="IRANYekan" w:eastAsia="Times New Roman" w:hAnsi="IRANYekan" w:cs="B Mitra" w:hint="cs"/>
          <w:b/>
          <w:bCs/>
          <w:sz w:val="28"/>
          <w:szCs w:val="28"/>
          <w:rtl/>
        </w:rPr>
        <w:t>پرسشنامه‌ها</w:t>
      </w:r>
    </w:p>
    <w:p w14:paraId="65BDF6F7"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روایی به این مفهوم اشاره دارد که وسیله اندازه‌گیری چیزی را که ادعا می‌کند دقیقاً همان چیز را اندازه بگیرد یعنی متناسب با آن باشد و از مهمترین آن روایی صوری و محتوایی است و برای اینکه پرسشنامه‌ای حداقل دارای روایی محتوایی باشد باید سوالات آزمون با توجه به مبانی تئوریک دقیقاً مورد مطالعه و بررسی قرار گیرد تا میزان ارتباط و تناسب آنها با موضوع روشن گردد</w:t>
      </w:r>
      <w:r w:rsidRPr="00B92EB9">
        <w:rPr>
          <w:rFonts w:ascii="IRANYekan" w:eastAsia="Times New Roman" w:hAnsi="IRANYekan" w:cs="B Mitra"/>
          <w:sz w:val="28"/>
          <w:szCs w:val="28"/>
        </w:rPr>
        <w:t>.</w:t>
      </w:r>
    </w:p>
    <w:p w14:paraId="43B8483C"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در تحقیق قربانی(</w:t>
      </w:r>
      <w:r w:rsidRPr="00B92EB9">
        <w:rPr>
          <w:rFonts w:ascii="IRANYekan" w:eastAsia="Times New Roman" w:hAnsi="IRANYekan" w:cs="B Mitra"/>
          <w:sz w:val="28"/>
          <w:szCs w:val="28"/>
          <w:rtl/>
          <w:lang w:bidi="fa-IR"/>
        </w:rPr>
        <w:t xml:space="preserve">۱۳۹۳) </w:t>
      </w:r>
      <w:r w:rsidRPr="00B92EB9">
        <w:rPr>
          <w:rFonts w:ascii="IRANYekan" w:eastAsia="Times New Roman" w:hAnsi="IRANYekan" w:cs="B Mitra"/>
          <w:sz w:val="28"/>
          <w:szCs w:val="28"/>
          <w:rtl/>
        </w:rPr>
        <w:t>سعی شده است که با دقت در طراحی سوالات و ابهام زدایی از سؤالات پرسش نامه و</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نیز</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دقت</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در</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پالایش</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اطلاعات</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جمع</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آوری</w:t>
      </w:r>
      <w:r w:rsidRPr="00B92EB9">
        <w:rPr>
          <w:rFonts w:ascii="IRANYekan" w:eastAsia="Times New Roman" w:hAnsi="IRANYekan" w:cs="B Mitra"/>
          <w:sz w:val="28"/>
          <w:szCs w:val="28"/>
          <w:rtl/>
        </w:rPr>
        <w:t xml:space="preserve"> شده و تجزیه و تحلیل آنها ، روایی بیشتری به ابزار تحقیق داده شود در این راستا با مساعدت اساتید راهنما اعضای هیئت علمی در رشته مدیریت پرسش نامه های اصلی تهیه و مورد استفاده واقع گردید</w:t>
      </w:r>
      <w:r w:rsidRPr="00B92EB9">
        <w:rPr>
          <w:rFonts w:ascii="IRANYekan" w:eastAsia="Times New Roman" w:hAnsi="IRANYekan" w:cs="B Mitra"/>
          <w:sz w:val="28"/>
          <w:szCs w:val="28"/>
        </w:rPr>
        <w:t>.</w:t>
      </w:r>
    </w:p>
    <w:p w14:paraId="0FB7EBDC"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تعاریف نظری</w:t>
      </w:r>
    </w:p>
    <w:p w14:paraId="1DE00408"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lastRenderedPageBreak/>
        <w:t>خود اتکایی</w:t>
      </w:r>
      <w:r w:rsidRPr="00B92EB9">
        <w:rPr>
          <w:rFonts w:ascii="IRANYekan" w:eastAsia="Times New Roman" w:hAnsi="IRANYekan" w:cs="B Mitra"/>
          <w:sz w:val="28"/>
          <w:szCs w:val="28"/>
        </w:rPr>
        <w:t>:</w:t>
      </w:r>
      <w:r w:rsidRPr="00B92EB9">
        <w:rPr>
          <w:rFonts w:ascii="Cambria" w:eastAsia="Times New Roman" w:hAnsi="Cambria" w:cs="Cambria"/>
          <w:sz w:val="28"/>
          <w:szCs w:val="28"/>
        </w:rPr>
        <w:t> </w:t>
      </w:r>
      <w:r w:rsidRPr="00B92EB9">
        <w:rPr>
          <w:rFonts w:ascii="IRANYekan" w:eastAsia="Times New Roman" w:hAnsi="IRANYekan" w:cs="B Mitra"/>
          <w:sz w:val="28"/>
          <w:szCs w:val="28"/>
        </w:rPr>
        <w:t xml:space="preserve"> </w:t>
      </w:r>
      <w:r w:rsidRPr="00B92EB9">
        <w:rPr>
          <w:rFonts w:ascii="IRANYekan" w:eastAsia="Times New Roman" w:hAnsi="IRANYekan" w:cs="B Mitra"/>
          <w:sz w:val="28"/>
          <w:szCs w:val="28"/>
          <w:rtl/>
        </w:rPr>
        <w:t xml:space="preserve">به عنوان یک باور تعریف می شود که در آن یک فرد دارای استعدادها و صلاحیت های مورد نیاز می باشد و می تواند رفتارهای مورد نیاز برای موفقیت کاری را به معرض نمایش بگذارد(کول کویت و همکاران، </w:t>
      </w:r>
      <w:r w:rsidRPr="00B92EB9">
        <w:rPr>
          <w:rFonts w:ascii="IRANYekan" w:eastAsia="Times New Roman" w:hAnsi="IRANYekan" w:cs="B Mitra"/>
          <w:sz w:val="28"/>
          <w:szCs w:val="28"/>
          <w:rtl/>
          <w:lang w:bidi="fa-IR"/>
        </w:rPr>
        <w:t xml:space="preserve">۲۰۱۰). </w:t>
      </w:r>
      <w:r w:rsidRPr="00B92EB9">
        <w:rPr>
          <w:rFonts w:ascii="IRANYekan" w:eastAsia="Times New Roman" w:hAnsi="IRANYekan" w:cs="B Mitra"/>
          <w:sz w:val="28"/>
          <w:szCs w:val="28"/>
          <w:rtl/>
        </w:rPr>
        <w:t xml:space="preserve">بر اساس مطالعات انجام شده یکی از مشهورترین تئوریها، که در مورد چگونگی پیش بینی و شرح رفتار کاربرد دارد ، تئوری یادگیری (شناخت) اجتماعی بندورا است ، که یکی از گسترده ترین تئوری های مورد استفاده در تغییر رفتار بوده و یک فرایند شناختی است که بر نقش اعتماد بنفس افراد نسبت به توانائیهایشان، در انجام رفتاری که از آنها خواسته شده، اشاره دارد، یکی از سازهای مهم آن خودکارآمدی است، که بندورا آن را قضاوت فرد در مورد توانائیهاش در مورد انجام یک عمل مشخص می داند و بر این اساس ، مطرح می شود که مردم احتمال بیشتری دارد رفتار بخصوصی را انجام دهند، وقتی اعتماد داشته باشند که توانایی انجام آن عمل را به طور موثر دارند (قربانی، </w:t>
      </w:r>
      <w:r w:rsidRPr="00B92EB9">
        <w:rPr>
          <w:rFonts w:ascii="IRANYekan" w:eastAsia="Times New Roman" w:hAnsi="IRANYekan" w:cs="B Mitra"/>
          <w:sz w:val="28"/>
          <w:szCs w:val="28"/>
          <w:rtl/>
          <w:lang w:bidi="fa-IR"/>
        </w:rPr>
        <w:t>۱۳۹۳)</w:t>
      </w:r>
      <w:r w:rsidRPr="00B92EB9">
        <w:rPr>
          <w:rFonts w:ascii="IRANYekan" w:eastAsia="Times New Roman" w:hAnsi="IRANYekan" w:cs="B Mitra"/>
          <w:sz w:val="28"/>
          <w:szCs w:val="28"/>
        </w:rPr>
        <w:t>.</w:t>
      </w:r>
    </w:p>
    <w:p w14:paraId="360767B8"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تعاریف عملیاتی</w:t>
      </w:r>
    </w:p>
    <w:p w14:paraId="5522DC41"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خود اتکایی در طیف پنج گزینه ای لیکرت و با پرسشنامه کول کویت</w:t>
      </w:r>
      <w:r w:rsidRPr="00B92EB9">
        <w:rPr>
          <w:rFonts w:ascii="Calibri" w:eastAsia="Times New Roman" w:hAnsi="Calibri" w:cs="Calibri" w:hint="cs"/>
          <w:sz w:val="28"/>
          <w:szCs w:val="28"/>
          <w:rtl/>
        </w:rPr>
        <w:t> </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و</w:t>
      </w:r>
      <w:r w:rsidRPr="00B92EB9">
        <w:rPr>
          <w:rFonts w:ascii="IRANYekan" w:eastAsia="Times New Roman" w:hAnsi="IRANYekan" w:cs="B Mitra"/>
          <w:sz w:val="28"/>
          <w:szCs w:val="28"/>
          <w:rtl/>
        </w:rPr>
        <w:t xml:space="preserve"> </w:t>
      </w:r>
      <w:r w:rsidRPr="00B92EB9">
        <w:rPr>
          <w:rFonts w:ascii="IRANYekan" w:eastAsia="Times New Roman" w:hAnsi="IRANYekan" w:cs="B Mitra" w:hint="cs"/>
          <w:sz w:val="28"/>
          <w:szCs w:val="28"/>
          <w:rtl/>
        </w:rPr>
        <w:t>همکاران</w:t>
      </w:r>
      <w:r w:rsidRPr="00B92EB9">
        <w:rPr>
          <w:rFonts w:ascii="IRANYekan" w:eastAsia="Times New Roman" w:hAnsi="IRANYekan" w:cs="B Mitra"/>
          <w:sz w:val="28"/>
          <w:szCs w:val="28"/>
          <w:rtl/>
        </w:rPr>
        <w:t>(</w:t>
      </w:r>
      <w:r w:rsidRPr="00B92EB9">
        <w:rPr>
          <w:rFonts w:ascii="IRANYekan" w:eastAsia="Times New Roman" w:hAnsi="IRANYekan" w:cs="B Mitra"/>
          <w:sz w:val="28"/>
          <w:szCs w:val="28"/>
          <w:rtl/>
          <w:lang w:bidi="fa-IR"/>
        </w:rPr>
        <w:t xml:space="preserve">۲۰۱۰) </w:t>
      </w:r>
      <w:r w:rsidRPr="00B92EB9">
        <w:rPr>
          <w:rFonts w:ascii="IRANYekan" w:eastAsia="Times New Roman" w:hAnsi="IRANYekan" w:cs="B Mitra"/>
          <w:sz w:val="28"/>
          <w:szCs w:val="28"/>
          <w:rtl/>
        </w:rPr>
        <w:t>برگرفته شده است مورد سنجش قرار می گیرد</w:t>
      </w:r>
      <w:r w:rsidRPr="00B92EB9">
        <w:rPr>
          <w:rFonts w:ascii="IRANYekan" w:eastAsia="Times New Roman" w:hAnsi="IRANYekan" w:cs="B Mitra"/>
          <w:sz w:val="28"/>
          <w:szCs w:val="28"/>
        </w:rPr>
        <w:t>.</w:t>
      </w:r>
    </w:p>
    <w:p w14:paraId="35687E5C"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Cambria" w:eastAsia="Times New Roman" w:hAnsi="Cambria" w:cs="Cambria"/>
          <w:sz w:val="28"/>
          <w:szCs w:val="28"/>
        </w:rPr>
        <w:t> </w:t>
      </w:r>
    </w:p>
    <w:p w14:paraId="04C4539C" w14:textId="77777777" w:rsidR="00263AE3" w:rsidRPr="00B92EB9" w:rsidRDefault="00263AE3" w:rsidP="00263AE3">
      <w:p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b/>
          <w:bCs/>
          <w:sz w:val="28"/>
          <w:szCs w:val="28"/>
          <w:rtl/>
        </w:rPr>
        <w:t>منابع</w:t>
      </w:r>
      <w:r w:rsidRPr="00B92EB9">
        <w:rPr>
          <w:rFonts w:ascii="IRANYekan" w:eastAsia="Times New Roman" w:hAnsi="IRANYekan" w:cs="B Mitra"/>
          <w:b/>
          <w:bCs/>
          <w:sz w:val="28"/>
          <w:szCs w:val="28"/>
        </w:rPr>
        <w:t>:</w:t>
      </w:r>
    </w:p>
    <w:p w14:paraId="7AC84662" w14:textId="77777777" w:rsidR="00263AE3" w:rsidRPr="00B92EB9" w:rsidRDefault="00263AE3" w:rsidP="00263AE3">
      <w:pPr>
        <w:numPr>
          <w:ilvl w:val="0"/>
          <w:numId w:val="2"/>
        </w:num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سرمد، ز.؛ بازرگان، ع. و حجازی، ا</w:t>
      </w:r>
      <w:r w:rsidRPr="00B92EB9">
        <w:rPr>
          <w:rFonts w:ascii="IRANYekan" w:eastAsia="Times New Roman" w:hAnsi="IRANYekan" w:cs="B Mitra"/>
          <w:sz w:val="28"/>
          <w:szCs w:val="28"/>
        </w:rPr>
        <w:t>. (</w:t>
      </w:r>
      <w:r w:rsidRPr="00B92EB9">
        <w:rPr>
          <w:rFonts w:ascii="IRANYekan" w:eastAsia="Times New Roman" w:hAnsi="IRANYekan" w:cs="B Mitra"/>
          <w:sz w:val="28"/>
          <w:szCs w:val="28"/>
          <w:rtl/>
          <w:lang w:bidi="fa-IR"/>
        </w:rPr>
        <w:t>۱۳۸۷</w:t>
      </w:r>
      <w:r w:rsidRPr="00B92EB9">
        <w:rPr>
          <w:rFonts w:ascii="IRANYekan" w:eastAsia="Times New Roman" w:hAnsi="IRANYekan" w:cs="B Mitra"/>
          <w:sz w:val="28"/>
          <w:szCs w:val="28"/>
        </w:rPr>
        <w:t xml:space="preserve">) </w:t>
      </w:r>
      <w:r w:rsidRPr="00B92EB9">
        <w:rPr>
          <w:rFonts w:ascii="IRANYekan" w:eastAsia="Times New Roman" w:hAnsi="IRANYekan" w:cs="B Mitra"/>
          <w:b/>
          <w:bCs/>
          <w:sz w:val="28"/>
          <w:szCs w:val="28"/>
          <w:rtl/>
        </w:rPr>
        <w:t>روش‌های تحقیق در علوم رفتاری</w:t>
      </w:r>
      <w:r w:rsidRPr="00B92EB9">
        <w:rPr>
          <w:rFonts w:ascii="IRANYekan" w:eastAsia="Times New Roman" w:hAnsi="IRANYekan" w:cs="B Mitra"/>
          <w:b/>
          <w:bCs/>
          <w:sz w:val="28"/>
          <w:szCs w:val="28"/>
        </w:rPr>
        <w:t>.</w:t>
      </w:r>
    </w:p>
    <w:p w14:paraId="70411F13" w14:textId="77777777" w:rsidR="00263AE3" w:rsidRPr="00B92EB9" w:rsidRDefault="00263AE3" w:rsidP="00263AE3">
      <w:pPr>
        <w:numPr>
          <w:ilvl w:val="0"/>
          <w:numId w:val="2"/>
        </w:num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tl/>
        </w:rPr>
        <w:t>قربانی، داریوش</w:t>
      </w:r>
      <w:r w:rsidRPr="00B92EB9">
        <w:rPr>
          <w:rFonts w:ascii="IRANYekan" w:eastAsia="Times New Roman" w:hAnsi="IRANYekan" w:cs="B Mitra"/>
          <w:sz w:val="28"/>
          <w:szCs w:val="28"/>
        </w:rPr>
        <w:t>(</w:t>
      </w:r>
      <w:r w:rsidRPr="00B92EB9">
        <w:rPr>
          <w:rFonts w:ascii="IRANYekan" w:eastAsia="Times New Roman" w:hAnsi="IRANYekan" w:cs="B Mitra"/>
          <w:sz w:val="28"/>
          <w:szCs w:val="28"/>
          <w:rtl/>
          <w:lang w:bidi="fa-IR"/>
        </w:rPr>
        <w:t>۱۳۹۳</w:t>
      </w:r>
      <w:r w:rsidRPr="00B92EB9">
        <w:rPr>
          <w:rFonts w:ascii="IRANYekan" w:eastAsia="Times New Roman" w:hAnsi="IRANYekan" w:cs="B Mitra"/>
          <w:sz w:val="28"/>
          <w:szCs w:val="28"/>
        </w:rPr>
        <w:t>)</w:t>
      </w:r>
      <w:r w:rsidRPr="00B92EB9">
        <w:rPr>
          <w:rFonts w:ascii="IRANYekan" w:eastAsia="Times New Roman" w:hAnsi="IRANYekan" w:cs="B Mitra"/>
          <w:sz w:val="28"/>
          <w:szCs w:val="28"/>
          <w:rtl/>
        </w:rPr>
        <w:t xml:space="preserve">، </w:t>
      </w:r>
      <w:r w:rsidRPr="00B92EB9">
        <w:rPr>
          <w:rFonts w:ascii="IRANYekan" w:eastAsia="Times New Roman" w:hAnsi="IRANYekan" w:cs="B Mitra"/>
          <w:b/>
          <w:bCs/>
          <w:sz w:val="28"/>
          <w:szCs w:val="28"/>
          <w:rtl/>
        </w:rPr>
        <w:t>بررسی اهمیت نسبی عوامل استرس زای چالشی در خوداتکایی با تأکید بر تیپ شخصیتی(مورد مطالعه : اعضای هیأت علمی دانشگاههای آزاد اسلامی استان اردبیل</w:t>
      </w:r>
      <w:r w:rsidRPr="00B92EB9">
        <w:rPr>
          <w:rFonts w:ascii="IRANYekan" w:eastAsia="Times New Roman" w:hAnsi="IRANYekan" w:cs="B Mitra"/>
          <w:b/>
          <w:bCs/>
          <w:sz w:val="28"/>
          <w:szCs w:val="28"/>
        </w:rPr>
        <w:t>)</w:t>
      </w:r>
      <w:r w:rsidRPr="00B92EB9">
        <w:rPr>
          <w:rFonts w:ascii="IRANYekan" w:eastAsia="Times New Roman" w:hAnsi="IRANYekan" w:cs="B Mitra"/>
          <w:b/>
          <w:bCs/>
          <w:sz w:val="28"/>
          <w:szCs w:val="28"/>
          <w:rtl/>
        </w:rPr>
        <w:t xml:space="preserve">، </w:t>
      </w:r>
      <w:r w:rsidRPr="00B92EB9">
        <w:rPr>
          <w:rFonts w:ascii="IRANYekan" w:eastAsia="Times New Roman" w:hAnsi="IRANYekan" w:cs="B Mitra"/>
          <w:sz w:val="28"/>
          <w:szCs w:val="28"/>
          <w:rtl/>
        </w:rPr>
        <w:t>پایان نامه کارشناسی ارشد مدیریت اجرایی، دانشگاه آزاد اسلامی واحد گرمی</w:t>
      </w:r>
      <w:r w:rsidRPr="00B92EB9">
        <w:rPr>
          <w:rFonts w:ascii="IRANYekan" w:eastAsia="Times New Roman" w:hAnsi="IRANYekan" w:cs="B Mitra"/>
          <w:sz w:val="28"/>
          <w:szCs w:val="28"/>
        </w:rPr>
        <w:t>.</w:t>
      </w:r>
    </w:p>
    <w:p w14:paraId="0D521750" w14:textId="77777777" w:rsidR="00263AE3" w:rsidRPr="00B92EB9" w:rsidRDefault="00263AE3" w:rsidP="00263AE3">
      <w:pPr>
        <w:numPr>
          <w:ilvl w:val="0"/>
          <w:numId w:val="2"/>
        </w:numPr>
        <w:bidi/>
        <w:spacing w:before="100" w:beforeAutospacing="1" w:after="100" w:afterAutospacing="1" w:line="240" w:lineRule="auto"/>
        <w:rPr>
          <w:rFonts w:ascii="IRANYekan" w:eastAsia="Times New Roman" w:hAnsi="IRANYekan" w:cs="B Mitra"/>
          <w:sz w:val="28"/>
          <w:szCs w:val="28"/>
        </w:rPr>
      </w:pPr>
      <w:r w:rsidRPr="00B92EB9">
        <w:rPr>
          <w:rFonts w:ascii="IRANYekan" w:eastAsia="Times New Roman" w:hAnsi="IRANYekan" w:cs="B Mitra"/>
          <w:sz w:val="28"/>
          <w:szCs w:val="28"/>
        </w:rPr>
        <w:t xml:space="preserve">Colquitt, J.A., </w:t>
      </w:r>
      <w:proofErr w:type="spellStart"/>
      <w:r w:rsidRPr="00B92EB9">
        <w:rPr>
          <w:rFonts w:ascii="IRANYekan" w:eastAsia="Times New Roman" w:hAnsi="IRANYekan" w:cs="B Mitra"/>
          <w:sz w:val="28"/>
          <w:szCs w:val="28"/>
        </w:rPr>
        <w:t>Lepine</w:t>
      </w:r>
      <w:proofErr w:type="spellEnd"/>
      <w:r w:rsidRPr="00B92EB9">
        <w:rPr>
          <w:rFonts w:ascii="IRANYekan" w:eastAsia="Times New Roman" w:hAnsi="IRANYekan" w:cs="B Mitra"/>
          <w:sz w:val="28"/>
          <w:szCs w:val="28"/>
        </w:rPr>
        <w:t xml:space="preserve"> J.A, Wesson, M.J , 2010,</w:t>
      </w:r>
      <w:r w:rsidRPr="00B92EB9">
        <w:rPr>
          <w:rFonts w:ascii="Arial" w:eastAsia="Times New Roman" w:hAnsi="Arial" w:cs="B Mitra"/>
          <w:sz w:val="28"/>
          <w:szCs w:val="28"/>
        </w:rPr>
        <w:t>”</w:t>
      </w:r>
      <w:r w:rsidRPr="00B92EB9">
        <w:rPr>
          <w:rFonts w:ascii="IRANYekan" w:eastAsia="Times New Roman" w:hAnsi="IRANYekan" w:cs="B Mitra"/>
          <w:sz w:val="28"/>
          <w:szCs w:val="28"/>
        </w:rPr>
        <w:t xml:space="preserve">Organization Behavior: Essential for performance </w:t>
      </w:r>
      <w:r w:rsidRPr="00B92EB9">
        <w:rPr>
          <w:rFonts w:ascii="Cambria" w:eastAsia="Times New Roman" w:hAnsi="Cambria" w:cs="Cambria"/>
          <w:sz w:val="28"/>
          <w:szCs w:val="28"/>
        </w:rPr>
        <w:t>  </w:t>
      </w:r>
      <w:r w:rsidRPr="00B92EB9">
        <w:rPr>
          <w:rFonts w:ascii="IRANYekan" w:eastAsia="Times New Roman" w:hAnsi="IRANYekan" w:cs="B Mitra"/>
          <w:sz w:val="28"/>
          <w:szCs w:val="28"/>
        </w:rPr>
        <w:t xml:space="preserve">and commitment </w:t>
      </w:r>
      <w:r w:rsidRPr="00B92EB9">
        <w:rPr>
          <w:rFonts w:ascii="Arial" w:eastAsia="Times New Roman" w:hAnsi="Arial" w:cs="B Mitra"/>
          <w:sz w:val="28"/>
          <w:szCs w:val="28"/>
        </w:rPr>
        <w:t>”</w:t>
      </w:r>
      <w:r w:rsidRPr="00B92EB9">
        <w:rPr>
          <w:rFonts w:ascii="IRANYekan" w:eastAsia="Times New Roman" w:hAnsi="IRANYekan" w:cs="B Mitra"/>
          <w:sz w:val="28"/>
          <w:szCs w:val="28"/>
        </w:rPr>
        <w:t xml:space="preserve"> , Mc Graw-hill International</w:t>
      </w:r>
    </w:p>
    <w:p w14:paraId="472BEC3B" w14:textId="77777777" w:rsidR="00A601BF" w:rsidRPr="00B92EB9" w:rsidRDefault="00A601BF" w:rsidP="00263AE3">
      <w:pPr>
        <w:bidi/>
        <w:rPr>
          <w:rFonts w:ascii="IRANYekan" w:hAnsi="IRANYekan" w:cs="B Mitra"/>
          <w:sz w:val="28"/>
          <w:szCs w:val="28"/>
        </w:rPr>
      </w:pPr>
    </w:p>
    <w:sectPr w:rsidR="00A601BF" w:rsidRPr="00B92EB9" w:rsidSect="00263A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C922F" w14:textId="77777777" w:rsidR="00354F79" w:rsidRDefault="00354F79" w:rsidP="00263AE3">
      <w:pPr>
        <w:spacing w:after="0" w:line="240" w:lineRule="auto"/>
      </w:pPr>
      <w:r>
        <w:separator/>
      </w:r>
    </w:p>
  </w:endnote>
  <w:endnote w:type="continuationSeparator" w:id="0">
    <w:p w14:paraId="44C593E2" w14:textId="77777777" w:rsidR="00354F79" w:rsidRDefault="00354F79" w:rsidP="0026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4F2E" w14:textId="77777777" w:rsidR="00263AE3" w:rsidRDefault="00263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8799" w14:textId="77777777" w:rsidR="00263AE3" w:rsidRDefault="00263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6443" w14:textId="77777777" w:rsidR="00263AE3" w:rsidRDefault="00263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F7BB5" w14:textId="77777777" w:rsidR="00354F79" w:rsidRDefault="00354F79" w:rsidP="00263AE3">
      <w:pPr>
        <w:spacing w:after="0" w:line="240" w:lineRule="auto"/>
      </w:pPr>
      <w:r>
        <w:separator/>
      </w:r>
    </w:p>
  </w:footnote>
  <w:footnote w:type="continuationSeparator" w:id="0">
    <w:p w14:paraId="56C9439B" w14:textId="77777777" w:rsidR="00354F79" w:rsidRDefault="00354F79" w:rsidP="00263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93832" w14:textId="5D5A7D4E" w:rsidR="00263AE3" w:rsidRDefault="00263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9C0AA" w14:textId="73860F32" w:rsidR="00263AE3" w:rsidRDefault="00263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D6D1A" w14:textId="1323BEC6" w:rsidR="00263AE3" w:rsidRDefault="00263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76E99"/>
    <w:multiLevelType w:val="multilevel"/>
    <w:tmpl w:val="50C6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930DF3"/>
    <w:multiLevelType w:val="multilevel"/>
    <w:tmpl w:val="8BF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9D"/>
    <w:rsid w:val="00053567"/>
    <w:rsid w:val="00110D9D"/>
    <w:rsid w:val="00263AE3"/>
    <w:rsid w:val="0026441B"/>
    <w:rsid w:val="00354F79"/>
    <w:rsid w:val="00417F89"/>
    <w:rsid w:val="007B5E0E"/>
    <w:rsid w:val="00A601BF"/>
    <w:rsid w:val="00B92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F8D83"/>
  <w15:chartTrackingRefBased/>
  <w15:docId w15:val="{6DD034D0-E0B7-43CC-B15F-CA8AEFB5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3A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AE3"/>
    <w:rPr>
      <w:rFonts w:ascii="Times New Roman" w:eastAsia="Times New Roman" w:hAnsi="Times New Roman" w:cs="Times New Roman"/>
      <w:b/>
      <w:bCs/>
      <w:sz w:val="36"/>
      <w:szCs w:val="36"/>
    </w:rPr>
  </w:style>
  <w:style w:type="character" w:styleId="Strong">
    <w:name w:val="Strong"/>
    <w:basedOn w:val="DefaultParagraphFont"/>
    <w:uiPriority w:val="22"/>
    <w:qFormat/>
    <w:rsid w:val="00263AE3"/>
    <w:rPr>
      <w:b/>
      <w:bCs/>
    </w:rPr>
  </w:style>
  <w:style w:type="paragraph" w:styleId="NormalWeb">
    <w:name w:val="Normal (Web)"/>
    <w:basedOn w:val="Normal"/>
    <w:uiPriority w:val="99"/>
    <w:semiHidden/>
    <w:unhideWhenUsed/>
    <w:rsid w:val="00263A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3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AE3"/>
  </w:style>
  <w:style w:type="paragraph" w:styleId="Footer">
    <w:name w:val="footer"/>
    <w:basedOn w:val="Normal"/>
    <w:link w:val="FooterChar"/>
    <w:uiPriority w:val="99"/>
    <w:unhideWhenUsed/>
    <w:rsid w:val="00263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AE3"/>
  </w:style>
  <w:style w:type="table" w:styleId="TableGrid">
    <w:name w:val="Table Grid"/>
    <w:basedOn w:val="TableNormal"/>
    <w:uiPriority w:val="39"/>
    <w:rsid w:val="00B9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4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2021-06-14T19:46:00Z</cp:lastPrinted>
  <dcterms:created xsi:type="dcterms:W3CDTF">2021-06-14T16:46:00Z</dcterms:created>
  <dcterms:modified xsi:type="dcterms:W3CDTF">2024-04-21T09:08:00Z</dcterms:modified>
</cp:coreProperties>
</file>