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A4813" w14:textId="77777777" w:rsidR="00F30E13" w:rsidRPr="004852AA" w:rsidRDefault="00B57CF0" w:rsidP="00861D14">
      <w:pPr>
        <w:pStyle w:val="Heading1"/>
        <w:bidi/>
        <w:jc w:val="center"/>
        <w:rPr>
          <w:rFonts w:ascii="IRANYekan" w:hAnsi="IRANYekan" w:cs="B Mitra"/>
          <w:sz w:val="32"/>
          <w:szCs w:val="32"/>
          <w:rtl/>
        </w:rPr>
      </w:pPr>
      <w:bookmarkStart w:id="0" w:name="_GoBack"/>
      <w:r w:rsidRPr="004852AA">
        <w:rPr>
          <w:rFonts w:ascii="IRANYekan" w:hAnsi="IRANYekan" w:cs="B Mitra"/>
          <w:sz w:val="32"/>
          <w:szCs w:val="32"/>
          <w:rtl/>
        </w:rPr>
        <w:t>پرسشنامه</w:t>
      </w:r>
      <w:r w:rsidR="00C04604" w:rsidRPr="004852AA">
        <w:rPr>
          <w:rFonts w:ascii="IRANYekan" w:hAnsi="IRANYekan" w:cs="B Mitra"/>
          <w:b w:val="0"/>
          <w:bCs w:val="0"/>
          <w:sz w:val="32"/>
          <w:szCs w:val="32"/>
          <w:rtl/>
        </w:rPr>
        <w:t xml:space="preserve"> خود دلسوزی</w:t>
      </w:r>
      <w:r w:rsidR="00F30E13" w:rsidRPr="004852AA">
        <w:rPr>
          <w:rFonts w:ascii="IRANYekan" w:hAnsi="IRANYekan" w:cs="B Mitra"/>
          <w:b w:val="0"/>
          <w:bCs w:val="0"/>
          <w:sz w:val="32"/>
          <w:szCs w:val="32"/>
          <w:rtl/>
        </w:rPr>
        <w:t xml:space="preserve"> </w:t>
      </w:r>
      <w:hyperlink r:id="rId6" w:tooltip="لینک به: پرسشنامه خود دلسوزی فرم بلند (SCS-LF)" w:history="1">
        <w:r w:rsidR="00F30E13" w:rsidRPr="004852AA">
          <w:rPr>
            <w:rFonts w:ascii="IRANYekan" w:hAnsi="IRANYekan" w:cs="B Mitra"/>
            <w:sz w:val="32"/>
            <w:szCs w:val="32"/>
            <w:rtl/>
          </w:rPr>
          <w:t>فرم بلند</w:t>
        </w:r>
        <w:r w:rsidR="00F30E13" w:rsidRPr="004852AA">
          <w:rPr>
            <w:rFonts w:ascii="IRANYekan" w:hAnsi="IRANYekan" w:cs="B Mitra"/>
            <w:sz w:val="32"/>
            <w:szCs w:val="32"/>
          </w:rPr>
          <w:t xml:space="preserve"> (SCS-LF) </w:t>
        </w:r>
      </w:hyperlink>
    </w:p>
    <w:p w14:paraId="64E4D6DB" w14:textId="1290900E" w:rsidR="00C04604" w:rsidRPr="004852AA" w:rsidRDefault="00300286" w:rsidP="008A738B">
      <w:pPr>
        <w:pStyle w:val="Heading1"/>
        <w:bidi/>
        <w:jc w:val="center"/>
        <w:rPr>
          <w:rFonts w:ascii="IRANYekan" w:hAnsi="IRANYekan" w:cs="B Mitra"/>
          <w:sz w:val="32"/>
          <w:szCs w:val="32"/>
          <w:rtl/>
        </w:rPr>
      </w:pPr>
      <w:r w:rsidRPr="004852AA">
        <w:rPr>
          <w:rFonts w:ascii="IRANYekan" w:hAnsi="IRANYekan" w:cs="B Mitra"/>
          <w:sz w:val="32"/>
          <w:szCs w:val="32"/>
        </w:rPr>
        <w:t>Self-Compassion Scale-Long Form</w:t>
      </w:r>
    </w:p>
    <w:p w14:paraId="4EF3374F" w14:textId="77777777" w:rsidR="008A738B" w:rsidRPr="004852AA" w:rsidRDefault="008A738B" w:rsidP="008A738B">
      <w:pPr>
        <w:pStyle w:val="Heading1"/>
        <w:bidi/>
        <w:jc w:val="center"/>
        <w:rPr>
          <w:rFonts w:ascii="IRANYekan" w:hAnsi="IRANYekan" w:cs="B Mitra"/>
          <w:sz w:val="32"/>
          <w:szCs w:val="32"/>
        </w:rPr>
      </w:pPr>
    </w:p>
    <w:p w14:paraId="3A13856C" w14:textId="77777777" w:rsidR="00B57CF0" w:rsidRPr="004852AA" w:rsidRDefault="00B57CF0" w:rsidP="00B57CF0">
      <w:pPr>
        <w:bidi/>
        <w:jc w:val="both"/>
        <w:rPr>
          <w:rFonts w:ascii="IRANYekan" w:hAnsi="IRANYekan" w:cs="B Mitra"/>
          <w:sz w:val="32"/>
          <w:szCs w:val="32"/>
          <w:rtl/>
          <w:lang w:bidi="fa-IR"/>
        </w:rPr>
      </w:pPr>
      <w:r w:rsidRPr="004852AA">
        <w:rPr>
          <w:rFonts w:ascii="IRANYekan" w:hAnsi="IRANYekan" w:cs="B Mitra"/>
          <w:sz w:val="32"/>
          <w:szCs w:val="32"/>
          <w:rtl/>
          <w:lang w:bidi="fa-IR"/>
        </w:rPr>
        <w:t>لطفا هر جمله را بدقت بخوانید و در کنار هر جمله مشخص کنید که اغلب در هر وضعیتی چگونه رفتار می کنید.</w:t>
      </w:r>
    </w:p>
    <w:tbl>
      <w:tblPr>
        <w:tblStyle w:val="TableGrid"/>
        <w:bidiVisual/>
        <w:tblW w:w="10793" w:type="dxa"/>
        <w:tblInd w:w="-667" w:type="dxa"/>
        <w:tblLayout w:type="fixed"/>
        <w:tblLook w:val="04A0" w:firstRow="1" w:lastRow="0" w:firstColumn="1" w:lastColumn="0" w:noHBand="0" w:noVBand="1"/>
      </w:tblPr>
      <w:tblGrid>
        <w:gridCol w:w="6128"/>
        <w:gridCol w:w="1260"/>
        <w:gridCol w:w="720"/>
        <w:gridCol w:w="720"/>
        <w:gridCol w:w="630"/>
        <w:gridCol w:w="1335"/>
      </w:tblGrid>
      <w:tr w:rsidR="00B57CF0" w:rsidRPr="004852AA" w14:paraId="1B75266E" w14:textId="77777777" w:rsidTr="002C79C5">
        <w:tc>
          <w:tcPr>
            <w:tcW w:w="6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24F5C" w14:textId="77777777" w:rsidR="00B57CF0" w:rsidRPr="004852AA" w:rsidRDefault="00B57CF0">
            <w:pPr>
              <w:bidi/>
              <w:jc w:val="center"/>
              <w:rPr>
                <w:rFonts w:ascii="IRANYekan" w:hAnsi="IRANYekan" w:cs="B Mitra"/>
                <w:sz w:val="32"/>
                <w:szCs w:val="32"/>
                <w:lang w:bidi="fa-IR"/>
              </w:rPr>
            </w:pPr>
            <w:r w:rsidRPr="004852AA">
              <w:rPr>
                <w:rFonts w:ascii="IRANYekan" w:hAnsi="IRANYekan" w:cs="B Mitra"/>
                <w:sz w:val="32"/>
                <w:szCs w:val="32"/>
                <w:rtl/>
                <w:lang w:bidi="fa-IR"/>
              </w:rPr>
              <w:t>سؤال</w:t>
            </w:r>
          </w:p>
        </w:tc>
        <w:tc>
          <w:tcPr>
            <w:tcW w:w="46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B4F10" w14:textId="79E0A010"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تقریبا</w:t>
            </w:r>
            <w:r w:rsidR="000312FB" w:rsidRPr="004852AA">
              <w:rPr>
                <w:rFonts w:ascii="IRANYekan" w:hAnsi="IRANYekan" w:cs="B Mitra" w:hint="cs"/>
                <w:sz w:val="32"/>
                <w:szCs w:val="32"/>
                <w:rtl/>
                <w:lang w:bidi="fa-IR"/>
              </w:rPr>
              <w:t xml:space="preserve"> </w:t>
            </w:r>
            <w:r w:rsidRPr="004852AA">
              <w:rPr>
                <w:rFonts w:ascii="IRANYekan" w:hAnsi="IRANYekan" w:cs="B Mitra"/>
                <w:sz w:val="32"/>
                <w:szCs w:val="32"/>
                <w:rtl/>
                <w:lang w:bidi="fa-IR"/>
              </w:rPr>
              <w:t xml:space="preserve">هرگز      </w:t>
            </w:r>
            <w:r w:rsidR="000312FB" w:rsidRPr="004852AA">
              <w:rPr>
                <w:rFonts w:ascii="IRANYekan" w:hAnsi="IRANYekan" w:cs="B Mitra" w:hint="cs"/>
                <w:sz w:val="32"/>
                <w:szCs w:val="32"/>
                <w:rtl/>
                <w:lang w:bidi="fa-IR"/>
              </w:rPr>
              <w:t xml:space="preserve">          </w:t>
            </w:r>
            <w:r w:rsidR="002C79C5" w:rsidRPr="004852AA">
              <w:rPr>
                <w:rFonts w:ascii="IRANYekan" w:hAnsi="IRANYekan" w:cs="B Mitra"/>
                <w:sz w:val="32"/>
                <w:szCs w:val="32"/>
                <w:lang w:bidi="fa-IR"/>
              </w:rPr>
              <w:t xml:space="preserve">        </w:t>
            </w:r>
            <w:r w:rsidR="000312FB" w:rsidRPr="004852AA">
              <w:rPr>
                <w:rFonts w:ascii="IRANYekan" w:hAnsi="IRANYekan" w:cs="B Mitra" w:hint="cs"/>
                <w:sz w:val="32"/>
                <w:szCs w:val="32"/>
                <w:rtl/>
                <w:lang w:bidi="fa-IR"/>
              </w:rPr>
              <w:t xml:space="preserve"> </w:t>
            </w:r>
            <w:r w:rsidRPr="004852AA">
              <w:rPr>
                <w:rFonts w:ascii="IRANYekan" w:hAnsi="IRANYekan" w:cs="B Mitra"/>
                <w:sz w:val="32"/>
                <w:szCs w:val="32"/>
                <w:rtl/>
                <w:lang w:bidi="fa-IR"/>
              </w:rPr>
              <w:t xml:space="preserve"> تقریبا همیشه</w:t>
            </w:r>
          </w:p>
        </w:tc>
      </w:tr>
      <w:tr w:rsidR="00B57CF0" w:rsidRPr="004852AA" w14:paraId="62A48F04" w14:textId="77777777" w:rsidTr="002C79C5">
        <w:tc>
          <w:tcPr>
            <w:tcW w:w="61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0091F" w14:textId="77777777" w:rsidR="00B57CF0" w:rsidRPr="004852AA" w:rsidRDefault="00B57CF0">
            <w:pPr>
              <w:rPr>
                <w:rFonts w:ascii="IRANYekan" w:hAnsi="IRANYekan" w:cs="B Mitra"/>
                <w:sz w:val="32"/>
                <w:szCs w:val="32"/>
                <w:lang w:bidi="fa-IR"/>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AEF30" w14:textId="77777777" w:rsidR="00B57CF0" w:rsidRPr="004852AA" w:rsidRDefault="00B57CF0">
            <w:pPr>
              <w:bidi/>
              <w:jc w:val="center"/>
              <w:rPr>
                <w:rFonts w:ascii="IRANYekan" w:hAnsi="IRANYekan" w:cs="B Mitra"/>
                <w:sz w:val="32"/>
                <w:szCs w:val="32"/>
                <w:lang w:bidi="fa-IR"/>
              </w:rPr>
            </w:pPr>
            <w:r w:rsidRPr="004852AA">
              <w:rPr>
                <w:rFonts w:ascii="IRANYekan" w:hAnsi="IRANYekan" w:cs="B Mitra"/>
                <w:sz w:val="32"/>
                <w:szCs w:val="32"/>
                <w:rtl/>
                <w:lang w:bidi="fa-IR"/>
              </w:rP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6C0E7" w14:textId="77777777" w:rsidR="00B57CF0" w:rsidRPr="004852AA" w:rsidRDefault="00B57CF0">
            <w:pPr>
              <w:bidi/>
              <w:jc w:val="center"/>
              <w:rPr>
                <w:rFonts w:ascii="IRANYekan" w:hAnsi="IRANYekan" w:cs="B Mitra"/>
                <w:sz w:val="32"/>
                <w:szCs w:val="32"/>
                <w:lang w:bidi="fa-IR"/>
              </w:rPr>
            </w:pPr>
            <w:r w:rsidRPr="004852AA">
              <w:rPr>
                <w:rFonts w:ascii="IRANYekan" w:hAnsi="IRANYekan" w:cs="B Mitra"/>
                <w:sz w:val="32"/>
                <w:szCs w:val="32"/>
                <w:rtl/>
                <w:lang w:bidi="fa-IR"/>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34E29" w14:textId="77777777" w:rsidR="00B57CF0" w:rsidRPr="004852AA" w:rsidRDefault="00B57CF0">
            <w:pPr>
              <w:bidi/>
              <w:jc w:val="center"/>
              <w:rPr>
                <w:rFonts w:ascii="IRANYekan" w:hAnsi="IRANYekan" w:cs="B Mitra"/>
                <w:sz w:val="32"/>
                <w:szCs w:val="32"/>
                <w:lang w:bidi="fa-IR"/>
              </w:rPr>
            </w:pPr>
            <w:r w:rsidRPr="004852AA">
              <w:rPr>
                <w:rFonts w:ascii="IRANYekan" w:hAnsi="IRANYekan" w:cs="B Mitra"/>
                <w:sz w:val="32"/>
                <w:szCs w:val="32"/>
                <w:rtl/>
                <w:lang w:bidi="fa-IR"/>
              </w:rP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A587B" w14:textId="77777777" w:rsidR="00B57CF0" w:rsidRPr="004852AA" w:rsidRDefault="00B57CF0">
            <w:pPr>
              <w:bidi/>
              <w:jc w:val="center"/>
              <w:rPr>
                <w:rFonts w:ascii="IRANYekan" w:hAnsi="IRANYekan" w:cs="B Mitra"/>
                <w:sz w:val="32"/>
                <w:szCs w:val="32"/>
                <w:lang w:bidi="fa-IR"/>
              </w:rPr>
            </w:pPr>
            <w:r w:rsidRPr="004852AA">
              <w:rPr>
                <w:rFonts w:ascii="IRANYekan" w:hAnsi="IRANYekan" w:cs="B Mitra"/>
                <w:sz w:val="32"/>
                <w:szCs w:val="32"/>
                <w:rtl/>
                <w:lang w:bidi="fa-IR"/>
              </w:rPr>
              <w:t>4</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13B80" w14:textId="77777777" w:rsidR="00B57CF0" w:rsidRPr="004852AA" w:rsidRDefault="00B57CF0">
            <w:pPr>
              <w:bidi/>
              <w:jc w:val="center"/>
              <w:rPr>
                <w:rFonts w:ascii="IRANYekan" w:hAnsi="IRANYekan" w:cs="B Mitra"/>
                <w:sz w:val="32"/>
                <w:szCs w:val="32"/>
                <w:lang w:bidi="fa-IR"/>
              </w:rPr>
            </w:pPr>
            <w:r w:rsidRPr="004852AA">
              <w:rPr>
                <w:rFonts w:ascii="IRANYekan" w:hAnsi="IRANYekan" w:cs="B Mitra"/>
                <w:sz w:val="32"/>
                <w:szCs w:val="32"/>
                <w:rtl/>
                <w:lang w:bidi="fa-IR"/>
              </w:rPr>
              <w:t>5</w:t>
            </w:r>
          </w:p>
        </w:tc>
      </w:tr>
      <w:tr w:rsidR="00B57CF0" w:rsidRPr="004852AA" w14:paraId="741B443E"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F6D69"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 من قضاوت در مورد بی کفایتی ها و نقایص خودم را تأیید می کنم.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30A3"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8860"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79654"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EEAFD"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9908D" w14:textId="77777777" w:rsidR="00B57CF0" w:rsidRPr="004852AA" w:rsidRDefault="00B57CF0">
            <w:pPr>
              <w:bidi/>
              <w:jc w:val="both"/>
              <w:rPr>
                <w:rFonts w:ascii="IRANYekan" w:hAnsi="IRANYekan" w:cs="B Mitra"/>
                <w:sz w:val="32"/>
                <w:szCs w:val="32"/>
                <w:lang w:bidi="fa-IR"/>
              </w:rPr>
            </w:pPr>
          </w:p>
        </w:tc>
      </w:tr>
      <w:tr w:rsidR="00B57CF0" w:rsidRPr="004852AA" w14:paraId="7E2B109E"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5E241"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2- زمانی که احساس کمبود انرژی می کنم در ممورد هر خطایی وسواس بخرج داده  و به آن گیر میدهم.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5A876"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C9054"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9E212"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2BA89"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AE61F" w14:textId="77777777" w:rsidR="00B57CF0" w:rsidRPr="004852AA" w:rsidRDefault="00B57CF0">
            <w:pPr>
              <w:bidi/>
              <w:jc w:val="both"/>
              <w:rPr>
                <w:rFonts w:ascii="IRANYekan" w:hAnsi="IRANYekan" w:cs="B Mitra"/>
                <w:sz w:val="32"/>
                <w:szCs w:val="32"/>
                <w:lang w:bidi="fa-IR"/>
              </w:rPr>
            </w:pPr>
          </w:p>
        </w:tc>
      </w:tr>
      <w:tr w:rsidR="00B57CF0" w:rsidRPr="004852AA" w14:paraId="43CA48D5"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98A0A"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3- وقتی که امور بدی رخ می دهد، با مشکلات بعنوان بخشی از زندگی که ممکن است هر کس با آن روبرو شود، برخورد می کنم.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793A"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46683"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6B29"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C6E2"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E8E6A" w14:textId="77777777" w:rsidR="00B57CF0" w:rsidRPr="004852AA" w:rsidRDefault="00B57CF0">
            <w:pPr>
              <w:bidi/>
              <w:jc w:val="both"/>
              <w:rPr>
                <w:rFonts w:ascii="IRANYekan" w:hAnsi="IRANYekan" w:cs="B Mitra"/>
                <w:sz w:val="32"/>
                <w:szCs w:val="32"/>
                <w:lang w:bidi="fa-IR"/>
              </w:rPr>
            </w:pPr>
          </w:p>
        </w:tc>
      </w:tr>
      <w:tr w:rsidR="00B57CF0" w:rsidRPr="004852AA" w14:paraId="09AB9C7A"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8E26E"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4- وقتی که درباره بی کفایتی های خود فکر می کنم احساس جداشدگی و بریده شدن از بقیه دنیا دارم.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361A3"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9597"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807E"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65C48"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F0F52" w14:textId="77777777" w:rsidR="00B57CF0" w:rsidRPr="004852AA" w:rsidRDefault="00B57CF0">
            <w:pPr>
              <w:bidi/>
              <w:jc w:val="both"/>
              <w:rPr>
                <w:rFonts w:ascii="IRANYekan" w:hAnsi="IRANYekan" w:cs="B Mitra"/>
                <w:sz w:val="32"/>
                <w:szCs w:val="32"/>
                <w:lang w:bidi="fa-IR"/>
              </w:rPr>
            </w:pPr>
          </w:p>
        </w:tc>
      </w:tr>
      <w:tr w:rsidR="00B57CF0" w:rsidRPr="004852AA" w14:paraId="10C5E79E"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EA613"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5- زمانی که درد عاطفی و روانی را تجربه می کنم، تلاش میکنم خودم را دوست بدارم.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5F1C2"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648F"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6ADEC"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06C2"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F1A05" w14:textId="77777777" w:rsidR="00B57CF0" w:rsidRPr="004852AA" w:rsidRDefault="00B57CF0">
            <w:pPr>
              <w:bidi/>
              <w:jc w:val="both"/>
              <w:rPr>
                <w:rFonts w:ascii="IRANYekan" w:hAnsi="IRANYekan" w:cs="B Mitra"/>
                <w:sz w:val="32"/>
                <w:szCs w:val="32"/>
                <w:lang w:bidi="fa-IR"/>
              </w:rPr>
            </w:pPr>
          </w:p>
        </w:tc>
      </w:tr>
      <w:tr w:rsidR="00B57CF0" w:rsidRPr="004852AA" w14:paraId="0EA06261"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35BE9"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6- زمانی که در کاری که برایم مهم است شکست میخورم با احساس بی کفایتی خود درگیر میشوم.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9C65E"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C045A"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FC272"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34968"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0B3F" w14:textId="77777777" w:rsidR="00B57CF0" w:rsidRPr="004852AA" w:rsidRDefault="00B57CF0">
            <w:pPr>
              <w:bidi/>
              <w:jc w:val="both"/>
              <w:rPr>
                <w:rFonts w:ascii="IRANYekan" w:hAnsi="IRANYekan" w:cs="B Mitra"/>
                <w:sz w:val="32"/>
                <w:szCs w:val="32"/>
                <w:lang w:bidi="fa-IR"/>
              </w:rPr>
            </w:pPr>
          </w:p>
        </w:tc>
      </w:tr>
      <w:tr w:rsidR="00B57CF0" w:rsidRPr="004852AA" w14:paraId="21FBDB84"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AEBB2"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7-زمانی که احساس افسردگی و انزوا میکنم، به خود یادآوری میکنم که افراد زیادی در دنیا هستند که احساس شان شبیه من است.</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0D7F2"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0EF2"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F1DF4"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CCA6A"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E4E3B" w14:textId="77777777" w:rsidR="00B57CF0" w:rsidRPr="004852AA" w:rsidRDefault="00B57CF0">
            <w:pPr>
              <w:bidi/>
              <w:jc w:val="both"/>
              <w:rPr>
                <w:rFonts w:ascii="IRANYekan" w:hAnsi="IRANYekan" w:cs="B Mitra"/>
                <w:sz w:val="32"/>
                <w:szCs w:val="32"/>
                <w:lang w:bidi="fa-IR"/>
              </w:rPr>
            </w:pPr>
          </w:p>
        </w:tc>
      </w:tr>
      <w:tr w:rsidR="00B57CF0" w:rsidRPr="004852AA" w14:paraId="0718E522"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125A0"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8-وقتی که روزگار به دشواری می گذرد، تمایل دارم به خودم سخت بگیرم.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60B0"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3198E"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8195A"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17772"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043E2" w14:textId="77777777" w:rsidR="00B57CF0" w:rsidRPr="004852AA" w:rsidRDefault="00B57CF0">
            <w:pPr>
              <w:bidi/>
              <w:jc w:val="both"/>
              <w:rPr>
                <w:rFonts w:ascii="IRANYekan" w:hAnsi="IRANYekan" w:cs="B Mitra"/>
                <w:sz w:val="32"/>
                <w:szCs w:val="32"/>
                <w:lang w:bidi="fa-IR"/>
              </w:rPr>
            </w:pPr>
          </w:p>
        </w:tc>
      </w:tr>
      <w:tr w:rsidR="00B57CF0" w:rsidRPr="004852AA" w14:paraId="0E3924D9"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B0D62"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9- زمانی که چیزی مرا غمگین میکند، سعی میکنم هیجانات خود را در حد متعادل نگهدارم.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D661B"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2FD29"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7088C"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FF066"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6578A" w14:textId="77777777" w:rsidR="00B57CF0" w:rsidRPr="004852AA" w:rsidRDefault="00B57CF0">
            <w:pPr>
              <w:bidi/>
              <w:jc w:val="both"/>
              <w:rPr>
                <w:rFonts w:ascii="IRANYekan" w:hAnsi="IRANYekan" w:cs="B Mitra"/>
                <w:sz w:val="32"/>
                <w:szCs w:val="32"/>
                <w:lang w:bidi="fa-IR"/>
              </w:rPr>
            </w:pPr>
          </w:p>
        </w:tc>
      </w:tr>
      <w:tr w:rsidR="00B57CF0" w:rsidRPr="004852AA" w14:paraId="5872C5E8"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758E5"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lastRenderedPageBreak/>
              <w:t>10- زمانی که در برخی موارد احساس بی کفایتی میکنم، سعی میکنم بخودم یادآوری کنم که در احساس بی کفایتی مانند اغلب مردم هستم.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A2EA4"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C4789"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11336"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ABA30"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5866D" w14:textId="77777777" w:rsidR="00B57CF0" w:rsidRPr="004852AA" w:rsidRDefault="00B57CF0">
            <w:pPr>
              <w:bidi/>
              <w:jc w:val="both"/>
              <w:rPr>
                <w:rFonts w:ascii="IRANYekan" w:hAnsi="IRANYekan" w:cs="B Mitra"/>
                <w:sz w:val="32"/>
                <w:szCs w:val="32"/>
                <w:lang w:bidi="fa-IR"/>
              </w:rPr>
            </w:pPr>
          </w:p>
        </w:tc>
      </w:tr>
      <w:tr w:rsidR="00B57CF0" w:rsidRPr="004852AA" w14:paraId="2477CDBE"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F4BF8"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11-درباره جنبه هایی از شخصیتم که آنها را دوست ندارم بی تحمل و کم طاقت هستم.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23825"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0AF1F"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AFD45"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32512"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1F7AE" w14:textId="77777777" w:rsidR="00B57CF0" w:rsidRPr="004852AA" w:rsidRDefault="00B57CF0">
            <w:pPr>
              <w:bidi/>
              <w:jc w:val="both"/>
              <w:rPr>
                <w:rFonts w:ascii="IRANYekan" w:hAnsi="IRANYekan" w:cs="B Mitra"/>
                <w:sz w:val="32"/>
                <w:szCs w:val="32"/>
                <w:lang w:bidi="fa-IR"/>
              </w:rPr>
            </w:pPr>
          </w:p>
        </w:tc>
      </w:tr>
      <w:tr w:rsidR="00B57CF0" w:rsidRPr="004852AA" w14:paraId="52133E1A"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CAB7F"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12- زمانی که در شرایط بسیار سخت قرار دارم، از خودم مراقبت میکنم و به نیازهای خودم حساس میشوم.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BE6D4"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315A0"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18752"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139B7"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01506" w14:textId="77777777" w:rsidR="00B57CF0" w:rsidRPr="004852AA" w:rsidRDefault="00B57CF0">
            <w:pPr>
              <w:bidi/>
              <w:jc w:val="both"/>
              <w:rPr>
                <w:rFonts w:ascii="IRANYekan" w:hAnsi="IRANYekan" w:cs="B Mitra"/>
                <w:sz w:val="32"/>
                <w:szCs w:val="32"/>
                <w:lang w:bidi="fa-IR"/>
              </w:rPr>
            </w:pPr>
          </w:p>
        </w:tc>
      </w:tr>
      <w:tr w:rsidR="00B57CF0" w:rsidRPr="004852AA" w14:paraId="3D6EE7A7"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24AC1"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13- زمانی که احساس (غم) کمبود انرژی میکنم، تلاش میکنم احساسم شبیه اغلب کسانی باشد که از من شادتر هستند.</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AA9C0"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F0A35"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77CD3"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CA83D"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EC9C2" w14:textId="77777777" w:rsidR="00B57CF0" w:rsidRPr="004852AA" w:rsidRDefault="00B57CF0">
            <w:pPr>
              <w:bidi/>
              <w:jc w:val="both"/>
              <w:rPr>
                <w:rFonts w:ascii="IRANYekan" w:hAnsi="IRANYekan" w:cs="B Mitra"/>
                <w:sz w:val="32"/>
                <w:szCs w:val="32"/>
                <w:lang w:bidi="fa-IR"/>
              </w:rPr>
            </w:pPr>
          </w:p>
        </w:tc>
      </w:tr>
      <w:tr w:rsidR="00B57CF0" w:rsidRPr="004852AA" w14:paraId="7E886C57"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9BE3E"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14- زمانی که واقعه ای دردناک برایم پیش می آید، سعی میکنم به آن با دیدی متعادل نگاه کنم.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442CB"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3194C"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E513F"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D985"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89210" w14:textId="77777777" w:rsidR="00B57CF0" w:rsidRPr="004852AA" w:rsidRDefault="00B57CF0">
            <w:pPr>
              <w:bidi/>
              <w:jc w:val="both"/>
              <w:rPr>
                <w:rFonts w:ascii="IRANYekan" w:hAnsi="IRANYekan" w:cs="B Mitra"/>
                <w:sz w:val="32"/>
                <w:szCs w:val="32"/>
                <w:lang w:bidi="fa-IR"/>
              </w:rPr>
            </w:pPr>
          </w:p>
        </w:tc>
      </w:tr>
      <w:tr w:rsidR="00B57CF0" w:rsidRPr="004852AA" w14:paraId="62DAE41F"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1419C"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15- با این دید که انسان جایز الخطاست، به اشتباهاتم نگاه میکنم.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EEF2F"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AE566"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2F54"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788FA"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EA208" w14:textId="77777777" w:rsidR="00B57CF0" w:rsidRPr="004852AA" w:rsidRDefault="00B57CF0">
            <w:pPr>
              <w:bidi/>
              <w:jc w:val="both"/>
              <w:rPr>
                <w:rFonts w:ascii="IRANYekan" w:hAnsi="IRANYekan" w:cs="B Mitra"/>
                <w:sz w:val="32"/>
                <w:szCs w:val="32"/>
                <w:lang w:bidi="fa-IR"/>
              </w:rPr>
            </w:pPr>
          </w:p>
        </w:tc>
      </w:tr>
      <w:tr w:rsidR="00B57CF0" w:rsidRPr="004852AA" w14:paraId="193FFFE8"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E6397"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16- زمانی که با جنبه های ناخوشایند وجود خودم روبرو میشوم، درباره خودم ناامید میشوم.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41AA"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6FE3C"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42EB9"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12A7A"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57CC" w14:textId="77777777" w:rsidR="00B57CF0" w:rsidRPr="004852AA" w:rsidRDefault="00B57CF0">
            <w:pPr>
              <w:bidi/>
              <w:jc w:val="both"/>
              <w:rPr>
                <w:rFonts w:ascii="IRANYekan" w:hAnsi="IRANYekan" w:cs="B Mitra"/>
                <w:sz w:val="32"/>
                <w:szCs w:val="32"/>
                <w:lang w:bidi="fa-IR"/>
              </w:rPr>
            </w:pPr>
          </w:p>
        </w:tc>
      </w:tr>
      <w:tr w:rsidR="00B57CF0" w:rsidRPr="004852AA" w14:paraId="03143D92"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9361B"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17- زمانی که در مورد چیز مهمی دچار شکست میشوم سعی میکنم که دورنمای امور را حفظ کنم.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86F1"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EC349"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AB66"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A46C4"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99775" w14:textId="77777777" w:rsidR="00B57CF0" w:rsidRPr="004852AA" w:rsidRDefault="00B57CF0">
            <w:pPr>
              <w:bidi/>
              <w:jc w:val="both"/>
              <w:rPr>
                <w:rFonts w:ascii="IRANYekan" w:hAnsi="IRANYekan" w:cs="B Mitra"/>
                <w:sz w:val="32"/>
                <w:szCs w:val="32"/>
                <w:lang w:bidi="fa-IR"/>
              </w:rPr>
            </w:pPr>
          </w:p>
        </w:tc>
      </w:tr>
      <w:tr w:rsidR="00B57CF0" w:rsidRPr="004852AA" w14:paraId="667A94D7"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ACA41"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18-زمانی که واقعا گیر می افتم، تمایل دارم خود را شبیه کسانی که در وضعیتی آسانتر قرار دارند احساس کنم.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DECA4"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C35ED"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A18"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EE472"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EA848" w14:textId="77777777" w:rsidR="00B57CF0" w:rsidRPr="004852AA" w:rsidRDefault="00B57CF0">
            <w:pPr>
              <w:bidi/>
              <w:jc w:val="both"/>
              <w:rPr>
                <w:rFonts w:ascii="IRANYekan" w:hAnsi="IRANYekan" w:cs="B Mitra"/>
                <w:sz w:val="32"/>
                <w:szCs w:val="32"/>
                <w:lang w:bidi="fa-IR"/>
              </w:rPr>
            </w:pPr>
          </w:p>
        </w:tc>
      </w:tr>
      <w:tr w:rsidR="00B57CF0" w:rsidRPr="004852AA" w14:paraId="59A84115"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CEF46"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19- زمانی که رنج یا عذابی را تجربه میکنم، با خودم مهربان هستم.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40AE1"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200EC"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A5DDD"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FB1FE"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146B" w14:textId="77777777" w:rsidR="00B57CF0" w:rsidRPr="004852AA" w:rsidRDefault="00B57CF0">
            <w:pPr>
              <w:bidi/>
              <w:jc w:val="both"/>
              <w:rPr>
                <w:rFonts w:ascii="IRANYekan" w:hAnsi="IRANYekan" w:cs="B Mitra"/>
                <w:sz w:val="32"/>
                <w:szCs w:val="32"/>
                <w:lang w:bidi="fa-IR"/>
              </w:rPr>
            </w:pPr>
          </w:p>
        </w:tc>
      </w:tr>
      <w:tr w:rsidR="00B57CF0" w:rsidRPr="004852AA" w14:paraId="3D81B34F"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5B845"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20- زمانی که چیزی مرا غمگین  و برآشفته می کند، احساسات خود را بیرون میریزم.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AE948"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47487"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7452B"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572A3"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BC642" w14:textId="77777777" w:rsidR="00B57CF0" w:rsidRPr="004852AA" w:rsidRDefault="00B57CF0">
            <w:pPr>
              <w:bidi/>
              <w:jc w:val="both"/>
              <w:rPr>
                <w:rFonts w:ascii="IRANYekan" w:hAnsi="IRANYekan" w:cs="B Mitra"/>
                <w:sz w:val="32"/>
                <w:szCs w:val="32"/>
                <w:lang w:bidi="fa-IR"/>
              </w:rPr>
            </w:pPr>
          </w:p>
        </w:tc>
      </w:tr>
      <w:tr w:rsidR="00B57CF0" w:rsidRPr="004852AA" w14:paraId="184D1105"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8B5BE"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21-زمانی که از چیزی رنج می برم، میتوانم نسبت به خودم تا حدی بی عاطفه باشم.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FDE9"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99CD9"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31C6F"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67B82"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F202" w14:textId="77777777" w:rsidR="00B57CF0" w:rsidRPr="004852AA" w:rsidRDefault="00B57CF0">
            <w:pPr>
              <w:bidi/>
              <w:jc w:val="both"/>
              <w:rPr>
                <w:rFonts w:ascii="IRANYekan" w:hAnsi="IRANYekan" w:cs="B Mitra"/>
                <w:sz w:val="32"/>
                <w:szCs w:val="32"/>
                <w:lang w:bidi="fa-IR"/>
              </w:rPr>
            </w:pPr>
          </w:p>
        </w:tc>
      </w:tr>
      <w:tr w:rsidR="00B57CF0" w:rsidRPr="004852AA" w14:paraId="643D55D6"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29B92"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22- زمانی که احساس اندوه میکنم، سعی میکنم با گشادگی و جدیت با احساسم روبرو شوم.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71711"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CB7A7"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E384B"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58AF"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0F755" w14:textId="77777777" w:rsidR="00B57CF0" w:rsidRPr="004852AA" w:rsidRDefault="00B57CF0">
            <w:pPr>
              <w:bidi/>
              <w:jc w:val="both"/>
              <w:rPr>
                <w:rFonts w:ascii="IRANYekan" w:hAnsi="IRANYekan" w:cs="B Mitra"/>
                <w:sz w:val="32"/>
                <w:szCs w:val="32"/>
                <w:lang w:bidi="fa-IR"/>
              </w:rPr>
            </w:pPr>
          </w:p>
        </w:tc>
      </w:tr>
      <w:tr w:rsidR="00B57CF0" w:rsidRPr="004852AA" w14:paraId="738DD045"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2EA68"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23- من تحمل بی کفایتی ها و نقایص خودم را دارم.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74E55"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4CF58"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35336"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1C35"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2CBB5" w14:textId="77777777" w:rsidR="00B57CF0" w:rsidRPr="004852AA" w:rsidRDefault="00B57CF0">
            <w:pPr>
              <w:bidi/>
              <w:jc w:val="both"/>
              <w:rPr>
                <w:rFonts w:ascii="IRANYekan" w:hAnsi="IRANYekan" w:cs="B Mitra"/>
                <w:sz w:val="32"/>
                <w:szCs w:val="32"/>
                <w:lang w:bidi="fa-IR"/>
              </w:rPr>
            </w:pPr>
          </w:p>
        </w:tc>
      </w:tr>
      <w:tr w:rsidR="00B57CF0" w:rsidRPr="004852AA" w14:paraId="3E295FE7"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BDF07"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lastRenderedPageBreak/>
              <w:t>24- زمانی که واقعه ای دردناک پیش می آید، تمایل دارم در مورد شدت آن اغراق کنم.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7E20B"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772F2"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19B89"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A6A4"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DD38B" w14:textId="77777777" w:rsidR="00B57CF0" w:rsidRPr="004852AA" w:rsidRDefault="00B57CF0">
            <w:pPr>
              <w:bidi/>
              <w:jc w:val="both"/>
              <w:rPr>
                <w:rFonts w:ascii="IRANYekan" w:hAnsi="IRANYekan" w:cs="B Mitra"/>
                <w:sz w:val="32"/>
                <w:szCs w:val="32"/>
                <w:lang w:bidi="fa-IR"/>
              </w:rPr>
            </w:pPr>
          </w:p>
        </w:tc>
      </w:tr>
      <w:tr w:rsidR="00B57CF0" w:rsidRPr="004852AA" w14:paraId="7D4BF5C4"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0E3AE"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25- زمانی که در امر مهمی دچار شکست میشوم، خودم را در آن شکست تنها میبینم.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B5DFB"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142E0"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F32F1"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1F76D"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E136B" w14:textId="77777777" w:rsidR="00B57CF0" w:rsidRPr="004852AA" w:rsidRDefault="00B57CF0">
            <w:pPr>
              <w:bidi/>
              <w:jc w:val="both"/>
              <w:rPr>
                <w:rFonts w:ascii="IRANYekan" w:hAnsi="IRANYekan" w:cs="B Mitra"/>
                <w:sz w:val="32"/>
                <w:szCs w:val="32"/>
                <w:lang w:bidi="fa-IR"/>
              </w:rPr>
            </w:pPr>
          </w:p>
        </w:tc>
      </w:tr>
      <w:tr w:rsidR="00B57CF0" w:rsidRPr="004852AA" w14:paraId="18F85E75" w14:textId="77777777" w:rsidTr="002C79C5">
        <w:tc>
          <w:tcPr>
            <w:tcW w:w="6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050D1" w14:textId="77777777" w:rsidR="00B57CF0" w:rsidRPr="004852AA" w:rsidRDefault="00B57CF0">
            <w:pPr>
              <w:bidi/>
              <w:jc w:val="both"/>
              <w:rPr>
                <w:rFonts w:ascii="IRANYekan" w:hAnsi="IRANYekan" w:cs="B Mitra"/>
                <w:sz w:val="32"/>
                <w:szCs w:val="32"/>
                <w:lang w:bidi="fa-IR"/>
              </w:rPr>
            </w:pPr>
            <w:r w:rsidRPr="004852AA">
              <w:rPr>
                <w:rFonts w:ascii="IRANYekan" w:hAnsi="IRANYekan" w:cs="B Mitra"/>
                <w:sz w:val="32"/>
                <w:szCs w:val="32"/>
                <w:rtl/>
                <w:lang w:bidi="fa-IR"/>
              </w:rPr>
              <w:t>26-سعی میکنم آن جنبه هایی از شخصیتم که دوستشان ندارم، را بپذیرم و درباره آنها صبور باشم.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9626F"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1DD25" w14:textId="77777777" w:rsidR="00B57CF0" w:rsidRPr="004852AA" w:rsidRDefault="00B57CF0">
            <w:pPr>
              <w:bidi/>
              <w:jc w:val="both"/>
              <w:rPr>
                <w:rFonts w:ascii="IRANYekan" w:hAnsi="IRANYekan" w:cs="B Mitra"/>
                <w:sz w:val="32"/>
                <w:szCs w:val="32"/>
                <w:lang w:bidi="fa-IR"/>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D9D59" w14:textId="77777777" w:rsidR="00B57CF0" w:rsidRPr="004852AA" w:rsidRDefault="00B57CF0">
            <w:pPr>
              <w:bidi/>
              <w:jc w:val="both"/>
              <w:rPr>
                <w:rFonts w:ascii="IRANYekan" w:hAnsi="IRANYekan" w:cs="B Mitra"/>
                <w:sz w:val="32"/>
                <w:szCs w:val="32"/>
                <w:lang w:bidi="fa-IR"/>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A3A85" w14:textId="77777777" w:rsidR="00B57CF0" w:rsidRPr="004852AA" w:rsidRDefault="00B57CF0">
            <w:pPr>
              <w:bidi/>
              <w:jc w:val="both"/>
              <w:rPr>
                <w:rFonts w:ascii="IRANYekan" w:hAnsi="IRANYekan" w:cs="B Mitra"/>
                <w:sz w:val="32"/>
                <w:szCs w:val="32"/>
                <w:lang w:bidi="fa-IR"/>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DC54" w14:textId="77777777" w:rsidR="00B57CF0" w:rsidRPr="004852AA" w:rsidRDefault="00B57CF0">
            <w:pPr>
              <w:bidi/>
              <w:jc w:val="both"/>
              <w:rPr>
                <w:rFonts w:ascii="IRANYekan" w:hAnsi="IRANYekan" w:cs="B Mitra"/>
                <w:sz w:val="32"/>
                <w:szCs w:val="32"/>
                <w:lang w:bidi="fa-IR"/>
              </w:rPr>
            </w:pPr>
          </w:p>
        </w:tc>
      </w:tr>
    </w:tbl>
    <w:p w14:paraId="0B4C5D1D" w14:textId="639DC3D0" w:rsidR="00B57CF0" w:rsidRPr="004852AA" w:rsidRDefault="00B57CF0" w:rsidP="00B57CF0">
      <w:pPr>
        <w:bidi/>
        <w:jc w:val="both"/>
        <w:rPr>
          <w:rFonts w:ascii="IRANYekan" w:hAnsi="IRANYekan" w:cs="B Mitra"/>
          <w:sz w:val="32"/>
          <w:szCs w:val="32"/>
          <w:rtl/>
          <w:lang w:bidi="fa-IR"/>
        </w:rPr>
      </w:pPr>
    </w:p>
    <w:p w14:paraId="366DF4E7" w14:textId="335922CD" w:rsidR="008A738B" w:rsidRPr="004852AA" w:rsidRDefault="008A738B" w:rsidP="008A738B">
      <w:pPr>
        <w:bidi/>
        <w:jc w:val="both"/>
        <w:rPr>
          <w:rFonts w:ascii="IRANYekan" w:hAnsi="IRANYekan" w:cs="B Mitra"/>
          <w:sz w:val="32"/>
          <w:szCs w:val="32"/>
          <w:rtl/>
          <w:lang w:bidi="fa-IR"/>
        </w:rPr>
      </w:pPr>
    </w:p>
    <w:p w14:paraId="7D98E6FD" w14:textId="77777777" w:rsidR="008A738B" w:rsidRPr="004852AA" w:rsidRDefault="008A738B" w:rsidP="008A738B">
      <w:pPr>
        <w:bidi/>
        <w:jc w:val="both"/>
        <w:rPr>
          <w:rFonts w:ascii="IRANYekan" w:hAnsi="IRANYekan" w:cs="B Mitra"/>
          <w:sz w:val="32"/>
          <w:szCs w:val="32"/>
          <w:rtl/>
          <w:lang w:bidi="fa-IR"/>
        </w:rPr>
      </w:pPr>
    </w:p>
    <w:p w14:paraId="0B9CD444" w14:textId="77777777" w:rsidR="000116EA" w:rsidRPr="004852AA" w:rsidRDefault="000116EA" w:rsidP="005031D4">
      <w:pPr>
        <w:pStyle w:val="Heading1"/>
        <w:bidi/>
        <w:spacing w:line="360" w:lineRule="auto"/>
        <w:jc w:val="both"/>
        <w:rPr>
          <w:rFonts w:ascii="IRANYekan" w:hAnsi="IRANYekan" w:cs="B Mitra"/>
          <w:sz w:val="32"/>
          <w:szCs w:val="32"/>
        </w:rPr>
      </w:pPr>
      <w:r w:rsidRPr="004852AA">
        <w:rPr>
          <w:rFonts w:ascii="IRANYekan" w:hAnsi="IRANYekan" w:cs="B Mitra"/>
          <w:sz w:val="32"/>
          <w:szCs w:val="32"/>
          <w:rtl/>
        </w:rPr>
        <w:t>معرفی پرسشنامه خود دلسوزی فرم بلند</w:t>
      </w:r>
      <w:r w:rsidRPr="004852AA">
        <w:rPr>
          <w:rFonts w:ascii="IRANYekan" w:hAnsi="IRANYekan" w:cs="B Mitra"/>
          <w:sz w:val="32"/>
          <w:szCs w:val="32"/>
        </w:rPr>
        <w:t xml:space="preserve"> (SCS-LF) </w:t>
      </w:r>
    </w:p>
    <w:p w14:paraId="1A87E70F" w14:textId="6BE0769C" w:rsidR="004E0E2E" w:rsidRPr="004852AA" w:rsidRDefault="004E0E2E" w:rsidP="005031D4">
      <w:pPr>
        <w:pStyle w:val="NormalWeb"/>
        <w:bidi/>
        <w:spacing w:line="360" w:lineRule="auto"/>
        <w:jc w:val="both"/>
        <w:rPr>
          <w:rFonts w:ascii="IRANYekan" w:hAnsi="IRANYekan" w:cs="B Mitra"/>
          <w:sz w:val="32"/>
          <w:szCs w:val="32"/>
        </w:rPr>
      </w:pPr>
      <w:r w:rsidRPr="004852AA">
        <w:rPr>
          <w:rFonts w:ascii="IRANYekan" w:hAnsi="IRANYekan" w:cs="B Mitra"/>
          <w:sz w:val="32"/>
          <w:szCs w:val="32"/>
          <w:rtl/>
        </w:rPr>
        <w:t>پرسشنامه ۲۶</w:t>
      </w:r>
      <w:r w:rsidRPr="004852AA">
        <w:rPr>
          <w:rFonts w:ascii="IRANYekan" w:hAnsi="IRANYekan" w:cs="B Mitra"/>
          <w:sz w:val="32"/>
          <w:szCs w:val="32"/>
        </w:rPr>
        <w:t xml:space="preserve"> </w:t>
      </w:r>
      <w:r w:rsidRPr="004852AA">
        <w:rPr>
          <w:rFonts w:ascii="IRANYekan" w:hAnsi="IRANYekan" w:cs="B Mitra"/>
          <w:sz w:val="32"/>
          <w:szCs w:val="32"/>
          <w:rtl/>
        </w:rPr>
        <w:t>ماده‌ای خود دلسوزی فرم بلند</w:t>
      </w:r>
      <w:r w:rsidRPr="004852AA">
        <w:rPr>
          <w:rFonts w:ascii="IRANYekan" w:hAnsi="IRANYekan" w:cs="B Mitra"/>
          <w:sz w:val="32"/>
          <w:szCs w:val="32"/>
        </w:rPr>
        <w:t xml:space="preserve"> (SCS-LF) </w:t>
      </w:r>
      <w:r w:rsidRPr="004852AA">
        <w:rPr>
          <w:rFonts w:ascii="IRANYekan" w:hAnsi="IRANYekan" w:cs="B Mitra"/>
          <w:sz w:val="32"/>
          <w:szCs w:val="32"/>
          <w:rtl/>
        </w:rPr>
        <w:t>که گاهی اوقات مقیاس شفقت خود نیز خوانده شده است توسط نف در سال ۲۰۰۳ ساخته شده است. این پرسشنامه که معادل انگلیسی آن</w:t>
      </w:r>
      <w:r w:rsidRPr="004852AA">
        <w:rPr>
          <w:rFonts w:ascii="IRANYekan" w:hAnsi="IRANYekan" w:cs="B Mitra"/>
          <w:sz w:val="32"/>
          <w:szCs w:val="32"/>
        </w:rPr>
        <w:t xml:space="preserve"> Self-</w:t>
      </w:r>
      <w:r w:rsidR="008A738B" w:rsidRPr="004852AA">
        <w:rPr>
          <w:rFonts w:ascii="IRANYekan" w:hAnsi="IRANYekan" w:cs="B Mitra" w:hint="cs"/>
          <w:sz w:val="32"/>
          <w:szCs w:val="32"/>
          <w:rtl/>
        </w:rPr>
        <w:t xml:space="preserve"> </w:t>
      </w:r>
      <w:r w:rsidR="000312FB" w:rsidRPr="004852AA">
        <w:rPr>
          <w:rFonts w:ascii="IRANYekan" w:hAnsi="IRANYekan" w:cs="B Mitra" w:hint="cs"/>
          <w:sz w:val="32"/>
          <w:szCs w:val="32"/>
          <w:rtl/>
        </w:rPr>
        <w:t xml:space="preserve"> </w:t>
      </w:r>
      <w:r w:rsidRPr="004852AA">
        <w:rPr>
          <w:rFonts w:ascii="IRANYekan" w:hAnsi="IRANYekan" w:cs="B Mitra"/>
          <w:sz w:val="32"/>
          <w:szCs w:val="32"/>
        </w:rPr>
        <w:t xml:space="preserve">Compassion Scale-Long Form </w:t>
      </w:r>
      <w:r w:rsidRPr="004852AA">
        <w:rPr>
          <w:rFonts w:ascii="IRANYekan" w:hAnsi="IRANYekan" w:cs="B Mitra"/>
          <w:sz w:val="32"/>
          <w:szCs w:val="32"/>
          <w:rtl/>
        </w:rPr>
        <w:t>است، شامل ۶ عامل دو وجهیِ مهربانی با خود در مقابل قضاوت در مورد خود، احساس مشترکات انسانی در مقابل انزوا و ذهن‌آگاهی در مقابل فزون</w:t>
      </w:r>
      <w:r w:rsidR="007A2EF8" w:rsidRPr="004852AA">
        <w:rPr>
          <w:rFonts w:ascii="IRANYekan" w:hAnsi="IRANYekan" w:cs="B Mitra"/>
          <w:sz w:val="32"/>
          <w:szCs w:val="32"/>
          <w:rtl/>
        </w:rPr>
        <w:t xml:space="preserve"> </w:t>
      </w:r>
      <w:r w:rsidRPr="004852AA">
        <w:rPr>
          <w:rFonts w:ascii="IRANYekan" w:hAnsi="IRANYekan" w:cs="B Mitra"/>
          <w:sz w:val="32"/>
          <w:szCs w:val="32"/>
          <w:rtl/>
        </w:rPr>
        <w:t>‌همانندسازی است. پاسخ‌دهندگان می‌بایست در طیف لیکرت ۵ درجه‌ای (۱= تقریباً هرگز، ۵= تقریباً همیشه) به عبارات پاسخ دهند.</w:t>
      </w:r>
    </w:p>
    <w:p w14:paraId="6AB7E052" w14:textId="2385C987" w:rsidR="00D27B66" w:rsidRPr="004852AA" w:rsidRDefault="000F2AEF" w:rsidP="005031D4">
      <w:pPr>
        <w:pStyle w:val="NormalWeb"/>
        <w:bidi/>
        <w:spacing w:line="360" w:lineRule="auto"/>
        <w:jc w:val="both"/>
        <w:rPr>
          <w:rFonts w:ascii="IRANYekan" w:hAnsi="IRANYekan" w:cs="B Mitra"/>
          <w:sz w:val="32"/>
          <w:szCs w:val="32"/>
          <w:rtl/>
        </w:rPr>
      </w:pPr>
      <w:r w:rsidRPr="004852AA">
        <w:rPr>
          <w:rFonts w:ascii="IRANYekan" w:hAnsi="IRANYekan" w:cs="B Mitra"/>
          <w:sz w:val="32"/>
          <w:szCs w:val="32"/>
          <w:rtl/>
        </w:rPr>
        <w:t>در ادامه دست‌یابی به یافته‌</w:t>
      </w:r>
      <w:r w:rsidR="008A738B" w:rsidRPr="004852AA">
        <w:rPr>
          <w:rFonts w:ascii="IRANYekan" w:hAnsi="IRANYekan" w:cs="B Mitra" w:hint="cs"/>
          <w:sz w:val="32"/>
          <w:szCs w:val="32"/>
          <w:rtl/>
        </w:rPr>
        <w:t xml:space="preserve"> </w:t>
      </w:r>
      <w:r w:rsidRPr="004852AA">
        <w:rPr>
          <w:rFonts w:ascii="IRANYekan" w:hAnsi="IRANYekan" w:cs="B Mitra"/>
          <w:sz w:val="32"/>
          <w:szCs w:val="32"/>
          <w:rtl/>
        </w:rPr>
        <w:t xml:space="preserve">هایی متناقض در زمینه عزت نفس بالا و انتقاد از جنبش افزایش عزت نفس، خود دلسوزی یا شفقت خود به عنوان راه حلی برای رفع مشکلات، ارائه شد. خود دلسوزی به این موضوع اشاره دارد که فرد در مواجه با شکست‌ها، نقص‌ها و عیوب خود به پذیرش آن‌ها، نه نادیده گرفتن یا غرق شدن در </w:t>
      </w:r>
      <w:r w:rsidRPr="004852AA">
        <w:rPr>
          <w:rFonts w:ascii="IRANYekan" w:hAnsi="IRANYekan" w:cs="B Mitra"/>
          <w:sz w:val="32"/>
          <w:szCs w:val="32"/>
          <w:rtl/>
        </w:rPr>
        <w:lastRenderedPageBreak/>
        <w:t>آن‌ها می‌پردازد. همچنین او در مواجهه با شکست‌ها به مهربانی و عطوفت نسبت به خود، نه انتقاد و سرزنش خود، پرداخته و این کاستی‌ها و ضعف‌ها را ملازمات مشترکی میان تمامی انسان‌ها، نه احساس ت</w:t>
      </w:r>
      <w:r w:rsidR="00E42BD0" w:rsidRPr="004852AA">
        <w:rPr>
          <w:rFonts w:ascii="IRANYekan" w:hAnsi="IRANYekan" w:cs="B Mitra"/>
          <w:sz w:val="32"/>
          <w:szCs w:val="32"/>
          <w:rtl/>
        </w:rPr>
        <w:t>نها بودن در نقص‌ها و عیوب، بداند.</w:t>
      </w:r>
    </w:p>
    <w:p w14:paraId="2B259AA2" w14:textId="77777777" w:rsidR="00E42BD0" w:rsidRPr="004852AA" w:rsidRDefault="00540BB3" w:rsidP="005031D4">
      <w:pPr>
        <w:autoSpaceDE w:val="0"/>
        <w:autoSpaceDN w:val="0"/>
        <w:bidi/>
        <w:adjustRightInd w:val="0"/>
        <w:spacing w:after="0" w:line="360" w:lineRule="auto"/>
        <w:jc w:val="both"/>
        <w:rPr>
          <w:rFonts w:ascii="IRANYekan" w:hAnsi="IRANYekan" w:cs="B Mitra"/>
          <w:sz w:val="32"/>
          <w:szCs w:val="32"/>
          <w:rtl/>
          <w:lang w:bidi="fa-IR"/>
        </w:rPr>
      </w:pPr>
      <w:r w:rsidRPr="004852AA">
        <w:rPr>
          <w:rFonts w:ascii="IRANYekan" w:hAnsi="IRANYekan" w:cs="B Mitra"/>
          <w:sz w:val="32"/>
          <w:szCs w:val="32"/>
          <w:rtl/>
          <w:lang w:bidi="fa-IR"/>
        </w:rPr>
        <w:t>ضريب،</w:t>
      </w:r>
      <w:r w:rsidR="00B27290" w:rsidRPr="004852AA">
        <w:rPr>
          <w:rFonts w:ascii="IRANYekan" w:hAnsi="IRANYekan" w:cs="B Mitra"/>
          <w:sz w:val="32"/>
          <w:szCs w:val="32"/>
          <w:rtl/>
          <w:lang w:bidi="fa-IR"/>
        </w:rPr>
        <w:t xml:space="preserve"> پايايي</w:t>
      </w:r>
      <w:r w:rsidRPr="004852AA">
        <w:rPr>
          <w:rFonts w:ascii="IRANYekan" w:hAnsi="IRANYekan" w:cs="B Mitra"/>
          <w:sz w:val="32"/>
          <w:szCs w:val="32"/>
          <w:lang w:bidi="fa-IR"/>
        </w:rPr>
        <w:t xml:space="preserve"> </w:t>
      </w:r>
      <w:r w:rsidRPr="004852AA">
        <w:rPr>
          <w:rFonts w:ascii="IRANYekan" w:hAnsi="IRANYekan" w:cs="B Mitra"/>
          <w:sz w:val="32"/>
          <w:szCs w:val="32"/>
          <w:rtl/>
          <w:lang w:bidi="fa-IR"/>
        </w:rPr>
        <w:t>بازآزمايي</w:t>
      </w:r>
      <w:r w:rsidRPr="004852AA">
        <w:rPr>
          <w:rFonts w:ascii="IRANYekan" w:hAnsi="IRANYekan" w:cs="B Mitra"/>
          <w:sz w:val="32"/>
          <w:szCs w:val="32"/>
          <w:lang w:bidi="fa-IR"/>
        </w:rPr>
        <w:t xml:space="preserve"> </w:t>
      </w:r>
      <w:r w:rsidRPr="004852AA">
        <w:rPr>
          <w:rFonts w:ascii="IRANYekan" w:hAnsi="IRANYekan" w:cs="B Mitra"/>
          <w:sz w:val="32"/>
          <w:szCs w:val="32"/>
          <w:rtl/>
          <w:lang w:bidi="fa-IR"/>
        </w:rPr>
        <w:t>مقياس</w:t>
      </w:r>
      <w:r w:rsidRPr="004852AA">
        <w:rPr>
          <w:rFonts w:ascii="IRANYekan" w:hAnsi="IRANYekan" w:cs="B Mitra"/>
          <w:sz w:val="32"/>
          <w:szCs w:val="32"/>
          <w:lang w:bidi="fa-IR"/>
        </w:rPr>
        <w:t xml:space="preserve"> </w:t>
      </w:r>
      <w:r w:rsidRPr="004852AA">
        <w:rPr>
          <w:rFonts w:ascii="IRANYekan" w:hAnsi="IRANYekan" w:cs="B Mitra"/>
          <w:sz w:val="32"/>
          <w:szCs w:val="32"/>
          <w:rtl/>
          <w:lang w:bidi="fa-IR"/>
        </w:rPr>
        <w:t>خود</w:t>
      </w:r>
      <w:r w:rsidRPr="004852AA">
        <w:rPr>
          <w:rFonts w:ascii="IRANYekan" w:hAnsi="IRANYekan" w:cs="B Mitra"/>
          <w:sz w:val="32"/>
          <w:szCs w:val="32"/>
          <w:lang w:bidi="fa-IR"/>
        </w:rPr>
        <w:t xml:space="preserve"> </w:t>
      </w:r>
      <w:r w:rsidRPr="004852AA">
        <w:rPr>
          <w:rFonts w:ascii="IRANYekan" w:hAnsi="IRANYekan" w:cs="B Mitra"/>
          <w:sz w:val="32"/>
          <w:szCs w:val="32"/>
          <w:rtl/>
          <w:lang w:bidi="fa-IR"/>
        </w:rPr>
        <w:t>دلسوزي</w:t>
      </w:r>
      <w:r w:rsidR="00B27290" w:rsidRPr="004852AA">
        <w:rPr>
          <w:rFonts w:ascii="IRANYekan" w:hAnsi="IRANYekan" w:cs="B Mitra"/>
          <w:sz w:val="32"/>
          <w:szCs w:val="32"/>
          <w:rtl/>
          <w:lang w:bidi="fa-IR"/>
        </w:rPr>
        <w:t xml:space="preserve"> 93/0 است. (نف، 2003).</w:t>
      </w:r>
      <w:r w:rsidR="00293F7E" w:rsidRPr="004852AA">
        <w:rPr>
          <w:rFonts w:ascii="IRANYekan" w:hAnsi="IRANYekan" w:cs="B Mitra"/>
          <w:sz w:val="32"/>
          <w:szCs w:val="32"/>
          <w:rtl/>
          <w:lang w:bidi="fa-IR"/>
        </w:rPr>
        <w:t xml:space="preserve"> در تحقیق </w:t>
      </w:r>
      <w:r w:rsidR="009B009D" w:rsidRPr="004852AA">
        <w:rPr>
          <w:rFonts w:ascii="IRANYekan" w:hAnsi="IRANYekan" w:cs="B Mitra"/>
          <w:sz w:val="32"/>
          <w:szCs w:val="32"/>
          <w:rtl/>
          <w:lang w:bidi="fa-IR"/>
        </w:rPr>
        <w:t>ابوالقاسمی و همکاران ضریب پایایی این پرسشنامه 81/0 بدست آمد.</w:t>
      </w:r>
    </w:p>
    <w:p w14:paraId="0106BFB9" w14:textId="3634B716" w:rsidR="007B7C6C" w:rsidRPr="004852AA" w:rsidRDefault="007B7C6C" w:rsidP="007B7C6C">
      <w:pPr>
        <w:autoSpaceDE w:val="0"/>
        <w:autoSpaceDN w:val="0"/>
        <w:bidi/>
        <w:adjustRightInd w:val="0"/>
        <w:spacing w:after="0" w:line="360" w:lineRule="auto"/>
        <w:jc w:val="both"/>
        <w:rPr>
          <w:rFonts w:ascii="IRANYekan" w:hAnsi="IRANYekan" w:cs="B Mitra"/>
          <w:sz w:val="32"/>
          <w:szCs w:val="32"/>
          <w:rtl/>
          <w:lang w:bidi="fa-IR"/>
        </w:rPr>
      </w:pPr>
    </w:p>
    <w:p w14:paraId="1F609A8A" w14:textId="581567EA" w:rsidR="000312FB" w:rsidRPr="004852AA" w:rsidRDefault="000312FB" w:rsidP="000312FB">
      <w:pPr>
        <w:autoSpaceDE w:val="0"/>
        <w:autoSpaceDN w:val="0"/>
        <w:bidi/>
        <w:adjustRightInd w:val="0"/>
        <w:spacing w:after="0" w:line="360" w:lineRule="auto"/>
        <w:jc w:val="both"/>
        <w:rPr>
          <w:rFonts w:ascii="IRANYekan" w:hAnsi="IRANYekan" w:cs="B Mitra"/>
          <w:sz w:val="32"/>
          <w:szCs w:val="32"/>
          <w:rtl/>
          <w:lang w:bidi="fa-IR"/>
        </w:rPr>
      </w:pPr>
    </w:p>
    <w:p w14:paraId="4840564C" w14:textId="673B76BA" w:rsidR="000312FB" w:rsidRPr="004852AA" w:rsidRDefault="000312FB" w:rsidP="000312FB">
      <w:pPr>
        <w:autoSpaceDE w:val="0"/>
        <w:autoSpaceDN w:val="0"/>
        <w:bidi/>
        <w:adjustRightInd w:val="0"/>
        <w:spacing w:after="0" w:line="360" w:lineRule="auto"/>
        <w:jc w:val="both"/>
        <w:rPr>
          <w:rFonts w:ascii="IRANYekan" w:hAnsi="IRANYekan" w:cs="B Mitra"/>
          <w:sz w:val="32"/>
          <w:szCs w:val="32"/>
          <w:rtl/>
          <w:lang w:bidi="fa-IR"/>
        </w:rPr>
      </w:pPr>
    </w:p>
    <w:p w14:paraId="6F46A498" w14:textId="77777777" w:rsidR="000312FB" w:rsidRPr="004852AA" w:rsidRDefault="000312FB" w:rsidP="000312FB">
      <w:pPr>
        <w:autoSpaceDE w:val="0"/>
        <w:autoSpaceDN w:val="0"/>
        <w:bidi/>
        <w:adjustRightInd w:val="0"/>
        <w:spacing w:after="0" w:line="360" w:lineRule="auto"/>
        <w:jc w:val="both"/>
        <w:rPr>
          <w:rFonts w:ascii="IRANYekan" w:hAnsi="IRANYekan" w:cs="B Mitra"/>
          <w:sz w:val="32"/>
          <w:szCs w:val="32"/>
          <w:rtl/>
          <w:lang w:bidi="fa-IR"/>
        </w:rPr>
      </w:pPr>
    </w:p>
    <w:p w14:paraId="7AF5C3FE" w14:textId="77777777" w:rsidR="007B7C6C" w:rsidRPr="004852AA" w:rsidRDefault="007B7C6C" w:rsidP="007B7C6C">
      <w:pPr>
        <w:autoSpaceDE w:val="0"/>
        <w:autoSpaceDN w:val="0"/>
        <w:bidi/>
        <w:adjustRightInd w:val="0"/>
        <w:spacing w:after="0" w:line="360" w:lineRule="auto"/>
        <w:jc w:val="both"/>
        <w:rPr>
          <w:rFonts w:ascii="IRANYekan" w:hAnsi="IRANYekan" w:cs="B Mitra"/>
          <w:b/>
          <w:bCs/>
          <w:sz w:val="32"/>
          <w:szCs w:val="32"/>
          <w:rtl/>
          <w:lang w:bidi="fa-IR"/>
        </w:rPr>
      </w:pPr>
      <w:r w:rsidRPr="004852AA">
        <w:rPr>
          <w:rFonts w:ascii="IRANYekan" w:hAnsi="IRANYekan" w:cs="B Mitra"/>
          <w:b/>
          <w:bCs/>
          <w:sz w:val="32"/>
          <w:szCs w:val="32"/>
          <w:rtl/>
          <w:lang w:bidi="fa-IR"/>
        </w:rPr>
        <w:t>منبع</w:t>
      </w:r>
    </w:p>
    <w:p w14:paraId="416CD26C" w14:textId="77777777" w:rsidR="007B7C6C" w:rsidRPr="004852AA" w:rsidRDefault="007B7C6C" w:rsidP="00617803">
      <w:pPr>
        <w:autoSpaceDE w:val="0"/>
        <w:autoSpaceDN w:val="0"/>
        <w:adjustRightInd w:val="0"/>
        <w:spacing w:after="0" w:line="240" w:lineRule="auto"/>
        <w:jc w:val="both"/>
        <w:rPr>
          <w:rFonts w:ascii="IRANYekan" w:hAnsi="IRANYekan" w:cs="B Mitra"/>
          <w:sz w:val="32"/>
          <w:szCs w:val="32"/>
          <w:rtl/>
          <w:lang w:bidi="fa-IR"/>
        </w:rPr>
      </w:pPr>
      <w:r w:rsidRPr="004852AA">
        <w:rPr>
          <w:rFonts w:ascii="IRANYekan" w:hAnsi="IRANYekan" w:cs="B Mitra"/>
          <w:sz w:val="32"/>
          <w:szCs w:val="32"/>
          <w:lang w:bidi="fa-IR"/>
        </w:rPr>
        <w:t xml:space="preserve">Neff, K.D. (2003). </w:t>
      </w:r>
      <w:r w:rsidRPr="004852AA">
        <w:rPr>
          <w:rFonts w:ascii="Arial" w:hAnsi="Arial" w:cs="B Mitra"/>
          <w:sz w:val="32"/>
          <w:szCs w:val="32"/>
          <w:lang w:bidi="fa-IR"/>
        </w:rPr>
        <w:t>“</w:t>
      </w:r>
      <w:r w:rsidRPr="004852AA">
        <w:rPr>
          <w:rFonts w:ascii="IRANYekan" w:hAnsi="IRANYekan" w:cs="B Mitra"/>
          <w:sz w:val="32"/>
          <w:szCs w:val="32"/>
          <w:lang w:bidi="fa-IR"/>
        </w:rPr>
        <w:t>Development and</w:t>
      </w:r>
      <w:r w:rsidR="00617803" w:rsidRPr="004852AA">
        <w:rPr>
          <w:rFonts w:ascii="IRANYekan" w:hAnsi="IRANYekan" w:cs="B Mitra"/>
          <w:sz w:val="32"/>
          <w:szCs w:val="32"/>
          <w:lang w:bidi="fa-IR"/>
        </w:rPr>
        <w:t xml:space="preserve"> </w:t>
      </w:r>
      <w:r w:rsidRPr="004852AA">
        <w:rPr>
          <w:rFonts w:ascii="IRANYekan" w:hAnsi="IRANYekan" w:cs="B Mitra"/>
          <w:sz w:val="32"/>
          <w:szCs w:val="32"/>
          <w:lang w:bidi="fa-IR"/>
        </w:rPr>
        <w:t>validation of a sc</w:t>
      </w:r>
      <w:r w:rsidR="00617803" w:rsidRPr="004852AA">
        <w:rPr>
          <w:rFonts w:ascii="IRANYekan" w:hAnsi="IRANYekan" w:cs="B Mitra"/>
          <w:sz w:val="32"/>
          <w:szCs w:val="32"/>
          <w:lang w:bidi="fa-IR"/>
        </w:rPr>
        <w:t xml:space="preserve">ale to measure </w:t>
      </w:r>
      <w:proofErr w:type="spellStart"/>
      <w:r w:rsidR="00617803" w:rsidRPr="004852AA">
        <w:rPr>
          <w:rFonts w:ascii="IRANYekan" w:hAnsi="IRANYekan" w:cs="B Mitra"/>
          <w:sz w:val="32"/>
          <w:szCs w:val="32"/>
          <w:lang w:bidi="fa-IR"/>
        </w:rPr>
        <w:t>selfcompassion</w:t>
      </w:r>
      <w:proofErr w:type="spellEnd"/>
      <w:r w:rsidR="00617803" w:rsidRPr="004852AA">
        <w:rPr>
          <w:rFonts w:ascii="Arial" w:hAnsi="Arial" w:cs="B Mitra"/>
          <w:sz w:val="32"/>
          <w:szCs w:val="32"/>
          <w:lang w:bidi="fa-IR"/>
        </w:rPr>
        <w:t>”</w:t>
      </w:r>
      <w:r w:rsidR="00617803" w:rsidRPr="004852AA">
        <w:rPr>
          <w:rFonts w:ascii="IRANYekan" w:hAnsi="IRANYekan" w:cs="B Mitra"/>
          <w:sz w:val="32"/>
          <w:szCs w:val="32"/>
          <w:lang w:bidi="fa-IR"/>
        </w:rPr>
        <w:t xml:space="preserve">. </w:t>
      </w:r>
      <w:r w:rsidRPr="004852AA">
        <w:rPr>
          <w:rFonts w:ascii="IRANYekan" w:hAnsi="IRANYekan" w:cs="B Mitra"/>
          <w:i/>
          <w:iCs/>
          <w:sz w:val="32"/>
          <w:szCs w:val="32"/>
          <w:lang w:bidi="fa-IR"/>
        </w:rPr>
        <w:t>Self and Identity, 2,223-</w:t>
      </w:r>
      <w:r w:rsidR="00617803" w:rsidRPr="004852AA">
        <w:rPr>
          <w:rFonts w:ascii="IRANYekan" w:hAnsi="IRANYekan" w:cs="B Mitra"/>
          <w:sz w:val="32"/>
          <w:szCs w:val="32"/>
          <w:lang w:bidi="fa-IR"/>
        </w:rPr>
        <w:t xml:space="preserve"> </w:t>
      </w:r>
      <w:r w:rsidRPr="004852AA">
        <w:rPr>
          <w:rFonts w:ascii="IRANYekan" w:hAnsi="IRANYekan" w:cs="B Mitra"/>
          <w:i/>
          <w:iCs/>
          <w:sz w:val="32"/>
          <w:szCs w:val="32"/>
          <w:lang w:bidi="fa-IR"/>
        </w:rPr>
        <w:t>250.</w:t>
      </w:r>
    </w:p>
    <w:p w14:paraId="06D154E0" w14:textId="77777777" w:rsidR="007B7C6C" w:rsidRPr="004852AA" w:rsidRDefault="007B7C6C" w:rsidP="007B7C6C">
      <w:pPr>
        <w:autoSpaceDE w:val="0"/>
        <w:autoSpaceDN w:val="0"/>
        <w:bidi/>
        <w:adjustRightInd w:val="0"/>
        <w:spacing w:after="0" w:line="360" w:lineRule="auto"/>
        <w:jc w:val="both"/>
        <w:rPr>
          <w:rFonts w:ascii="IRANYekan" w:hAnsi="IRANYekan" w:cs="B Mitra"/>
          <w:sz w:val="32"/>
          <w:szCs w:val="32"/>
          <w:rtl/>
          <w:lang w:bidi="fa-IR"/>
        </w:rPr>
      </w:pPr>
    </w:p>
    <w:p w14:paraId="27B1CE79" w14:textId="77777777" w:rsidR="007B7C6C" w:rsidRPr="004852AA" w:rsidRDefault="002749C9" w:rsidP="002749C9">
      <w:pPr>
        <w:autoSpaceDE w:val="0"/>
        <w:autoSpaceDN w:val="0"/>
        <w:bidi/>
        <w:adjustRightInd w:val="0"/>
        <w:spacing w:after="0" w:line="240" w:lineRule="auto"/>
        <w:jc w:val="both"/>
        <w:rPr>
          <w:rFonts w:ascii="IRANYekan" w:hAnsi="IRANYekan" w:cs="B Mitra"/>
          <w:sz w:val="32"/>
          <w:szCs w:val="32"/>
          <w:rtl/>
          <w:lang w:bidi="fa-IR"/>
        </w:rPr>
      </w:pPr>
      <w:r w:rsidRPr="004852AA">
        <w:rPr>
          <w:rFonts w:ascii="IRANYekan" w:hAnsi="IRANYekan" w:cs="B Mitra"/>
          <w:sz w:val="32"/>
          <w:szCs w:val="32"/>
          <w:rtl/>
          <w:lang w:bidi="fa-IR"/>
        </w:rPr>
        <w:t xml:space="preserve">ابوالقاسمی، عباس، تقی پور، مریم و نریمانی، محمد. (1390). </w:t>
      </w:r>
      <w:r w:rsidR="007B7C6C" w:rsidRPr="004852AA">
        <w:rPr>
          <w:rFonts w:ascii="IRANYekan" w:hAnsi="IRANYekan" w:cs="B Mitra"/>
          <w:sz w:val="32"/>
          <w:szCs w:val="32"/>
          <w:rtl/>
          <w:lang w:bidi="fa-IR"/>
        </w:rPr>
        <w:t>ارتباط</w:t>
      </w:r>
      <w:r w:rsidR="007B7C6C" w:rsidRPr="004852AA">
        <w:rPr>
          <w:rFonts w:ascii="IRANYekan" w:hAnsi="IRANYekan" w:cs="B Mitra"/>
          <w:sz w:val="32"/>
          <w:szCs w:val="32"/>
          <w:lang w:bidi="fa-IR"/>
        </w:rPr>
        <w:t xml:space="preserve"> </w:t>
      </w:r>
      <w:r w:rsidR="007B7C6C" w:rsidRPr="004852AA">
        <w:rPr>
          <w:rFonts w:ascii="IRANYekan" w:hAnsi="IRANYekan" w:cs="B Mitra"/>
          <w:sz w:val="32"/>
          <w:szCs w:val="32"/>
          <w:rtl/>
          <w:lang w:bidi="fa-IR"/>
        </w:rPr>
        <w:t>تيپ</w:t>
      </w:r>
      <w:r w:rsidR="007B7C6C" w:rsidRPr="004852AA">
        <w:rPr>
          <w:rFonts w:ascii="IRANYekan" w:hAnsi="IRANYekan" w:cs="B Mitra"/>
          <w:sz w:val="32"/>
          <w:szCs w:val="32"/>
          <w:lang w:bidi="fa-IR"/>
        </w:rPr>
        <w:t xml:space="preserve"> </w:t>
      </w:r>
      <w:r w:rsidR="007B7C6C" w:rsidRPr="004852AA">
        <w:rPr>
          <w:rFonts w:ascii="IRANYekan" w:hAnsi="IRANYekan" w:cs="B Mitra"/>
          <w:sz w:val="32"/>
          <w:szCs w:val="32"/>
          <w:rtl/>
          <w:lang w:bidi="fa-IR"/>
        </w:rPr>
        <w:t>شخصيتي</w:t>
      </w:r>
      <w:r w:rsidRPr="004852AA">
        <w:rPr>
          <w:rFonts w:ascii="IRANYekan" w:hAnsi="IRANYekan" w:cs="B Mitra"/>
          <w:sz w:val="32"/>
          <w:szCs w:val="32"/>
          <w:rtl/>
          <w:lang w:bidi="fa-IR"/>
        </w:rPr>
        <w:t xml:space="preserve"> </w:t>
      </w:r>
      <w:r w:rsidRPr="004852AA">
        <w:rPr>
          <w:rFonts w:ascii="IRANYekan" w:hAnsi="IRANYekan" w:cs="B Mitra"/>
          <w:sz w:val="32"/>
          <w:szCs w:val="32"/>
          <w:lang w:bidi="fa-IR"/>
        </w:rPr>
        <w:t>D</w:t>
      </w:r>
      <w:r w:rsidRPr="004852AA">
        <w:rPr>
          <w:rFonts w:ascii="IRANYekan" w:hAnsi="IRANYekan" w:cs="B Mitra"/>
          <w:sz w:val="32"/>
          <w:szCs w:val="32"/>
          <w:rtl/>
          <w:lang w:bidi="fa-IR"/>
        </w:rPr>
        <w:t>، خود</w:t>
      </w:r>
      <w:r w:rsidRPr="004852AA">
        <w:rPr>
          <w:rFonts w:ascii="IRANYekan" w:hAnsi="IRANYekan" w:cs="B Mitra"/>
          <w:sz w:val="32"/>
          <w:szCs w:val="32"/>
          <w:lang w:bidi="fa-IR"/>
        </w:rPr>
        <w:t xml:space="preserve"> - </w:t>
      </w:r>
      <w:r w:rsidRPr="004852AA">
        <w:rPr>
          <w:rFonts w:ascii="IRANYekan" w:hAnsi="IRANYekan" w:cs="B Mitra"/>
          <w:sz w:val="32"/>
          <w:szCs w:val="32"/>
          <w:rtl/>
          <w:lang w:bidi="fa-IR"/>
        </w:rPr>
        <w:t>دلسوزي</w:t>
      </w:r>
      <w:r w:rsidRPr="004852AA">
        <w:rPr>
          <w:rFonts w:ascii="IRANYekan" w:hAnsi="IRANYekan" w:cs="B Mitra"/>
          <w:sz w:val="32"/>
          <w:szCs w:val="32"/>
          <w:lang w:bidi="fa-IR"/>
        </w:rPr>
        <w:t xml:space="preserve"> </w:t>
      </w:r>
      <w:r w:rsidRPr="004852AA">
        <w:rPr>
          <w:rFonts w:ascii="IRANYekan" w:hAnsi="IRANYekan" w:cs="B Mitra"/>
          <w:sz w:val="32"/>
          <w:szCs w:val="32"/>
          <w:rtl/>
          <w:lang w:bidi="fa-IR"/>
        </w:rPr>
        <w:t>و</w:t>
      </w:r>
      <w:r w:rsidRPr="004852AA">
        <w:rPr>
          <w:rFonts w:ascii="IRANYekan" w:hAnsi="IRANYekan" w:cs="B Mitra"/>
          <w:sz w:val="32"/>
          <w:szCs w:val="32"/>
          <w:lang w:bidi="fa-IR"/>
        </w:rPr>
        <w:t xml:space="preserve"> </w:t>
      </w:r>
      <w:r w:rsidRPr="004852AA">
        <w:rPr>
          <w:rFonts w:ascii="IRANYekan" w:hAnsi="IRANYekan" w:cs="B Mitra"/>
          <w:sz w:val="32"/>
          <w:szCs w:val="32"/>
          <w:rtl/>
          <w:lang w:bidi="fa-IR"/>
        </w:rPr>
        <w:t>حمايت</w:t>
      </w:r>
      <w:r w:rsidRPr="004852AA">
        <w:rPr>
          <w:rFonts w:ascii="IRANYekan" w:hAnsi="IRANYekan" w:cs="B Mitra"/>
          <w:sz w:val="32"/>
          <w:szCs w:val="32"/>
          <w:lang w:bidi="fa-IR"/>
        </w:rPr>
        <w:t xml:space="preserve"> </w:t>
      </w:r>
      <w:r w:rsidRPr="004852AA">
        <w:rPr>
          <w:rFonts w:ascii="IRANYekan" w:hAnsi="IRANYekan" w:cs="B Mitra"/>
          <w:sz w:val="32"/>
          <w:szCs w:val="32"/>
          <w:rtl/>
          <w:lang w:bidi="fa-IR"/>
        </w:rPr>
        <w:t>اجتماعي</w:t>
      </w:r>
      <w:r w:rsidRPr="004852AA">
        <w:rPr>
          <w:rFonts w:ascii="IRANYekan" w:hAnsi="IRANYekan" w:cs="B Mitra"/>
          <w:sz w:val="32"/>
          <w:szCs w:val="32"/>
          <w:lang w:bidi="fa-IR"/>
        </w:rPr>
        <w:t xml:space="preserve"> </w:t>
      </w:r>
      <w:r w:rsidRPr="004852AA">
        <w:rPr>
          <w:rFonts w:ascii="IRANYekan" w:hAnsi="IRANYekan" w:cs="B Mitra"/>
          <w:sz w:val="32"/>
          <w:szCs w:val="32"/>
          <w:rtl/>
          <w:lang w:bidi="fa-IR"/>
        </w:rPr>
        <w:t xml:space="preserve">با </w:t>
      </w:r>
      <w:r w:rsidR="007B7C6C" w:rsidRPr="004852AA">
        <w:rPr>
          <w:rFonts w:ascii="IRANYekan" w:hAnsi="IRANYekan" w:cs="B Mitra"/>
          <w:sz w:val="32"/>
          <w:szCs w:val="32"/>
          <w:rtl/>
          <w:lang w:bidi="fa-IR"/>
        </w:rPr>
        <w:t>رفتارهاي</w:t>
      </w:r>
      <w:r w:rsidR="007B7C6C" w:rsidRPr="004852AA">
        <w:rPr>
          <w:rFonts w:ascii="IRANYekan" w:hAnsi="IRANYekan" w:cs="B Mitra"/>
          <w:sz w:val="32"/>
          <w:szCs w:val="32"/>
          <w:lang w:bidi="fa-IR"/>
        </w:rPr>
        <w:t xml:space="preserve"> </w:t>
      </w:r>
      <w:r w:rsidR="007B7C6C" w:rsidRPr="004852AA">
        <w:rPr>
          <w:rFonts w:ascii="IRANYekan" w:hAnsi="IRANYekan" w:cs="B Mitra"/>
          <w:sz w:val="32"/>
          <w:szCs w:val="32"/>
          <w:rtl/>
          <w:lang w:bidi="fa-IR"/>
        </w:rPr>
        <w:t>بهداشتي</w:t>
      </w:r>
      <w:r w:rsidR="007B7C6C" w:rsidRPr="004852AA">
        <w:rPr>
          <w:rFonts w:ascii="IRANYekan" w:hAnsi="IRANYekan" w:cs="B Mitra"/>
          <w:sz w:val="32"/>
          <w:szCs w:val="32"/>
          <w:lang w:bidi="fa-IR"/>
        </w:rPr>
        <w:t xml:space="preserve"> </w:t>
      </w:r>
      <w:r w:rsidR="007B7C6C" w:rsidRPr="004852AA">
        <w:rPr>
          <w:rFonts w:ascii="IRANYekan" w:hAnsi="IRANYekan" w:cs="B Mitra"/>
          <w:sz w:val="32"/>
          <w:szCs w:val="32"/>
          <w:rtl/>
          <w:lang w:bidi="fa-IR"/>
        </w:rPr>
        <w:t>در</w:t>
      </w:r>
      <w:r w:rsidR="007B7C6C" w:rsidRPr="004852AA">
        <w:rPr>
          <w:rFonts w:ascii="IRANYekan" w:hAnsi="IRANYekan" w:cs="B Mitra"/>
          <w:sz w:val="32"/>
          <w:szCs w:val="32"/>
          <w:lang w:bidi="fa-IR"/>
        </w:rPr>
        <w:t xml:space="preserve"> </w:t>
      </w:r>
      <w:r w:rsidR="007B7C6C" w:rsidRPr="004852AA">
        <w:rPr>
          <w:rFonts w:ascii="IRANYekan" w:hAnsi="IRANYekan" w:cs="B Mitra"/>
          <w:sz w:val="32"/>
          <w:szCs w:val="32"/>
          <w:rtl/>
          <w:lang w:bidi="fa-IR"/>
        </w:rPr>
        <w:t>بيماران</w:t>
      </w:r>
      <w:r w:rsidR="007B7C6C" w:rsidRPr="004852AA">
        <w:rPr>
          <w:rFonts w:ascii="IRANYekan" w:hAnsi="IRANYekan" w:cs="B Mitra"/>
          <w:sz w:val="32"/>
          <w:szCs w:val="32"/>
          <w:lang w:bidi="fa-IR"/>
        </w:rPr>
        <w:t xml:space="preserve"> </w:t>
      </w:r>
      <w:r w:rsidR="007B7C6C" w:rsidRPr="004852AA">
        <w:rPr>
          <w:rFonts w:ascii="IRANYekan" w:hAnsi="IRANYekan" w:cs="B Mitra"/>
          <w:sz w:val="32"/>
          <w:szCs w:val="32"/>
          <w:rtl/>
          <w:lang w:bidi="fa-IR"/>
        </w:rPr>
        <w:t>كرونر</w:t>
      </w:r>
      <w:r w:rsidR="007B7C6C" w:rsidRPr="004852AA">
        <w:rPr>
          <w:rFonts w:ascii="IRANYekan" w:hAnsi="IRANYekan" w:cs="B Mitra"/>
          <w:sz w:val="32"/>
          <w:szCs w:val="32"/>
          <w:lang w:bidi="fa-IR"/>
        </w:rPr>
        <w:t xml:space="preserve"> </w:t>
      </w:r>
      <w:r w:rsidR="007B7C6C" w:rsidRPr="004852AA">
        <w:rPr>
          <w:rFonts w:ascii="IRANYekan" w:hAnsi="IRANYekan" w:cs="B Mitra"/>
          <w:sz w:val="32"/>
          <w:szCs w:val="32"/>
          <w:rtl/>
          <w:lang w:bidi="fa-IR"/>
        </w:rPr>
        <w:t>قلبي</w:t>
      </w:r>
      <w:r w:rsidRPr="004852AA">
        <w:rPr>
          <w:rFonts w:ascii="IRANYekan" w:hAnsi="IRANYekan" w:cs="B Mitra"/>
          <w:sz w:val="32"/>
          <w:szCs w:val="32"/>
          <w:rtl/>
          <w:lang w:bidi="fa-IR"/>
        </w:rPr>
        <w:t>. فصلنامه علمی پژوهشی روانشناسی سلامت، شماره 1، بهار 91.</w:t>
      </w:r>
    </w:p>
    <w:bookmarkEnd w:id="0"/>
    <w:p w14:paraId="6B4ABB2A" w14:textId="77777777" w:rsidR="007B7C6C" w:rsidRPr="004852AA" w:rsidRDefault="007B7C6C" w:rsidP="007B7C6C">
      <w:pPr>
        <w:autoSpaceDE w:val="0"/>
        <w:autoSpaceDN w:val="0"/>
        <w:bidi/>
        <w:adjustRightInd w:val="0"/>
        <w:spacing w:after="0" w:line="360" w:lineRule="auto"/>
        <w:jc w:val="both"/>
        <w:rPr>
          <w:rFonts w:ascii="IRANYekan" w:hAnsi="IRANYekan" w:cs="B Mitra"/>
          <w:sz w:val="32"/>
          <w:szCs w:val="32"/>
          <w:rtl/>
          <w:lang w:bidi="fa-IR"/>
        </w:rPr>
      </w:pPr>
    </w:p>
    <w:sectPr w:rsidR="007B7C6C" w:rsidRPr="004852AA" w:rsidSect="002C79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BCE11" w14:textId="77777777" w:rsidR="002A4F20" w:rsidRDefault="002A4F20" w:rsidP="002C79C5">
      <w:pPr>
        <w:spacing w:after="0" w:line="240" w:lineRule="auto"/>
      </w:pPr>
      <w:r>
        <w:separator/>
      </w:r>
    </w:p>
  </w:endnote>
  <w:endnote w:type="continuationSeparator" w:id="0">
    <w:p w14:paraId="6EC2E132" w14:textId="77777777" w:rsidR="002A4F20" w:rsidRDefault="002A4F20" w:rsidP="002C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21A35" w14:textId="77777777" w:rsidR="002C79C5" w:rsidRDefault="002C7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40252" w14:textId="77777777" w:rsidR="002C79C5" w:rsidRDefault="002C79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0A3E0" w14:textId="77777777" w:rsidR="002C79C5" w:rsidRDefault="002C7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70575" w14:textId="77777777" w:rsidR="002A4F20" w:rsidRDefault="002A4F20" w:rsidP="002C79C5">
      <w:pPr>
        <w:spacing w:after="0" w:line="240" w:lineRule="auto"/>
      </w:pPr>
      <w:r>
        <w:separator/>
      </w:r>
    </w:p>
  </w:footnote>
  <w:footnote w:type="continuationSeparator" w:id="0">
    <w:p w14:paraId="14911059" w14:textId="77777777" w:rsidR="002A4F20" w:rsidRDefault="002A4F20" w:rsidP="002C7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7FEA6" w14:textId="2A708F96" w:rsidR="002C79C5" w:rsidRDefault="002C7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FC0BC" w14:textId="3B41454F" w:rsidR="002C79C5" w:rsidRDefault="002C7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87D6" w14:textId="105510C2" w:rsidR="002C79C5" w:rsidRDefault="002C7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F0"/>
    <w:rsid w:val="000116EA"/>
    <w:rsid w:val="000312FB"/>
    <w:rsid w:val="000823D4"/>
    <w:rsid w:val="000F2AEF"/>
    <w:rsid w:val="00162162"/>
    <w:rsid w:val="002749C9"/>
    <w:rsid w:val="00293F7E"/>
    <w:rsid w:val="002A4F20"/>
    <w:rsid w:val="002C79C5"/>
    <w:rsid w:val="002E2745"/>
    <w:rsid w:val="00300286"/>
    <w:rsid w:val="00386088"/>
    <w:rsid w:val="004852AA"/>
    <w:rsid w:val="004E0E2E"/>
    <w:rsid w:val="005031D4"/>
    <w:rsid w:val="00540BB3"/>
    <w:rsid w:val="005B1156"/>
    <w:rsid w:val="005E5AA7"/>
    <w:rsid w:val="00617803"/>
    <w:rsid w:val="00652C31"/>
    <w:rsid w:val="00684D65"/>
    <w:rsid w:val="00770A64"/>
    <w:rsid w:val="007A2EF8"/>
    <w:rsid w:val="007B7C6C"/>
    <w:rsid w:val="00861D14"/>
    <w:rsid w:val="008A738B"/>
    <w:rsid w:val="00964D2C"/>
    <w:rsid w:val="009B009D"/>
    <w:rsid w:val="00B27290"/>
    <w:rsid w:val="00B57CF0"/>
    <w:rsid w:val="00C04604"/>
    <w:rsid w:val="00CE1285"/>
    <w:rsid w:val="00D27B66"/>
    <w:rsid w:val="00E42BD0"/>
    <w:rsid w:val="00F30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9F711"/>
  <w15:docId w15:val="{2ECB05A4-2AE3-4B62-A37E-F872F6D7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CF0"/>
  </w:style>
  <w:style w:type="paragraph" w:styleId="Heading1">
    <w:name w:val="heading 1"/>
    <w:basedOn w:val="Normal"/>
    <w:link w:val="Heading1Char"/>
    <w:uiPriority w:val="9"/>
    <w:qFormat/>
    <w:rsid w:val="00F30E13"/>
    <w:pPr>
      <w:spacing w:before="100" w:beforeAutospacing="1" w:after="100" w:afterAutospacing="1" w:line="240" w:lineRule="auto"/>
      <w:outlineLvl w:val="0"/>
    </w:pPr>
    <w:rPr>
      <w:rFonts w:ascii="Times New Roman" w:eastAsia="Times New Roman" w:hAnsi="Times New Roman"/>
      <w:b/>
      <w:bCs/>
      <w:kern w:val="36"/>
      <w:sz w:val="48"/>
      <w:szCs w:val="4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7C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30E13"/>
    <w:rPr>
      <w:rFonts w:ascii="Times New Roman" w:eastAsia="Times New Roman" w:hAnsi="Times New Roman"/>
      <w:b/>
      <w:bCs/>
      <w:kern w:val="36"/>
      <w:sz w:val="48"/>
      <w:szCs w:val="48"/>
      <w:lang w:bidi="fa-IR"/>
    </w:rPr>
  </w:style>
  <w:style w:type="character" w:styleId="Hyperlink">
    <w:name w:val="Hyperlink"/>
    <w:basedOn w:val="DefaultParagraphFont"/>
    <w:uiPriority w:val="99"/>
    <w:semiHidden/>
    <w:unhideWhenUsed/>
    <w:rsid w:val="00F30E13"/>
    <w:rPr>
      <w:color w:val="0000FF"/>
      <w:u w:val="single"/>
    </w:rPr>
  </w:style>
  <w:style w:type="paragraph" w:styleId="NormalWeb">
    <w:name w:val="Normal (Web)"/>
    <w:basedOn w:val="Normal"/>
    <w:uiPriority w:val="99"/>
    <w:unhideWhenUsed/>
    <w:rsid w:val="000F2AEF"/>
    <w:pPr>
      <w:spacing w:before="100" w:beforeAutospacing="1" w:after="100" w:afterAutospacing="1" w:line="240" w:lineRule="auto"/>
    </w:pPr>
    <w:rPr>
      <w:rFonts w:ascii="Times New Roman" w:eastAsia="Times New Roman" w:hAnsi="Times New Roman"/>
      <w:lang w:bidi="fa-IR"/>
    </w:rPr>
  </w:style>
  <w:style w:type="paragraph" w:styleId="Header">
    <w:name w:val="header"/>
    <w:basedOn w:val="Normal"/>
    <w:link w:val="HeaderChar"/>
    <w:uiPriority w:val="99"/>
    <w:unhideWhenUsed/>
    <w:rsid w:val="002C7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C5"/>
  </w:style>
  <w:style w:type="paragraph" w:styleId="Footer">
    <w:name w:val="footer"/>
    <w:basedOn w:val="Normal"/>
    <w:link w:val="FooterChar"/>
    <w:uiPriority w:val="99"/>
    <w:unhideWhenUsed/>
    <w:rsid w:val="002C7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50023">
      <w:bodyDiv w:val="1"/>
      <w:marLeft w:val="0"/>
      <w:marRight w:val="0"/>
      <w:marTop w:val="0"/>
      <w:marBottom w:val="0"/>
      <w:divBdr>
        <w:top w:val="none" w:sz="0" w:space="0" w:color="auto"/>
        <w:left w:val="none" w:sz="0" w:space="0" w:color="auto"/>
        <w:bottom w:val="none" w:sz="0" w:space="0" w:color="auto"/>
        <w:right w:val="none" w:sz="0" w:space="0" w:color="auto"/>
      </w:divBdr>
    </w:div>
    <w:div w:id="1900436661">
      <w:bodyDiv w:val="1"/>
      <w:marLeft w:val="0"/>
      <w:marRight w:val="0"/>
      <w:marTop w:val="0"/>
      <w:marBottom w:val="0"/>
      <w:divBdr>
        <w:top w:val="none" w:sz="0" w:space="0" w:color="auto"/>
        <w:left w:val="none" w:sz="0" w:space="0" w:color="auto"/>
        <w:bottom w:val="none" w:sz="0" w:space="0" w:color="auto"/>
        <w:right w:val="none" w:sz="0" w:space="0" w:color="auto"/>
      </w:divBdr>
    </w:div>
    <w:div w:id="19781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antahgig.ir/?p=797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7</cp:revision>
  <cp:lastPrinted>2020-11-18T07:10:00Z</cp:lastPrinted>
  <dcterms:created xsi:type="dcterms:W3CDTF">2018-06-28T18:35:00Z</dcterms:created>
  <dcterms:modified xsi:type="dcterms:W3CDTF">2024-04-21T09:07:00Z</dcterms:modified>
</cp:coreProperties>
</file>