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9AF53" w14:textId="77777777" w:rsidR="00EF0A60" w:rsidRPr="0099498C" w:rsidRDefault="00EF0A60" w:rsidP="005B33F3">
      <w:pPr>
        <w:spacing w:after="0" w:line="240" w:lineRule="auto"/>
        <w:ind w:right="-450" w:hanging="630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bookmarkStart w:id="0" w:name="_GoBack"/>
      <w:r w:rsidRPr="0099498C">
        <w:rPr>
          <w:rFonts w:ascii="IRANYekan" w:hAnsi="IRANYekan" w:cs="B Mitra" w:hint="cs"/>
          <w:b/>
          <w:bCs/>
          <w:sz w:val="28"/>
          <w:szCs w:val="28"/>
          <w:rtl/>
        </w:rPr>
        <w:t>به نام خدا</w:t>
      </w:r>
    </w:p>
    <w:p w14:paraId="19B279CC" w14:textId="1A44944B" w:rsidR="005B33F3" w:rsidRPr="0099498C" w:rsidRDefault="005B33F3" w:rsidP="005B33F3">
      <w:pPr>
        <w:spacing w:after="0" w:line="240" w:lineRule="auto"/>
        <w:ind w:right="-450" w:hanging="630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r w:rsidRPr="0099498C">
        <w:rPr>
          <w:rFonts w:ascii="IRANYekan" w:hAnsi="IRANYekan" w:cs="B Mitra"/>
          <w:b/>
          <w:bCs/>
          <w:sz w:val="28"/>
          <w:szCs w:val="28"/>
          <w:rtl/>
        </w:rPr>
        <w:t>پرسشنامه خود کنترلی تانجی (فرم 13 ماده ای)</w:t>
      </w:r>
    </w:p>
    <w:p w14:paraId="6EF74EE3" w14:textId="77777777" w:rsidR="005B33F3" w:rsidRPr="0099498C" w:rsidRDefault="005B33F3" w:rsidP="005B33F3">
      <w:pPr>
        <w:spacing w:after="0" w:line="240" w:lineRule="auto"/>
        <w:ind w:right="-450" w:hanging="630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b/>
          <w:bCs/>
          <w:sz w:val="28"/>
          <w:szCs w:val="28"/>
          <w:rtl/>
        </w:rPr>
        <w:t>هدف</w:t>
      </w:r>
      <w:r w:rsidRPr="0099498C">
        <w:rPr>
          <w:rFonts w:ascii="IRANYekan" w:hAnsi="IRANYekan" w:cs="B Mitra"/>
          <w:sz w:val="28"/>
          <w:szCs w:val="28"/>
          <w:rtl/>
        </w:rPr>
        <w:t>: سنجش میزان کنترل افراد بر خودشان</w:t>
      </w:r>
    </w:p>
    <w:p w14:paraId="209A5B1E" w14:textId="77777777" w:rsidR="005B33F3" w:rsidRPr="0099498C" w:rsidRDefault="005B33F3" w:rsidP="005B33F3">
      <w:pPr>
        <w:spacing w:after="0" w:line="240" w:lineRule="auto"/>
        <w:ind w:right="-450" w:hanging="630"/>
        <w:rPr>
          <w:rFonts w:ascii="IRANYekan" w:hAnsi="IRANYekan" w:cs="B Mitra"/>
          <w:sz w:val="28"/>
          <w:szCs w:val="28"/>
          <w:rtl/>
        </w:rPr>
      </w:pPr>
    </w:p>
    <w:tbl>
      <w:tblPr>
        <w:bidiVisual/>
        <w:tblW w:w="10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6703"/>
        <w:gridCol w:w="648"/>
        <w:gridCol w:w="648"/>
        <w:gridCol w:w="648"/>
        <w:gridCol w:w="648"/>
        <w:gridCol w:w="648"/>
      </w:tblGrid>
      <w:tr w:rsidR="005B33F3" w:rsidRPr="0099498C" w14:paraId="49EEF90C" w14:textId="77777777" w:rsidTr="005B33F3">
        <w:trPr>
          <w:cantSplit/>
          <w:trHeight w:val="1684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A66317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5759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عبارات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07E40C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C47DCC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به 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1AC1FE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گاهگاهی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9100AB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D38055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بسیار زیاد</w:t>
            </w:r>
          </w:p>
        </w:tc>
      </w:tr>
      <w:tr w:rsidR="005B33F3" w:rsidRPr="0099498C" w14:paraId="6F43D8D9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15BA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6EA3" w14:textId="77777777" w:rsidR="005B33F3" w:rsidRPr="0099498C" w:rsidRDefault="005B33F3" w:rsidP="005B33F3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خوبی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مقاومت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برابر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وسوسه ها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5CF9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9CAA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849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D341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2C78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616B6B6B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F458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A304" w14:textId="77777777" w:rsidR="005B33F3" w:rsidRPr="0099498C" w:rsidRDefault="005B33F3" w:rsidP="005B33F3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من مجبورم به سختی عادات بدم را ترک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C27E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4726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3B85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386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A902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312BCB59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E2D3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BBA0" w14:textId="77777777" w:rsidR="005B33F3" w:rsidRPr="0099498C" w:rsidRDefault="005B33F3" w:rsidP="005B33F3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تنبل</w:t>
            </w:r>
            <w:r w:rsidRPr="0099498C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هستم.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673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ADC8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8761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7724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74A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7D40E8AC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EA86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04AD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من مطالب نامناسبی را بیان می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D34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DAE3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1CB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7C9D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79D6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1D781960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F7E9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6F01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hAnsi="IRANYekan" w:cs="B Mitra"/>
                <w:sz w:val="28"/>
                <w:szCs w:val="28"/>
                <w:rtl/>
              </w:rPr>
              <w:t>من بعضی کارهای خاص را که لذت بخش و سرگرم کننده هستند را حتی اگر برای من زیان آور هم باشند، انجام می دهم.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262B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14A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AC6B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1C1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8B63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6B34F889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4B7F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15E2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من از چیزهایی که برایم ضرر دارد اجتناب می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7BA2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CB7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238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F9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6B3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61F99F0F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F952E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F7D4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ای کاش منظم تر بودم.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4BF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028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430E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1F5D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243A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50D7188E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E20F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2A9A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دیگران می گویند من نظم آهنینی دارم.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E8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78A9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487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5D4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775D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7D527345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DD65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556B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گاهی اوقات، تفریحات و سرگرمی ها مرا از انجام کارهایم باز می دارد.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A8AA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3D79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423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24F6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9C14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518658C3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0D42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8C18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برای من تمرکز کردن مشکل است.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5CD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9D12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F03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26E8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4A54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3832EDD5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803B6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32EA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من قادرم برای رسیدن به اهداف بلند مدت تلاش های موثری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EDAA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3E24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CB70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1CA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A4D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1C626CEC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D0A9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3936D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گاهی اوقات من نمی توانم از انجام دادن برخی کارها اجتناب کنم، هر چند می دانم که آن کار اشتباه است.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0A2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DFF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FCA1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0C8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5FC3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5B33F3" w:rsidRPr="0099498C" w14:paraId="4FB7B50A" w14:textId="77777777" w:rsidTr="005B33F3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4C3D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83F9" w14:textId="77777777" w:rsidR="005B33F3" w:rsidRPr="0099498C" w:rsidRDefault="005B33F3" w:rsidP="001E0A47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من اغلب بدون در نظر گرفتن تمام گزینه ها و روش ها، اقدام به انجام کاری می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A9B1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B05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2210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9215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1A67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</w:tbl>
    <w:p w14:paraId="55A90F62" w14:textId="77777777" w:rsidR="005B33F3" w:rsidRPr="0099498C" w:rsidRDefault="005B33F3" w:rsidP="005B33F3">
      <w:pPr>
        <w:spacing w:after="0"/>
        <w:jc w:val="center"/>
        <w:rPr>
          <w:rFonts w:ascii="IRANYekan" w:hAnsi="IRANYekan" w:cs="B Mitra"/>
          <w:sz w:val="28"/>
          <w:szCs w:val="28"/>
          <w:rtl/>
        </w:rPr>
      </w:pPr>
    </w:p>
    <w:p w14:paraId="51BFF8C5" w14:textId="77777777" w:rsidR="005B33F3" w:rsidRPr="0099498C" w:rsidRDefault="005B33F3" w:rsidP="005B33F3">
      <w:pPr>
        <w:spacing w:after="0"/>
        <w:jc w:val="center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*************************************</w:t>
      </w:r>
    </w:p>
    <w:p w14:paraId="4CB7730F" w14:textId="77777777" w:rsidR="005B33F3" w:rsidRPr="0099498C" w:rsidRDefault="005B33F3" w:rsidP="005B33F3">
      <w:pPr>
        <w:spacing w:after="0"/>
        <w:rPr>
          <w:rFonts w:ascii="IRANYekan" w:hAnsi="IRANYekan" w:cs="B Mitra"/>
          <w:b/>
          <w:bCs/>
          <w:sz w:val="28"/>
          <w:szCs w:val="28"/>
          <w:rtl/>
        </w:rPr>
      </w:pPr>
      <w:r w:rsidRPr="0099498C">
        <w:rPr>
          <w:rFonts w:ascii="IRANYekan" w:hAnsi="IRANYekan" w:cs="B Mitra"/>
          <w:b/>
          <w:bCs/>
          <w:sz w:val="28"/>
          <w:szCs w:val="28"/>
          <w:rtl/>
        </w:rPr>
        <w:t>روش نمره گذاری و تفسیر</w:t>
      </w:r>
    </w:p>
    <w:p w14:paraId="34C5E9F4" w14:textId="77777777" w:rsidR="005B33F3" w:rsidRPr="0099498C" w:rsidRDefault="005B33F3" w:rsidP="005B33F3">
      <w:pPr>
        <w:spacing w:after="0"/>
        <w:jc w:val="both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این پرسشنامه دارای 13 سوال بوده و هدف آن سنجش میزان کنترل افراد بر خودشان است. طیف پاسخگویی آن از نوع لیکرت بوده که امتیاز مربوط به هر گزینه در جدول زیر ارائه گردیده است:</w:t>
      </w:r>
    </w:p>
    <w:tbl>
      <w:tblPr>
        <w:bidiVisual/>
        <w:tblW w:w="4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648"/>
        <w:gridCol w:w="648"/>
        <w:gridCol w:w="604"/>
        <w:gridCol w:w="648"/>
        <w:gridCol w:w="648"/>
      </w:tblGrid>
      <w:tr w:rsidR="005B33F3" w:rsidRPr="0099498C" w14:paraId="10488C8F" w14:textId="77777777" w:rsidTr="005B33F3">
        <w:trPr>
          <w:cantSplit/>
          <w:trHeight w:val="126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17E0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79A4DF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B6D733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به 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86AB7B6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4"/>
                <w:szCs w:val="24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4"/>
                <w:szCs w:val="24"/>
                <w:rtl/>
              </w:rPr>
              <w:t>گاهگاهی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16A872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48E366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بسیار زیاد</w:t>
            </w:r>
          </w:p>
        </w:tc>
      </w:tr>
      <w:tr w:rsidR="005B33F3" w:rsidRPr="0099498C" w14:paraId="05FC3BE2" w14:textId="77777777" w:rsidTr="008230B0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0EE2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lastRenderedPageBreak/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D223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60FB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55FA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14AA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F841E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</w:tr>
    </w:tbl>
    <w:p w14:paraId="3891FD6E" w14:textId="77777777" w:rsidR="005B33F3" w:rsidRPr="0099498C" w:rsidRDefault="005B33F3" w:rsidP="005B33F3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53B444DE" w14:textId="77777777" w:rsidR="005B33F3" w:rsidRPr="0099498C" w:rsidRDefault="005B33F3" w:rsidP="005B33F3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45C2E5AB" w14:textId="77777777" w:rsidR="005B33F3" w:rsidRPr="0099498C" w:rsidRDefault="005B33F3" w:rsidP="005B33F3">
      <w:pPr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اما این شیوه نمره گذاری در مورد سوالات 2، 3، 4، 5، 7، 9، 10، 12 و 13 معکوس شده و به صورت زیر در خواهد آمد:</w:t>
      </w:r>
    </w:p>
    <w:tbl>
      <w:tblPr>
        <w:bidiVisual/>
        <w:tblW w:w="4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648"/>
        <w:gridCol w:w="648"/>
        <w:gridCol w:w="648"/>
        <w:gridCol w:w="648"/>
        <w:gridCol w:w="648"/>
      </w:tblGrid>
      <w:tr w:rsidR="005B33F3" w:rsidRPr="0099498C" w14:paraId="050CF0FA" w14:textId="77777777" w:rsidTr="005B33F3">
        <w:trPr>
          <w:cantSplit/>
          <w:trHeight w:val="1288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B5F9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DEFE07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CC433F4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به 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E09D036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گاهگاهی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8586C7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904DFE" w14:textId="77777777" w:rsidR="005B33F3" w:rsidRPr="0099498C" w:rsidRDefault="005B33F3" w:rsidP="008230B0">
            <w:pPr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b/>
                <w:bCs/>
                <w:color w:val="000000"/>
                <w:sz w:val="28"/>
                <w:szCs w:val="28"/>
                <w:rtl/>
              </w:rPr>
              <w:t>بسیار زیاد</w:t>
            </w:r>
          </w:p>
        </w:tc>
      </w:tr>
      <w:tr w:rsidR="005B33F3" w:rsidRPr="0099498C" w14:paraId="2FE8B88F" w14:textId="77777777" w:rsidTr="008230B0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56948" w14:textId="77777777" w:rsidR="005B33F3" w:rsidRPr="0099498C" w:rsidRDefault="005B33F3" w:rsidP="008230B0">
            <w:pPr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4CD6C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48AD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07A3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DC8C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A2A7" w14:textId="77777777" w:rsidR="005B33F3" w:rsidRPr="0099498C" w:rsidRDefault="005B33F3" w:rsidP="008230B0">
            <w:pPr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9498C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</w:tr>
    </w:tbl>
    <w:p w14:paraId="0DFD2244" w14:textId="77777777" w:rsidR="005B33F3" w:rsidRPr="0099498C" w:rsidRDefault="005B33F3" w:rsidP="005B33F3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431835C9" w14:textId="77777777" w:rsidR="005B33F3" w:rsidRPr="0099498C" w:rsidRDefault="005B33F3" w:rsidP="005B33F3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12D44ADF" w14:textId="77777777" w:rsidR="005B33F3" w:rsidRPr="0099498C" w:rsidRDefault="005B33F3" w:rsidP="005B33F3">
      <w:pPr>
        <w:spacing w:after="0"/>
        <w:rPr>
          <w:rFonts w:ascii="IRANYekan" w:hAnsi="IRANYekan" w:cs="B Mitra"/>
          <w:sz w:val="28"/>
          <w:szCs w:val="28"/>
          <w:rtl/>
        </w:rPr>
      </w:pPr>
    </w:p>
    <w:p w14:paraId="7549013C" w14:textId="77777777" w:rsidR="005B33F3" w:rsidRPr="0099498C" w:rsidRDefault="005B33F3" w:rsidP="005B33F3">
      <w:pPr>
        <w:spacing w:after="0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برای بدست آوردن امتیاز کلی پرسشنامه، مجموع امتیازات همه سوالات را با هم جمع کنید. حداکثر نمره براي پرسشنامه خود کنترلی تانجی 65 و حداقل 13 است . نمره بالاتر بیانگر خودکنترلی بالاتر فرد خواهد بود و برعکس.</w:t>
      </w:r>
    </w:p>
    <w:p w14:paraId="0CC14BCB" w14:textId="77777777" w:rsidR="005B33F3" w:rsidRPr="0099498C" w:rsidRDefault="005B33F3" w:rsidP="005B33F3">
      <w:pPr>
        <w:rPr>
          <w:rFonts w:ascii="IRANYekan" w:hAnsi="IRANYekan" w:cs="B Mitra"/>
          <w:sz w:val="28"/>
          <w:szCs w:val="28"/>
          <w:rtl/>
        </w:rPr>
      </w:pPr>
    </w:p>
    <w:p w14:paraId="6E855AEC" w14:textId="77777777" w:rsidR="005B33F3" w:rsidRPr="0099498C" w:rsidRDefault="005B33F3" w:rsidP="005B33F3">
      <w:pPr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99498C">
        <w:rPr>
          <w:rFonts w:ascii="IRANYekan" w:hAnsi="IRANYekan" w:cs="B Mitra"/>
          <w:b/>
          <w:bCs/>
          <w:sz w:val="28"/>
          <w:szCs w:val="28"/>
          <w:rtl/>
        </w:rPr>
        <w:t>روایی و پایایی</w:t>
      </w:r>
    </w:p>
    <w:p w14:paraId="0CFE0813" w14:textId="77777777" w:rsidR="005B33F3" w:rsidRPr="0099498C" w:rsidRDefault="00F26B27" w:rsidP="005B33F3">
      <w:pPr>
        <w:jc w:val="both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 xml:space="preserve">روایی و پایایی این پرسشنامه در پژوهش موسوی مقدم و همکاران (1394) محاسبه و مورد تایید قرار گرفته است. </w:t>
      </w:r>
    </w:p>
    <w:p w14:paraId="08886998" w14:textId="77777777" w:rsidR="00F26B27" w:rsidRPr="0099498C" w:rsidRDefault="00F26B27" w:rsidP="005B33F3">
      <w:pPr>
        <w:jc w:val="both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در پژوهش تانجی و همکاران (2004) روایی این مقیاس با ارزیابی همبستگی آن با مقیاس های پیشرفت تحصیلی، سازگاری، روابط مثبت، و مهارت های بین فردی مورد تایید قرار گرفته است. همچنین پایایی آن بر روی دو نمونه آماری با استفاده از آزمون آلفای کرونباخ 83/0 و 85/0 بدست آمده است.</w:t>
      </w:r>
    </w:p>
    <w:p w14:paraId="74479188" w14:textId="77777777" w:rsidR="005B33F3" w:rsidRPr="0099498C" w:rsidRDefault="005B33F3" w:rsidP="005B33F3">
      <w:pPr>
        <w:spacing w:after="0"/>
        <w:jc w:val="center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*************************************</w:t>
      </w:r>
    </w:p>
    <w:p w14:paraId="78A6F9C6" w14:textId="77777777" w:rsidR="00F26B27" w:rsidRPr="0099498C" w:rsidRDefault="00F26B27" w:rsidP="005B33F3">
      <w:pPr>
        <w:spacing w:after="0"/>
        <w:jc w:val="center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منبع: موسوی مقدم، سید رحمت الله، (1394)، بررسی رابطه هوش معنوی با خودکنترلی و مکانیسم های دفاعی در دانش آموزان دختر سال سوم متوسطه. مجله علوم پزشکی دانشگاه آزاد اسلامی، دوره 25، شماره 1، صص 64-59.</w:t>
      </w:r>
    </w:p>
    <w:p w14:paraId="38C92C5F" w14:textId="77777777" w:rsidR="005B33F3" w:rsidRPr="0099498C" w:rsidRDefault="00F26B27" w:rsidP="00F26B27">
      <w:pPr>
        <w:bidi w:val="0"/>
        <w:spacing w:after="0" w:line="240" w:lineRule="auto"/>
        <w:jc w:val="both"/>
        <w:rPr>
          <w:rFonts w:ascii="IRANYekan" w:hAnsi="IRANYekan" w:cs="B Mitra"/>
          <w:i/>
          <w:iCs/>
          <w:sz w:val="28"/>
          <w:szCs w:val="28"/>
        </w:rPr>
      </w:pPr>
      <w:r w:rsidRPr="0099498C">
        <w:rPr>
          <w:rFonts w:ascii="IRANYekan" w:hAnsi="IRANYekan" w:cs="B Mitra"/>
          <w:b/>
          <w:bCs/>
          <w:i/>
          <w:iCs/>
          <w:sz w:val="28"/>
          <w:szCs w:val="28"/>
        </w:rPr>
        <w:t>Reference</w:t>
      </w:r>
      <w:r w:rsidRPr="0099498C">
        <w:rPr>
          <w:rFonts w:ascii="IRANYekan" w:hAnsi="IRANYekan" w:cs="B Mitra"/>
          <w:i/>
          <w:iCs/>
          <w:sz w:val="28"/>
          <w:szCs w:val="28"/>
        </w:rPr>
        <w:t xml:space="preserve">: </w:t>
      </w:r>
      <w:r w:rsidR="005B33F3" w:rsidRPr="0099498C">
        <w:rPr>
          <w:rFonts w:ascii="IRANYekan" w:hAnsi="IRANYekan" w:cs="B Mitra"/>
          <w:i/>
          <w:iCs/>
          <w:sz w:val="28"/>
          <w:szCs w:val="28"/>
        </w:rPr>
        <w:t>Tangney, J., Baumeister, R. F., &amp; Boone, A. L. (2004). High self-control predicts good adjustment, less pathology, better grades, and interpersonal success. Journal of Personality, 72, 271</w:t>
      </w:r>
      <w:r w:rsidR="005B33F3" w:rsidRPr="0099498C">
        <w:rPr>
          <w:rFonts w:ascii="Arial" w:hAnsi="Arial" w:cs="B Mitra"/>
          <w:i/>
          <w:iCs/>
          <w:sz w:val="28"/>
          <w:szCs w:val="28"/>
        </w:rPr>
        <w:t>–</w:t>
      </w:r>
      <w:r w:rsidR="005B33F3" w:rsidRPr="0099498C">
        <w:rPr>
          <w:rFonts w:ascii="IRANYekan" w:hAnsi="IRANYekan" w:cs="B Mitra"/>
          <w:i/>
          <w:iCs/>
          <w:sz w:val="28"/>
          <w:szCs w:val="28"/>
        </w:rPr>
        <w:t>324.</w:t>
      </w:r>
    </w:p>
    <w:p w14:paraId="18B813B4" w14:textId="77777777" w:rsidR="005B33F3" w:rsidRPr="0099498C" w:rsidRDefault="005B33F3" w:rsidP="005B33F3">
      <w:pPr>
        <w:spacing w:after="0"/>
        <w:jc w:val="center"/>
        <w:rPr>
          <w:rFonts w:ascii="IRANYekan" w:hAnsi="IRANYekan" w:cs="B Mitra"/>
          <w:sz w:val="28"/>
          <w:szCs w:val="28"/>
          <w:rtl/>
        </w:rPr>
      </w:pPr>
      <w:r w:rsidRPr="0099498C">
        <w:rPr>
          <w:rFonts w:ascii="IRANYekan" w:hAnsi="IRANYekan" w:cs="B Mitra"/>
          <w:sz w:val="28"/>
          <w:szCs w:val="28"/>
          <w:rtl/>
        </w:rPr>
        <w:t>*************************************</w:t>
      </w:r>
    </w:p>
    <w:p w14:paraId="68D8960A" w14:textId="77777777" w:rsidR="005B33F3" w:rsidRPr="0099498C" w:rsidRDefault="005B33F3" w:rsidP="005B33F3">
      <w:pPr>
        <w:bidi w:val="0"/>
        <w:jc w:val="both"/>
        <w:rPr>
          <w:rFonts w:ascii="IRANYekan" w:hAnsi="IRANYekan" w:cs="B Mitra"/>
          <w:sz w:val="28"/>
          <w:szCs w:val="28"/>
        </w:rPr>
      </w:pPr>
    </w:p>
    <w:bookmarkEnd w:id="0"/>
    <w:p w14:paraId="5800D992" w14:textId="77777777" w:rsidR="00872F2B" w:rsidRPr="0099498C" w:rsidRDefault="00872F2B">
      <w:pPr>
        <w:rPr>
          <w:rFonts w:ascii="IRANYekan" w:hAnsi="IRANYekan" w:cs="B Mitra"/>
          <w:sz w:val="28"/>
          <w:szCs w:val="28"/>
        </w:rPr>
      </w:pPr>
    </w:p>
    <w:sectPr w:rsidR="00872F2B" w:rsidRPr="0099498C" w:rsidSect="00EF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56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A350D" w14:textId="77777777" w:rsidR="00FA34AF" w:rsidRDefault="00FA34AF">
      <w:pPr>
        <w:spacing w:after="0" w:line="240" w:lineRule="auto"/>
      </w:pPr>
      <w:r>
        <w:separator/>
      </w:r>
    </w:p>
  </w:endnote>
  <w:endnote w:type="continuationSeparator" w:id="0">
    <w:p w14:paraId="67A8BB9A" w14:textId="77777777" w:rsidR="00FA34AF" w:rsidRDefault="00FA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9C722" w14:textId="77777777" w:rsidR="000835F2" w:rsidRDefault="00FA34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EECF8" w14:textId="77777777" w:rsidR="000835F2" w:rsidRDefault="00FA34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F623D" w14:textId="77777777" w:rsidR="000835F2" w:rsidRDefault="00FA34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7242E" w14:textId="77777777" w:rsidR="00FA34AF" w:rsidRDefault="00FA34AF">
      <w:pPr>
        <w:spacing w:after="0" w:line="240" w:lineRule="auto"/>
      </w:pPr>
      <w:r>
        <w:separator/>
      </w:r>
    </w:p>
  </w:footnote>
  <w:footnote w:type="continuationSeparator" w:id="0">
    <w:p w14:paraId="1EB9857D" w14:textId="77777777" w:rsidR="00FA34AF" w:rsidRDefault="00FA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4C011" w14:textId="063948A6" w:rsidR="000835F2" w:rsidRDefault="00FA34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E47B8" w14:textId="5EA4BBC7" w:rsidR="000835F2" w:rsidRDefault="00FA34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F905C" w14:textId="6FED85F7" w:rsidR="000835F2" w:rsidRDefault="00FA34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4311A"/>
    <w:multiLevelType w:val="hybridMultilevel"/>
    <w:tmpl w:val="1E921B98"/>
    <w:lvl w:ilvl="0" w:tplc="E49A7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3F3"/>
    <w:rsid w:val="00337E5E"/>
    <w:rsid w:val="005B33F3"/>
    <w:rsid w:val="006F13FE"/>
    <w:rsid w:val="00872F2B"/>
    <w:rsid w:val="0099498C"/>
    <w:rsid w:val="00B77D02"/>
    <w:rsid w:val="00CB0260"/>
    <w:rsid w:val="00EF0A60"/>
    <w:rsid w:val="00F26B27"/>
    <w:rsid w:val="00FA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CDAC59"/>
  <w15:docId w15:val="{FB0FE6E1-11E7-4EF6-B08E-F9F0DF69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F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3F3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5B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3F3"/>
    <w:rPr>
      <w:lang w:bidi="fa-IR"/>
    </w:rPr>
  </w:style>
  <w:style w:type="paragraph" w:styleId="ListParagraph">
    <w:name w:val="List Paragraph"/>
    <w:basedOn w:val="Normal"/>
    <w:uiPriority w:val="34"/>
    <w:qFormat/>
    <w:rsid w:val="005B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3</cp:revision>
  <cp:lastPrinted>2021-05-29T08:37:00Z</cp:lastPrinted>
  <dcterms:created xsi:type="dcterms:W3CDTF">2016-01-12T11:59:00Z</dcterms:created>
  <dcterms:modified xsi:type="dcterms:W3CDTF">2024-04-22T08:14:00Z</dcterms:modified>
</cp:coreProperties>
</file>