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8E" w:rsidRPr="00120EA6" w:rsidRDefault="00777F8E" w:rsidP="00777F8E">
      <w:pPr>
        <w:bidi/>
        <w:spacing w:after="0" w:line="240" w:lineRule="auto"/>
        <w:jc w:val="center"/>
        <w:rPr>
          <w:rFonts w:cs="B Mitra"/>
          <w:b/>
          <w:bCs/>
          <w:sz w:val="36"/>
          <w:szCs w:val="36"/>
          <w:rtl/>
        </w:rPr>
      </w:pPr>
      <w:bookmarkStart w:id="0" w:name="_GoBack"/>
      <w:r w:rsidRPr="00120EA6">
        <w:rPr>
          <w:rFonts w:cs="B Mitra" w:hint="cs"/>
          <w:b/>
          <w:bCs/>
          <w:sz w:val="36"/>
          <w:szCs w:val="36"/>
          <w:rtl/>
        </w:rPr>
        <w:t>مقياس</w:t>
      </w:r>
      <w:r w:rsidRPr="00120EA6">
        <w:rPr>
          <w:rFonts w:cs="B Mitra"/>
          <w:b/>
          <w:bCs/>
          <w:sz w:val="36"/>
          <w:szCs w:val="36"/>
          <w:rtl/>
        </w:rPr>
        <w:t xml:space="preserve"> </w:t>
      </w:r>
      <w:r w:rsidRPr="00120EA6">
        <w:rPr>
          <w:rFonts w:cs="B Mitra" w:hint="cs"/>
          <w:b/>
          <w:bCs/>
          <w:sz w:val="36"/>
          <w:szCs w:val="36"/>
          <w:rtl/>
        </w:rPr>
        <w:t>رضايت</w:t>
      </w:r>
      <w:r w:rsidRPr="00120EA6">
        <w:rPr>
          <w:rFonts w:cs="B Mitra"/>
          <w:b/>
          <w:bCs/>
          <w:sz w:val="36"/>
          <w:szCs w:val="36"/>
          <w:rtl/>
        </w:rPr>
        <w:t xml:space="preserve"> </w:t>
      </w:r>
      <w:r w:rsidRPr="00120EA6">
        <w:rPr>
          <w:rFonts w:cs="B Mitra" w:hint="cs"/>
          <w:b/>
          <w:bCs/>
          <w:sz w:val="36"/>
          <w:szCs w:val="36"/>
          <w:rtl/>
        </w:rPr>
        <w:t>از</w:t>
      </w:r>
      <w:r w:rsidRPr="00120EA6">
        <w:rPr>
          <w:rFonts w:cs="B Mitra"/>
          <w:b/>
          <w:bCs/>
          <w:sz w:val="36"/>
          <w:szCs w:val="36"/>
          <w:rtl/>
        </w:rPr>
        <w:t xml:space="preserve"> </w:t>
      </w:r>
      <w:r w:rsidRPr="00120EA6">
        <w:rPr>
          <w:rFonts w:cs="B Mitra" w:hint="cs"/>
          <w:b/>
          <w:bCs/>
          <w:sz w:val="36"/>
          <w:szCs w:val="36"/>
          <w:rtl/>
        </w:rPr>
        <w:t>تصوير</w:t>
      </w:r>
      <w:r w:rsidRPr="00120EA6">
        <w:rPr>
          <w:rFonts w:cs="B Mitra"/>
          <w:b/>
          <w:bCs/>
          <w:sz w:val="36"/>
          <w:szCs w:val="36"/>
          <w:rtl/>
        </w:rPr>
        <w:t xml:space="preserve"> </w:t>
      </w:r>
      <w:r w:rsidRPr="00120EA6">
        <w:rPr>
          <w:rFonts w:cs="B Mitra" w:hint="cs"/>
          <w:b/>
          <w:bCs/>
          <w:sz w:val="36"/>
          <w:szCs w:val="36"/>
          <w:rtl/>
        </w:rPr>
        <w:t xml:space="preserve">تن </w:t>
      </w:r>
      <w:r w:rsidRPr="00120EA6">
        <w:rPr>
          <w:rFonts w:cs="B Mitra" w:hint="cs"/>
          <w:b/>
          <w:bCs/>
          <w:sz w:val="36"/>
          <w:szCs w:val="36"/>
          <w:rtl/>
          <w:lang w:bidi="fa-IR"/>
        </w:rPr>
        <w:t xml:space="preserve">سوئوتو و گارسیا </w:t>
      </w:r>
      <w:r w:rsidRPr="00120EA6">
        <w:rPr>
          <w:rFonts w:cs="B Mitra" w:hint="cs"/>
          <w:b/>
          <w:bCs/>
          <w:sz w:val="36"/>
          <w:szCs w:val="36"/>
          <w:rtl/>
        </w:rPr>
        <w:t>(</w:t>
      </w:r>
      <w:r w:rsidRPr="00120EA6">
        <w:rPr>
          <w:rFonts w:cs="B Mitra"/>
          <w:b/>
          <w:bCs/>
          <w:sz w:val="36"/>
          <w:szCs w:val="36"/>
        </w:rPr>
        <w:t>BIRS</w:t>
      </w:r>
      <w:r w:rsidRPr="00120EA6">
        <w:rPr>
          <w:rFonts w:cs="B Mitra" w:hint="cs"/>
          <w:b/>
          <w:bCs/>
          <w:sz w:val="36"/>
          <w:szCs w:val="36"/>
          <w:rtl/>
        </w:rPr>
        <w:t>)</w:t>
      </w:r>
    </w:p>
    <w:p w:rsidR="00777F8E" w:rsidRPr="00120EA6" w:rsidRDefault="00777F8E" w:rsidP="00D2361E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: سنجش </w:t>
      </w:r>
      <w:r w:rsidR="00D2361E" w:rsidRPr="00120EA6">
        <w:rPr>
          <w:rFonts w:cs="B Mitra" w:hint="cs"/>
          <w:sz w:val="24"/>
          <w:szCs w:val="24"/>
          <w:rtl/>
          <w:lang w:bidi="fa-IR"/>
        </w:rPr>
        <w:t>میزان رضايت</w:t>
      </w:r>
      <w:r w:rsidR="00D2361E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D2361E" w:rsidRPr="00120EA6">
        <w:rPr>
          <w:rFonts w:cs="B Mitra" w:hint="cs"/>
          <w:sz w:val="24"/>
          <w:szCs w:val="24"/>
          <w:rtl/>
          <w:lang w:bidi="fa-IR"/>
        </w:rPr>
        <w:t>از</w:t>
      </w:r>
      <w:r w:rsidR="00D2361E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D2361E" w:rsidRPr="00120EA6">
        <w:rPr>
          <w:rFonts w:cs="B Mitra" w:hint="cs"/>
          <w:sz w:val="24"/>
          <w:szCs w:val="24"/>
          <w:rtl/>
          <w:lang w:bidi="fa-IR"/>
        </w:rPr>
        <w:t>تصوير</w:t>
      </w:r>
      <w:r w:rsidR="00D2361E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D2361E" w:rsidRPr="00120EA6">
        <w:rPr>
          <w:rFonts w:cs="B Mitra" w:hint="cs"/>
          <w:sz w:val="24"/>
          <w:szCs w:val="24"/>
          <w:rtl/>
          <w:lang w:bidi="fa-IR"/>
        </w:rPr>
        <w:t xml:space="preserve">تن </w:t>
      </w:r>
    </w:p>
    <w:tbl>
      <w:tblPr>
        <w:tblStyle w:val="TableGrid"/>
        <w:bidiVisual/>
        <w:tblW w:w="10668" w:type="dxa"/>
        <w:jc w:val="center"/>
        <w:tblLook w:val="04A0" w:firstRow="1" w:lastRow="0" w:firstColumn="1" w:lastColumn="0" w:noHBand="0" w:noVBand="1"/>
      </w:tblPr>
      <w:tblGrid>
        <w:gridCol w:w="553"/>
        <w:gridCol w:w="7370"/>
        <w:gridCol w:w="549"/>
        <w:gridCol w:w="549"/>
        <w:gridCol w:w="549"/>
        <w:gridCol w:w="549"/>
        <w:gridCol w:w="549"/>
      </w:tblGrid>
      <w:tr w:rsidR="00777F8E" w:rsidRPr="00120EA6" w:rsidTr="000A2DB4">
        <w:trPr>
          <w:trHeight w:val="1475"/>
          <w:jc w:val="center"/>
        </w:trPr>
        <w:tc>
          <w:tcPr>
            <w:tcW w:w="553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370" w:type="dxa"/>
            <w:vAlign w:val="center"/>
          </w:tcPr>
          <w:p w:rsidR="00777F8E" w:rsidRPr="00120EA6" w:rsidRDefault="00777F8E" w:rsidP="00614D72">
            <w:pPr>
              <w:bidi/>
              <w:spacing w:line="21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120EA6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عبارات</w:t>
            </w:r>
          </w:p>
        </w:tc>
        <w:tc>
          <w:tcPr>
            <w:tcW w:w="549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مخالف</w:t>
            </w:r>
            <w:r w:rsidR="000A2DB4"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</w:p>
        </w:tc>
        <w:tc>
          <w:tcPr>
            <w:tcW w:w="549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مخالف</w:t>
            </w:r>
            <w:r w:rsidR="000A2DB4"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</w:p>
        </w:tc>
        <w:tc>
          <w:tcPr>
            <w:tcW w:w="549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49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موافق</w:t>
            </w:r>
            <w:r w:rsidR="000A2DB4"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</w:p>
        </w:tc>
        <w:tc>
          <w:tcPr>
            <w:tcW w:w="549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موافق</w:t>
            </w:r>
            <w:r w:rsidR="000A2DB4"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طوري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راضي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من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فكر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دقيقاً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همان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طوري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است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هميشه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آرزويش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داشتم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قسمتي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پوشانم،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چون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قسمت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مطلوب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نيست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وزنم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راضي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نگاه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كردن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قسمت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هايي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برايم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خوشايند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نيست،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اجتناب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كنم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من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قسمت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هايي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برايم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خوشايند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نيست،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دست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زنم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آرزو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داشتم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فردي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ديگري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بودم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تيپم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و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نگاه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كردن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صورتم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دوست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دارم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چيزهايي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وجود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دارد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متنفرم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من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متوجه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منفي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ارتباطاتم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ديگران،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خاطر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شده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اهميتي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ندارد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چه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لباسي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بپوشم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يا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چه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آرايشي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بكنم،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چراكه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پسندم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منفي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ديگران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پنهان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كنم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370" w:type="dxa"/>
          </w:tcPr>
          <w:p w:rsidR="00D2361E" w:rsidRPr="00120EA6" w:rsidRDefault="00D2361E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فكر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كنم،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ارزش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است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شدت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نگران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اظهار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نظر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ديگران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رابطه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شدت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نگران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پذيرم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اين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آن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طوري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خواستم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نيست،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ناراحتم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روند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نااميدم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احساس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توانم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با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سازگار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شوم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فيزيكي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دارم،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ناراضي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برخي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قسمت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هاي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ناراضي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هستم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2361E" w:rsidRPr="00120EA6" w:rsidTr="00614D72">
        <w:trPr>
          <w:trHeight w:val="227"/>
          <w:jc w:val="center"/>
        </w:trPr>
        <w:tc>
          <w:tcPr>
            <w:tcW w:w="553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370" w:type="dxa"/>
          </w:tcPr>
          <w:p w:rsidR="00D2361E" w:rsidRPr="00120EA6" w:rsidRDefault="000A2DB4" w:rsidP="00D2361E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ascii="BZar" w:cs="B Mitra" w:hint="cs"/>
                <w:sz w:val="24"/>
                <w:szCs w:val="24"/>
                <w:rtl/>
              </w:rPr>
              <w:t>از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اين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كه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به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خاطر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تغييرات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ظاهري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بدنم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توسط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ديگران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طرد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شوم،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مي</w:t>
            </w:r>
            <w:r w:rsidRPr="00120EA6">
              <w:rPr>
                <w:rFonts w:ascii="BZar" w:cs="B Mitra"/>
                <w:sz w:val="24"/>
                <w:szCs w:val="24"/>
              </w:rPr>
              <w:t xml:space="preserve"> </w:t>
            </w:r>
            <w:r w:rsidRPr="00120EA6">
              <w:rPr>
                <w:rFonts w:ascii="BZar" w:cs="B Mitra" w:hint="cs"/>
                <w:sz w:val="24"/>
                <w:szCs w:val="24"/>
                <w:rtl/>
              </w:rPr>
              <w:t>ترسم</w:t>
            </w:r>
            <w:r w:rsidRPr="00120EA6">
              <w:rPr>
                <w:rFonts w:ascii="BZar" w:cs="B Mitra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</w:tcPr>
          <w:p w:rsidR="00D2361E" w:rsidRPr="00120EA6" w:rsidRDefault="00D2361E" w:rsidP="00614D72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777F8E" w:rsidRPr="00120EA6" w:rsidRDefault="00777F8E" w:rsidP="00777F8E">
      <w:pPr>
        <w:bidi/>
        <w:spacing w:after="0" w:line="240" w:lineRule="auto"/>
        <w:jc w:val="center"/>
        <w:rPr>
          <w:rFonts w:cs="B Mitra"/>
          <w:b/>
          <w:bCs/>
          <w:sz w:val="12"/>
          <w:szCs w:val="12"/>
          <w:rtl/>
          <w:lang w:bidi="fa-IR"/>
        </w:rPr>
      </w:pPr>
    </w:p>
    <w:p w:rsidR="00777F8E" w:rsidRPr="00120EA6" w:rsidRDefault="00777F8E" w:rsidP="00452BBA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777F8E" w:rsidRPr="00120EA6" w:rsidRDefault="00777F8E" w:rsidP="00777F8E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*****************************************</w:t>
      </w:r>
    </w:p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120EA6">
        <w:rPr>
          <w:rFonts w:cs="B Mitra" w:hint="cs"/>
          <w:b/>
          <w:bCs/>
          <w:sz w:val="24"/>
          <w:szCs w:val="24"/>
          <w:rtl/>
        </w:rPr>
        <w:t>روش نمره گذاری</w:t>
      </w:r>
    </w:p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sz w:val="24"/>
          <w:szCs w:val="24"/>
          <w:rtl/>
          <w:lang w:bidi="fa-IR"/>
        </w:rPr>
        <w:t>این پرسشنامه دارای 33 سوال بوده و هدف آن سنجش بهزیستی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 از ابعاد مختلف (مشارکت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اجتماعی،</w:t>
      </w:r>
      <w:r w:rsidRPr="00120EA6">
        <w:rPr>
          <w:rFonts w:cs="B Mitra" w:hint="cs"/>
          <w:rtl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پذیرش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اجتماعی، شکوفایی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اجتماعی، انسجام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اجتماعی، همبستگی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Pr="00120EA6">
        <w:rPr>
          <w:rFonts w:cs="B Mitra" w:hint="cs"/>
          <w:sz w:val="24"/>
          <w:szCs w:val="24"/>
          <w:rtl/>
          <w:lang w:bidi="fa-IR"/>
        </w:rPr>
        <w:t>اجتماعی) می باشد. نمره گذاری پرسشنامه بصورت طیف لیکرت 4 نقطه ای می باشد که امتیاز مربوط به هر گزینه در جدول زیر ارائه شده است:</w:t>
      </w:r>
    </w:p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</w:tblGrid>
      <w:tr w:rsidR="00452BBA" w:rsidRPr="00120EA6" w:rsidTr="00614D72">
        <w:trPr>
          <w:trHeight w:val="1187"/>
          <w:jc w:val="center"/>
        </w:trPr>
        <w:tc>
          <w:tcPr>
            <w:tcW w:w="797" w:type="dxa"/>
            <w:vAlign w:val="center"/>
          </w:tcPr>
          <w:p w:rsidR="00452BBA" w:rsidRPr="00120EA6" w:rsidRDefault="00452BBA" w:rsidP="00614D7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:rsidR="00452BBA" w:rsidRPr="00120EA6" w:rsidRDefault="00452BBA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:rsidR="00452BBA" w:rsidRPr="00120EA6" w:rsidRDefault="00452BBA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586" w:type="dxa"/>
            <w:textDirection w:val="btLr"/>
          </w:tcPr>
          <w:p w:rsidR="00452BBA" w:rsidRPr="00120EA6" w:rsidRDefault="00452BBA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452BBA" w:rsidRPr="00120EA6" w:rsidRDefault="00452BBA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586" w:type="dxa"/>
            <w:textDirection w:val="btLr"/>
          </w:tcPr>
          <w:p w:rsidR="00452BBA" w:rsidRPr="00120EA6" w:rsidRDefault="00452BBA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777F8E" w:rsidRPr="00120EA6" w:rsidTr="00614D72">
        <w:trPr>
          <w:trHeight w:val="77"/>
          <w:jc w:val="center"/>
        </w:trPr>
        <w:tc>
          <w:tcPr>
            <w:tcW w:w="797" w:type="dxa"/>
            <w:vAlign w:val="center"/>
          </w:tcPr>
          <w:p w:rsidR="00777F8E" w:rsidRPr="00120EA6" w:rsidRDefault="00777F8E" w:rsidP="00614D7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:rsidR="00777F8E" w:rsidRPr="00120EA6" w:rsidRDefault="00777F8E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p w:rsidR="00777F8E" w:rsidRPr="00120EA6" w:rsidRDefault="00777F8E" w:rsidP="00452BBA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sz w:val="24"/>
          <w:szCs w:val="24"/>
          <w:rtl/>
          <w:lang w:bidi="fa-IR"/>
        </w:rPr>
        <w:t xml:space="preserve">دقت داشته باشید که این شیوه نمره گذاری در مورد سوالات </w:t>
      </w:r>
      <w:r w:rsidR="00452BBA" w:rsidRPr="00120EA6">
        <w:rPr>
          <w:rFonts w:cs="B Mitra" w:hint="cs"/>
          <w:sz w:val="24"/>
          <w:szCs w:val="24"/>
          <w:rtl/>
          <w:lang w:bidi="fa-IR"/>
        </w:rPr>
        <w:t>1، 2، 4 و 8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 معکوس شده و به صورت زیر در خواهد آمد:</w:t>
      </w: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</w:tblGrid>
      <w:tr w:rsidR="00777F8E" w:rsidRPr="00120EA6" w:rsidTr="00614D72">
        <w:trPr>
          <w:trHeight w:val="1142"/>
          <w:jc w:val="center"/>
        </w:trPr>
        <w:tc>
          <w:tcPr>
            <w:tcW w:w="797" w:type="dxa"/>
            <w:vAlign w:val="center"/>
          </w:tcPr>
          <w:p w:rsidR="00777F8E" w:rsidRPr="00120EA6" w:rsidRDefault="00777F8E" w:rsidP="00614D7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586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مخالف</w:t>
            </w:r>
          </w:p>
        </w:tc>
        <w:tc>
          <w:tcPr>
            <w:tcW w:w="586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مخالف</w:t>
            </w:r>
          </w:p>
        </w:tc>
        <w:tc>
          <w:tcPr>
            <w:tcW w:w="586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موافق</w:t>
            </w:r>
          </w:p>
        </w:tc>
        <w:tc>
          <w:tcPr>
            <w:tcW w:w="586" w:type="dxa"/>
            <w:textDirection w:val="btLr"/>
          </w:tcPr>
          <w:p w:rsidR="00777F8E" w:rsidRPr="00120EA6" w:rsidRDefault="00777F8E" w:rsidP="00614D72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کاملا موافق</w:t>
            </w:r>
          </w:p>
        </w:tc>
      </w:tr>
      <w:tr w:rsidR="00777F8E" w:rsidRPr="00120EA6" w:rsidTr="00614D72">
        <w:trPr>
          <w:trHeight w:val="77"/>
          <w:jc w:val="center"/>
        </w:trPr>
        <w:tc>
          <w:tcPr>
            <w:tcW w:w="797" w:type="dxa"/>
            <w:vAlign w:val="center"/>
          </w:tcPr>
          <w:p w:rsidR="00777F8E" w:rsidRPr="00120EA6" w:rsidRDefault="00777F8E" w:rsidP="00614D7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777F8E" w:rsidRPr="00120EA6" w:rsidRDefault="00777F8E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:rsidR="00777F8E" w:rsidRPr="00120EA6" w:rsidRDefault="00452BBA" w:rsidP="00614D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0EA6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77F8E" w:rsidRPr="00120EA6" w:rsidRDefault="00452BBA" w:rsidP="00777F8E">
      <w:pPr>
        <w:bidi/>
        <w:spacing w:after="0" w:line="240" w:lineRule="auto"/>
        <w:jc w:val="both"/>
        <w:rPr>
          <w:rFonts w:cs="B Mitra"/>
          <w:sz w:val="8"/>
          <w:szCs w:val="8"/>
          <w:lang w:bidi="fa-IR"/>
        </w:rPr>
      </w:pPr>
      <w:r w:rsidRPr="00120EA6">
        <w:rPr>
          <w:rFonts w:cs="B Mitra"/>
          <w:sz w:val="12"/>
          <w:szCs w:val="12"/>
          <w:lang w:bidi="fa-IR"/>
        </w:rPr>
        <w:br w:type="textWrapping" w:clear="all"/>
      </w:r>
    </w:p>
    <w:p w:rsidR="00777F8E" w:rsidRPr="00120EA6" w:rsidRDefault="00777F8E" w:rsidP="00452BBA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sz w:val="24"/>
          <w:szCs w:val="24"/>
          <w:rtl/>
          <w:lang w:bidi="fa-IR"/>
        </w:rPr>
        <w:t xml:space="preserve">برای بدست آوردن امتیاز </w:t>
      </w:r>
      <w:r w:rsidR="00452BBA" w:rsidRPr="00120EA6">
        <w:rPr>
          <w:rFonts w:cs="B Mitra" w:hint="cs"/>
          <w:sz w:val="24"/>
          <w:szCs w:val="24"/>
          <w:rtl/>
          <w:lang w:bidi="fa-IR"/>
        </w:rPr>
        <w:t>پرسشنامه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، مجموع امتیازات مربوط به تک تک سوالات </w:t>
      </w:r>
      <w:r w:rsidR="00452BBA" w:rsidRPr="00120EA6">
        <w:rPr>
          <w:rFonts w:cs="B Mitra" w:hint="cs"/>
          <w:sz w:val="24"/>
          <w:szCs w:val="24"/>
          <w:rtl/>
          <w:lang w:bidi="fa-IR"/>
        </w:rPr>
        <w:t xml:space="preserve">پرسشنامه 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را با هم محاسبه نمائید. امتیازات کلی بالاتر نشان دهنده </w:t>
      </w:r>
      <w:r w:rsidR="00452BBA" w:rsidRPr="00120EA6">
        <w:rPr>
          <w:rFonts w:cs="B Mitra" w:hint="cs"/>
          <w:sz w:val="24"/>
          <w:szCs w:val="24"/>
          <w:rtl/>
          <w:lang w:bidi="fa-IR"/>
        </w:rPr>
        <w:t>رضایت از تصویر تن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 بالاتر در فرد پاسخ دهنده خواهد بود و برعکس.</w:t>
      </w:r>
    </w:p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p w:rsidR="00452BBA" w:rsidRPr="00120EA6" w:rsidRDefault="00452BBA" w:rsidP="00777F8E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777F8E" w:rsidRPr="00120EA6" w:rsidRDefault="00777F8E" w:rsidP="00452BBA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روایی و پایایی</w:t>
      </w:r>
    </w:p>
    <w:p w:rsidR="00E76A44" w:rsidRPr="00120EA6" w:rsidRDefault="00777F8E" w:rsidP="00E76A4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sz w:val="24"/>
          <w:szCs w:val="24"/>
          <w:rtl/>
          <w:lang w:bidi="fa-IR"/>
        </w:rPr>
        <w:t xml:space="preserve">در پژوهش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طاهری تربتی</w:t>
      </w:r>
      <w:r w:rsidRPr="00120EA6">
        <w:rPr>
          <w:rFonts w:cs="B Mitra" w:hint="cs"/>
          <w:sz w:val="24"/>
          <w:szCs w:val="24"/>
          <w:rtl/>
          <w:lang w:bidi="fa-IR"/>
        </w:rPr>
        <w:t xml:space="preserve"> و همکاران (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1392</w:t>
      </w:r>
      <w:r w:rsidRPr="00120EA6">
        <w:rPr>
          <w:rFonts w:cs="B Mitra" w:hint="cs"/>
          <w:sz w:val="24"/>
          <w:szCs w:val="24"/>
          <w:rtl/>
          <w:lang w:bidi="fa-IR"/>
        </w:rPr>
        <w:t>)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 xml:space="preserve"> روايي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افتراقي مقياس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هم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توانست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به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خوبي،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دو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گروه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خو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شاندام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و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بداندام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را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از هم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تمايز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دهد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.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روايي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عاملي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اين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مقياس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به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روش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چرخش واريماكس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بر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روي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361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دانشجو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تحليل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شد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كه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يك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عامل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كلي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را نشان</w:t>
      </w:r>
      <w:r w:rsidR="00E76A44"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داد</w:t>
      </w:r>
      <w:r w:rsidR="00E76A44" w:rsidRPr="00120EA6">
        <w:rPr>
          <w:rFonts w:cs="B Mitra"/>
          <w:sz w:val="24"/>
          <w:szCs w:val="24"/>
          <w:rtl/>
          <w:lang w:bidi="fa-IR"/>
        </w:rPr>
        <w:t>.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777F8E" w:rsidRPr="00120EA6" w:rsidRDefault="00777F8E" w:rsidP="00E76A4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sz w:val="24"/>
          <w:szCs w:val="24"/>
          <w:rtl/>
          <w:lang w:bidi="fa-IR"/>
        </w:rPr>
        <w:t xml:space="preserve"> پایایی پرسشنامه با استفاده از آزمون آلفای کرونباخ </w:t>
      </w:r>
      <w:r w:rsidR="00E76A44" w:rsidRPr="00120EA6">
        <w:rPr>
          <w:rFonts w:cs="B Mitra" w:hint="cs"/>
          <w:sz w:val="24"/>
          <w:szCs w:val="24"/>
          <w:rtl/>
          <w:lang w:bidi="fa-IR"/>
        </w:rPr>
        <w:t>91</w:t>
      </w:r>
      <w:r w:rsidRPr="00120EA6">
        <w:rPr>
          <w:rFonts w:cs="B Mitra" w:hint="cs"/>
          <w:sz w:val="24"/>
          <w:szCs w:val="24"/>
          <w:rtl/>
          <w:lang w:bidi="fa-IR"/>
        </w:rPr>
        <w:t>/0 بدست آمد.</w:t>
      </w:r>
    </w:p>
    <w:p w:rsidR="00DD15F9" w:rsidRPr="00120EA6" w:rsidRDefault="00DD15F9" w:rsidP="00DD15F9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777F8E" w:rsidRPr="00120EA6" w:rsidRDefault="00777F8E" w:rsidP="00777F8E">
      <w:pPr>
        <w:bidi/>
        <w:spacing w:after="0" w:line="240" w:lineRule="auto"/>
        <w:jc w:val="both"/>
        <w:rPr>
          <w:rFonts w:cs="B Mitra"/>
          <w:sz w:val="6"/>
          <w:szCs w:val="6"/>
          <w:rtl/>
          <w:lang w:bidi="fa-IR"/>
        </w:rPr>
      </w:pPr>
    </w:p>
    <w:p w:rsidR="00777F8E" w:rsidRPr="00120EA6" w:rsidRDefault="00777F8E" w:rsidP="00777F8E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************************************</w:t>
      </w:r>
    </w:p>
    <w:p w:rsidR="00777F8E" w:rsidRPr="00120EA6" w:rsidRDefault="00777F8E" w:rsidP="00FC3CFB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منبع</w:t>
      </w:r>
      <w:r w:rsidRPr="00120EA6">
        <w:rPr>
          <w:rFonts w:cs="B Mitra" w:hint="cs"/>
          <w:sz w:val="24"/>
          <w:szCs w:val="24"/>
          <w:rtl/>
          <w:lang w:bidi="fa-IR"/>
        </w:rPr>
        <w:t>:</w:t>
      </w:r>
      <w:r w:rsidRPr="00120EA6">
        <w:rPr>
          <w:rFonts w:cs="B Mitra"/>
          <w:sz w:val="24"/>
          <w:szCs w:val="24"/>
          <w:rtl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  <w:lang w:bidi="fa-IR"/>
        </w:rPr>
        <w:t xml:space="preserve">طاهری تربتی، حمیدرضا، بلقان آبادی، مصطفی، قدوسی تبار، محمد، (1392)، </w:t>
      </w:r>
      <w:r w:rsidR="00FC3CFB" w:rsidRPr="00120EA6">
        <w:rPr>
          <w:rFonts w:cs="B Mitra" w:hint="cs"/>
          <w:sz w:val="24"/>
          <w:szCs w:val="24"/>
          <w:rtl/>
        </w:rPr>
        <w:t>بررسي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اوليه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ي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مشخصه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هاي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روان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سنجي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مقياس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رضايت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از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تصوير</w:t>
      </w:r>
      <w:r w:rsidR="00FC3CFB" w:rsidRPr="00120EA6">
        <w:rPr>
          <w:rFonts w:cs="B Mitra"/>
          <w:sz w:val="24"/>
          <w:szCs w:val="24"/>
          <w:lang w:bidi="fa-IR"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تن،تحقيقات</w:t>
      </w:r>
      <w:r w:rsidR="00FC3CFB" w:rsidRPr="00120EA6">
        <w:rPr>
          <w:rFonts w:cs="B Mitra"/>
          <w:sz w:val="24"/>
          <w:szCs w:val="24"/>
          <w:rtl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علوم</w:t>
      </w:r>
      <w:r w:rsidR="00FC3CFB" w:rsidRPr="00120EA6">
        <w:rPr>
          <w:rFonts w:cs="B Mitra"/>
          <w:sz w:val="24"/>
          <w:szCs w:val="24"/>
          <w:rtl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رفتاري، دوره</w:t>
      </w:r>
      <w:r w:rsidR="00FC3CFB" w:rsidRPr="00120EA6">
        <w:rPr>
          <w:rFonts w:cs="B Mitra"/>
          <w:sz w:val="24"/>
          <w:szCs w:val="24"/>
          <w:rtl/>
        </w:rPr>
        <w:t xml:space="preserve"> 11 </w:t>
      </w:r>
      <w:r w:rsidR="00FC3CFB" w:rsidRPr="00120EA6">
        <w:rPr>
          <w:rFonts w:cs="B Mitra" w:hint="cs"/>
          <w:sz w:val="24"/>
          <w:szCs w:val="24"/>
          <w:rtl/>
        </w:rPr>
        <w:t xml:space="preserve">، </w:t>
      </w:r>
      <w:r w:rsidR="00FC3CFB" w:rsidRPr="00120EA6">
        <w:rPr>
          <w:rFonts w:cs="B Mitra"/>
          <w:sz w:val="24"/>
          <w:szCs w:val="24"/>
          <w:rtl/>
        </w:rPr>
        <w:t xml:space="preserve"> </w:t>
      </w:r>
      <w:r w:rsidR="00FC3CFB" w:rsidRPr="00120EA6">
        <w:rPr>
          <w:rFonts w:cs="B Mitra" w:hint="cs"/>
          <w:sz w:val="24"/>
          <w:szCs w:val="24"/>
          <w:rtl/>
        </w:rPr>
        <w:t>شماره</w:t>
      </w:r>
      <w:r w:rsidR="00FC3CFB" w:rsidRPr="00120EA6">
        <w:rPr>
          <w:rFonts w:cs="B Mitra"/>
          <w:sz w:val="24"/>
          <w:szCs w:val="24"/>
          <w:rtl/>
        </w:rPr>
        <w:t xml:space="preserve"> 6</w:t>
      </w:r>
      <w:r w:rsidR="00FC3CFB" w:rsidRPr="00120EA6">
        <w:rPr>
          <w:rFonts w:cs="B Mitra" w:hint="cs"/>
          <w:sz w:val="24"/>
          <w:szCs w:val="24"/>
          <w:rtl/>
        </w:rPr>
        <w:t>، صص 531-522.</w:t>
      </w:r>
    </w:p>
    <w:p w:rsidR="00777F8E" w:rsidRPr="00120EA6" w:rsidRDefault="00777F8E" w:rsidP="00FC3CFB">
      <w:pPr>
        <w:spacing w:after="0" w:line="240" w:lineRule="auto"/>
        <w:jc w:val="both"/>
        <w:rPr>
          <w:rFonts w:asciiTheme="majorBidi" w:hAnsiTheme="majorBidi" w:cs="B Mitra"/>
          <w:i/>
          <w:iCs/>
          <w:sz w:val="24"/>
          <w:szCs w:val="24"/>
          <w:lang w:bidi="fa-IR"/>
        </w:rPr>
      </w:pPr>
      <w:proofErr w:type="spellStart"/>
      <w:r w:rsidRPr="00120EA6">
        <w:rPr>
          <w:rFonts w:asciiTheme="majorBidi" w:hAnsiTheme="majorBidi" w:cs="B Mitra"/>
          <w:b/>
          <w:bCs/>
          <w:i/>
          <w:iCs/>
          <w:sz w:val="24"/>
          <w:szCs w:val="24"/>
          <w:lang w:bidi="fa-IR"/>
        </w:rPr>
        <w:t>Refference</w:t>
      </w:r>
      <w:proofErr w:type="spellEnd"/>
      <w:r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 xml:space="preserve">: </w:t>
      </w:r>
      <w:proofErr w:type="spellStart"/>
      <w:r w:rsidR="00FC3CFB"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>Souto</w:t>
      </w:r>
      <w:proofErr w:type="spellEnd"/>
      <w:r w:rsidR="00FC3CFB"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>, CM RM; Garcia TR. Construction and validation of a body image rating scale: a</w:t>
      </w:r>
      <w:r w:rsidR="00FC3CFB" w:rsidRPr="00120EA6">
        <w:rPr>
          <w:rFonts w:asciiTheme="majorBidi" w:hAnsiTheme="majorBidi" w:cs="B Mitra" w:hint="cs"/>
          <w:i/>
          <w:iCs/>
          <w:sz w:val="24"/>
          <w:szCs w:val="24"/>
          <w:rtl/>
          <w:lang w:bidi="fa-IR"/>
        </w:rPr>
        <w:t xml:space="preserve"> </w:t>
      </w:r>
      <w:r w:rsidR="00FC3CFB"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>preliminary study. International Journal of Nursing Knowledge. 2002</w:t>
      </w:r>
      <w:proofErr w:type="gramStart"/>
      <w:r w:rsidR="00FC3CFB"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>;13</w:t>
      </w:r>
      <w:proofErr w:type="gramEnd"/>
      <w:r w:rsidR="00FC3CFB" w:rsidRPr="00120EA6">
        <w:rPr>
          <w:rFonts w:asciiTheme="majorBidi" w:hAnsiTheme="majorBidi" w:cs="B Mitra"/>
          <w:i/>
          <w:iCs/>
          <w:sz w:val="24"/>
          <w:szCs w:val="24"/>
          <w:lang w:bidi="fa-IR"/>
        </w:rPr>
        <w:t>(4):117-26.</w:t>
      </w:r>
    </w:p>
    <w:p w:rsidR="00777F8E" w:rsidRPr="00120EA6" w:rsidRDefault="00777F8E" w:rsidP="00777F8E">
      <w:pPr>
        <w:bidi/>
        <w:spacing w:after="0" w:line="240" w:lineRule="auto"/>
        <w:jc w:val="center"/>
        <w:rPr>
          <w:rFonts w:cs="B Mitra"/>
        </w:rPr>
      </w:pPr>
      <w:r w:rsidRPr="00120EA6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************************************</w:t>
      </w:r>
    </w:p>
    <w:p w:rsidR="00777F8E" w:rsidRPr="00120EA6" w:rsidRDefault="00777F8E" w:rsidP="00777F8E">
      <w:pPr>
        <w:rPr>
          <w:rFonts w:cs="B Mitra"/>
          <w:rtl/>
          <w:lang w:bidi="fa-IR"/>
        </w:rPr>
      </w:pPr>
    </w:p>
    <w:bookmarkEnd w:id="0"/>
    <w:p w:rsidR="00872F2B" w:rsidRPr="00120EA6" w:rsidRDefault="00872F2B" w:rsidP="00777F8E">
      <w:pPr>
        <w:rPr>
          <w:rFonts w:cs="B Mitra"/>
        </w:rPr>
      </w:pPr>
    </w:p>
    <w:sectPr w:rsidR="00872F2B" w:rsidRPr="00120EA6" w:rsidSect="0010109C">
      <w:headerReference w:type="even" r:id="rId6"/>
      <w:headerReference w:type="default" r:id="rId7"/>
      <w:headerReference w:type="first" r:id="rId8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36" w:rsidRDefault="009D3036">
      <w:pPr>
        <w:spacing w:after="0" w:line="240" w:lineRule="auto"/>
      </w:pPr>
      <w:r>
        <w:separator/>
      </w:r>
    </w:p>
  </w:endnote>
  <w:endnote w:type="continuationSeparator" w:id="0">
    <w:p w:rsidR="009D3036" w:rsidRDefault="009D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36" w:rsidRDefault="009D3036">
      <w:pPr>
        <w:spacing w:after="0" w:line="240" w:lineRule="auto"/>
      </w:pPr>
      <w:r>
        <w:separator/>
      </w:r>
    </w:p>
  </w:footnote>
  <w:footnote w:type="continuationSeparator" w:id="0">
    <w:p w:rsidR="009D3036" w:rsidRDefault="009D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Default="009D30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Pr="00FF6420" w:rsidRDefault="00ED283B" w:rsidP="0010109C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Default="009D3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F8E"/>
    <w:rsid w:val="000A2DB4"/>
    <w:rsid w:val="00120EA6"/>
    <w:rsid w:val="00337E5E"/>
    <w:rsid w:val="00452BBA"/>
    <w:rsid w:val="005C5BF4"/>
    <w:rsid w:val="006F13FE"/>
    <w:rsid w:val="00777F8E"/>
    <w:rsid w:val="00872F2B"/>
    <w:rsid w:val="009D3036"/>
    <w:rsid w:val="009F1580"/>
    <w:rsid w:val="00D2361E"/>
    <w:rsid w:val="00DD15F9"/>
    <w:rsid w:val="00E76A44"/>
    <w:rsid w:val="00ED283B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DA5C76-CE59-434A-A3B8-443203B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777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7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7</cp:revision>
  <dcterms:created xsi:type="dcterms:W3CDTF">2015-09-22T21:35:00Z</dcterms:created>
  <dcterms:modified xsi:type="dcterms:W3CDTF">2024-04-27T05:15:00Z</dcterms:modified>
</cp:coreProperties>
</file>