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DDB1D8" w14:textId="77777777" w:rsidR="00F61576" w:rsidRPr="00BA0643" w:rsidRDefault="00F61576" w:rsidP="00F61576">
      <w:pPr>
        <w:tabs>
          <w:tab w:val="center" w:pos="4513"/>
          <w:tab w:val="left" w:pos="5464"/>
        </w:tabs>
        <w:jc w:val="center"/>
        <w:rPr>
          <w:rFonts w:ascii="IRANYekan" w:hAnsi="IRANYekan" w:cs="B Mitra"/>
          <w:sz w:val="28"/>
          <w:szCs w:val="28"/>
          <w:rtl/>
        </w:rPr>
      </w:pPr>
      <w:bookmarkStart w:id="0" w:name="_GoBack"/>
      <w:r w:rsidRPr="00BA0643">
        <w:rPr>
          <w:rFonts w:ascii="IRANYekan" w:hAnsi="IRANYekan" w:cs="B Mitra"/>
          <w:sz w:val="28"/>
          <w:szCs w:val="28"/>
          <w:rtl/>
        </w:rPr>
        <w:t>به نام خدا</w:t>
      </w:r>
    </w:p>
    <w:p w14:paraId="066CC72A" w14:textId="322EB4E0" w:rsidR="00C05272" w:rsidRPr="00BA0643" w:rsidRDefault="00C05272" w:rsidP="00F61576">
      <w:pPr>
        <w:tabs>
          <w:tab w:val="center" w:pos="4513"/>
          <w:tab w:val="left" w:pos="5464"/>
        </w:tabs>
        <w:jc w:val="center"/>
        <w:rPr>
          <w:rFonts w:ascii="IRANYekan" w:hAnsi="IRANYekan" w:cs="B Mitra"/>
          <w:b/>
          <w:bCs/>
          <w:sz w:val="28"/>
          <w:szCs w:val="28"/>
          <w:rtl/>
        </w:rPr>
      </w:pPr>
      <w:r w:rsidRPr="00BA0643">
        <w:rPr>
          <w:rFonts w:ascii="IRANYekan" w:hAnsi="IRANYekan" w:cs="B Mitra"/>
          <w:b/>
          <w:bCs/>
          <w:sz w:val="28"/>
          <w:szCs w:val="28"/>
          <w:rtl/>
        </w:rPr>
        <w:t>پرسشنامه استاندارد</w:t>
      </w:r>
      <w:r w:rsidR="00736FED" w:rsidRPr="00BA0643">
        <w:rPr>
          <w:rFonts w:ascii="IRANYekan" w:hAnsi="IRANYekan" w:cs="B Mitra"/>
          <w:b/>
          <w:bCs/>
          <w:color w:val="000000"/>
          <w:sz w:val="28"/>
          <w:szCs w:val="28"/>
          <w:rtl/>
        </w:rPr>
        <w:t xml:space="preserve"> </w:t>
      </w:r>
      <w:r w:rsidR="00B06486" w:rsidRPr="00BA0643">
        <w:rPr>
          <w:rFonts w:ascii="IRANYekan" w:hAnsi="IRANYekan" w:cs="B Mitra"/>
          <w:b/>
          <w:bCs/>
          <w:sz w:val="28"/>
          <w:szCs w:val="28"/>
          <w:rtl/>
        </w:rPr>
        <w:t>رفتارهای فرانقشی ارگان (1988)</w:t>
      </w:r>
    </w:p>
    <w:tbl>
      <w:tblPr>
        <w:tblpPr w:leftFromText="180" w:rightFromText="180" w:vertAnchor="page" w:horzAnchor="margin" w:tblpXSpec="center" w:tblpY="3241"/>
        <w:bidiVisual/>
        <w:tblW w:w="10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3"/>
        <w:gridCol w:w="6685"/>
        <w:gridCol w:w="613"/>
        <w:gridCol w:w="613"/>
        <w:gridCol w:w="613"/>
        <w:gridCol w:w="613"/>
        <w:gridCol w:w="613"/>
      </w:tblGrid>
      <w:tr w:rsidR="00B06486" w:rsidRPr="00BA0643" w14:paraId="11EED672" w14:textId="77777777" w:rsidTr="006027A0">
        <w:trPr>
          <w:cantSplit/>
          <w:trHeight w:val="1440"/>
        </w:trPr>
        <w:tc>
          <w:tcPr>
            <w:tcW w:w="578" w:type="dxa"/>
            <w:tcBorders>
              <w:top w:val="single" w:sz="4" w:space="0" w:color="000000"/>
              <w:left w:val="single" w:sz="4" w:space="0" w:color="000000"/>
              <w:bottom w:val="single" w:sz="4" w:space="0" w:color="000000"/>
              <w:right w:val="single" w:sz="4" w:space="0" w:color="000000"/>
            </w:tcBorders>
            <w:textDirection w:val="btLr"/>
            <w:vAlign w:val="center"/>
            <w:hideMark/>
          </w:tcPr>
          <w:p w14:paraId="16214923" w14:textId="18DBE3D1" w:rsidR="00B06486" w:rsidRPr="00BA0643" w:rsidRDefault="00B06486" w:rsidP="006027A0">
            <w:pPr>
              <w:tabs>
                <w:tab w:val="left" w:pos="6750"/>
              </w:tabs>
              <w:spacing w:after="0" w:line="240" w:lineRule="auto"/>
              <w:jc w:val="center"/>
              <w:rPr>
                <w:rFonts w:ascii="IRANYekan" w:hAnsi="IRANYekan" w:cs="B Mitra"/>
                <w:sz w:val="28"/>
                <w:szCs w:val="28"/>
              </w:rPr>
            </w:pPr>
            <w:r w:rsidRPr="00BA0643">
              <w:rPr>
                <w:rFonts w:ascii="IRANYekan" w:hAnsi="IRANYekan" w:cs="B Mitra"/>
                <w:sz w:val="28"/>
                <w:szCs w:val="28"/>
                <w:rtl/>
              </w:rPr>
              <w:t>رد</w:t>
            </w:r>
            <w:r w:rsidR="00F61576" w:rsidRPr="00BA0643">
              <w:rPr>
                <w:rFonts w:ascii="IRANYekan" w:hAnsi="IRANYekan" w:cs="B Mitra"/>
                <w:sz w:val="28"/>
                <w:szCs w:val="28"/>
                <w:rtl/>
              </w:rPr>
              <w:t>ی</w:t>
            </w:r>
            <w:r w:rsidRPr="00BA0643">
              <w:rPr>
                <w:rFonts w:ascii="IRANYekan" w:hAnsi="IRANYekan" w:cs="B Mitra"/>
                <w:sz w:val="28"/>
                <w:szCs w:val="28"/>
                <w:rtl/>
              </w:rPr>
              <w:t>ف</w:t>
            </w:r>
          </w:p>
        </w:tc>
        <w:tc>
          <w:tcPr>
            <w:tcW w:w="6895" w:type="dxa"/>
            <w:tcBorders>
              <w:top w:val="single" w:sz="4" w:space="0" w:color="000000"/>
              <w:left w:val="single" w:sz="4" w:space="0" w:color="000000"/>
              <w:bottom w:val="single" w:sz="4" w:space="0" w:color="000000"/>
              <w:right w:val="single" w:sz="4" w:space="0" w:color="000000"/>
            </w:tcBorders>
            <w:vAlign w:val="center"/>
            <w:hideMark/>
          </w:tcPr>
          <w:p w14:paraId="15FF8402" w14:textId="5026B5F1" w:rsidR="00B06486" w:rsidRPr="00BA0643" w:rsidRDefault="00B06486" w:rsidP="006027A0">
            <w:pPr>
              <w:tabs>
                <w:tab w:val="left" w:pos="6750"/>
              </w:tabs>
              <w:spacing w:after="0" w:line="240" w:lineRule="auto"/>
              <w:jc w:val="center"/>
              <w:rPr>
                <w:rFonts w:ascii="IRANYekan" w:hAnsi="IRANYekan" w:cs="B Mitra"/>
                <w:b/>
                <w:bCs/>
                <w:sz w:val="28"/>
                <w:szCs w:val="28"/>
              </w:rPr>
            </w:pPr>
            <w:r w:rsidRPr="00BA0643">
              <w:rPr>
                <w:rFonts w:ascii="IRANYekan" w:hAnsi="IRANYekan" w:cs="B Mitra"/>
                <w:b/>
                <w:bCs/>
                <w:sz w:val="28"/>
                <w:szCs w:val="28"/>
                <w:rtl/>
              </w:rPr>
              <w:t>لطفاً م</w:t>
            </w:r>
            <w:r w:rsidR="00F61576" w:rsidRPr="00BA0643">
              <w:rPr>
                <w:rFonts w:ascii="IRANYekan" w:hAnsi="IRANYekan" w:cs="B Mitra"/>
                <w:b/>
                <w:bCs/>
                <w:sz w:val="28"/>
                <w:szCs w:val="28"/>
                <w:rtl/>
              </w:rPr>
              <w:t>ی</w:t>
            </w:r>
            <w:r w:rsidRPr="00BA0643">
              <w:rPr>
                <w:rFonts w:ascii="IRANYekan" w:hAnsi="IRANYekan" w:cs="B Mitra"/>
                <w:b/>
                <w:bCs/>
                <w:sz w:val="28"/>
                <w:szCs w:val="28"/>
                <w:rtl/>
              </w:rPr>
              <w:t xml:space="preserve">زان موافقت </w:t>
            </w:r>
            <w:r w:rsidR="00F61576" w:rsidRPr="00BA0643">
              <w:rPr>
                <w:rFonts w:ascii="IRANYekan" w:hAnsi="IRANYekan" w:cs="B Mitra"/>
                <w:b/>
                <w:bCs/>
                <w:sz w:val="28"/>
                <w:szCs w:val="28"/>
                <w:rtl/>
              </w:rPr>
              <w:t>ی</w:t>
            </w:r>
            <w:r w:rsidRPr="00BA0643">
              <w:rPr>
                <w:rFonts w:ascii="IRANYekan" w:hAnsi="IRANYekan" w:cs="B Mitra"/>
                <w:b/>
                <w:bCs/>
                <w:sz w:val="28"/>
                <w:szCs w:val="28"/>
                <w:rtl/>
              </w:rPr>
              <w:t>ا مخالفت خود را با هر کدام از موارد ز</w:t>
            </w:r>
            <w:r w:rsidR="00F61576" w:rsidRPr="00BA0643">
              <w:rPr>
                <w:rFonts w:ascii="IRANYekan" w:hAnsi="IRANYekan" w:cs="B Mitra"/>
                <w:b/>
                <w:bCs/>
                <w:sz w:val="28"/>
                <w:szCs w:val="28"/>
                <w:rtl/>
              </w:rPr>
              <w:t>ی</w:t>
            </w:r>
            <w:r w:rsidRPr="00BA0643">
              <w:rPr>
                <w:rFonts w:ascii="IRANYekan" w:hAnsi="IRANYekan" w:cs="B Mitra"/>
                <w:b/>
                <w:bCs/>
                <w:sz w:val="28"/>
                <w:szCs w:val="28"/>
                <w:rtl/>
              </w:rPr>
              <w:t>ر با علامت ضربدر مشخص کن</w:t>
            </w:r>
            <w:r w:rsidR="00F61576" w:rsidRPr="00BA0643">
              <w:rPr>
                <w:rFonts w:ascii="IRANYekan" w:hAnsi="IRANYekan" w:cs="B Mitra"/>
                <w:b/>
                <w:bCs/>
                <w:sz w:val="28"/>
                <w:szCs w:val="28"/>
                <w:rtl/>
              </w:rPr>
              <w:t>ی</w:t>
            </w:r>
            <w:r w:rsidRPr="00BA0643">
              <w:rPr>
                <w:rFonts w:ascii="IRANYekan" w:hAnsi="IRANYekan" w:cs="B Mitra"/>
                <w:b/>
                <w:bCs/>
                <w:sz w:val="28"/>
                <w:szCs w:val="28"/>
                <w:rtl/>
              </w:rPr>
              <w:t>د.</w:t>
            </w:r>
          </w:p>
        </w:tc>
        <w:tc>
          <w:tcPr>
            <w:tcW w:w="578" w:type="dxa"/>
            <w:tcBorders>
              <w:top w:val="single" w:sz="4" w:space="0" w:color="000000"/>
              <w:left w:val="single" w:sz="4" w:space="0" w:color="000000"/>
              <w:bottom w:val="single" w:sz="4" w:space="0" w:color="000000"/>
              <w:right w:val="single" w:sz="4" w:space="0" w:color="000000"/>
            </w:tcBorders>
            <w:textDirection w:val="btLr"/>
            <w:vAlign w:val="center"/>
            <w:hideMark/>
          </w:tcPr>
          <w:p w14:paraId="0677EE5D" w14:textId="77777777" w:rsidR="00B06486" w:rsidRPr="00BA0643" w:rsidRDefault="00B06486" w:rsidP="006027A0">
            <w:pPr>
              <w:tabs>
                <w:tab w:val="left" w:pos="6750"/>
              </w:tabs>
              <w:spacing w:after="0" w:line="240" w:lineRule="auto"/>
              <w:jc w:val="center"/>
              <w:rPr>
                <w:rFonts w:ascii="IRANYekan" w:hAnsi="IRANYekan" w:cs="B Mitra"/>
                <w:sz w:val="28"/>
                <w:szCs w:val="28"/>
              </w:rPr>
            </w:pPr>
            <w:r w:rsidRPr="00BA0643">
              <w:rPr>
                <w:rFonts w:ascii="IRANYekan" w:hAnsi="IRANYekan" w:cs="B Mitra"/>
                <w:sz w:val="28"/>
                <w:szCs w:val="28"/>
                <w:rtl/>
              </w:rPr>
              <w:t>خیلی زیاد</w:t>
            </w:r>
          </w:p>
        </w:tc>
        <w:tc>
          <w:tcPr>
            <w:tcW w:w="578" w:type="dxa"/>
            <w:tcBorders>
              <w:top w:val="single" w:sz="4" w:space="0" w:color="000000"/>
              <w:left w:val="single" w:sz="4" w:space="0" w:color="000000"/>
              <w:bottom w:val="single" w:sz="4" w:space="0" w:color="000000"/>
              <w:right w:val="single" w:sz="4" w:space="0" w:color="000000"/>
            </w:tcBorders>
            <w:textDirection w:val="btLr"/>
            <w:vAlign w:val="center"/>
            <w:hideMark/>
          </w:tcPr>
          <w:p w14:paraId="42000AA6" w14:textId="77777777" w:rsidR="00B06486" w:rsidRPr="00BA0643" w:rsidRDefault="00B06486" w:rsidP="006027A0">
            <w:pPr>
              <w:tabs>
                <w:tab w:val="left" w:pos="6750"/>
              </w:tabs>
              <w:spacing w:after="0" w:line="240" w:lineRule="auto"/>
              <w:jc w:val="center"/>
              <w:rPr>
                <w:rFonts w:ascii="IRANYekan" w:hAnsi="IRANYekan" w:cs="B Mitra"/>
                <w:sz w:val="28"/>
                <w:szCs w:val="28"/>
              </w:rPr>
            </w:pPr>
            <w:r w:rsidRPr="00BA0643">
              <w:rPr>
                <w:rFonts w:ascii="IRANYekan" w:hAnsi="IRANYekan" w:cs="B Mitra"/>
                <w:sz w:val="28"/>
                <w:szCs w:val="28"/>
                <w:rtl/>
              </w:rPr>
              <w:t>زیاد</w:t>
            </w:r>
          </w:p>
        </w:tc>
        <w:tc>
          <w:tcPr>
            <w:tcW w:w="578" w:type="dxa"/>
            <w:tcBorders>
              <w:top w:val="single" w:sz="4" w:space="0" w:color="000000"/>
              <w:left w:val="single" w:sz="4" w:space="0" w:color="000000"/>
              <w:bottom w:val="single" w:sz="4" w:space="0" w:color="000000"/>
              <w:right w:val="single" w:sz="4" w:space="0" w:color="000000"/>
            </w:tcBorders>
            <w:textDirection w:val="btLr"/>
            <w:vAlign w:val="center"/>
            <w:hideMark/>
          </w:tcPr>
          <w:p w14:paraId="16A56A3C" w14:textId="77777777" w:rsidR="00B06486" w:rsidRPr="00BA0643" w:rsidRDefault="00B06486" w:rsidP="006027A0">
            <w:pPr>
              <w:tabs>
                <w:tab w:val="left" w:pos="6750"/>
              </w:tabs>
              <w:spacing w:after="0" w:line="240" w:lineRule="auto"/>
              <w:jc w:val="center"/>
              <w:rPr>
                <w:rFonts w:ascii="IRANYekan" w:hAnsi="IRANYekan" w:cs="B Mitra"/>
                <w:sz w:val="28"/>
                <w:szCs w:val="28"/>
              </w:rPr>
            </w:pPr>
            <w:r w:rsidRPr="00BA0643">
              <w:rPr>
                <w:rFonts w:ascii="IRANYekan" w:hAnsi="IRANYekan" w:cs="B Mitra"/>
                <w:sz w:val="28"/>
                <w:szCs w:val="28"/>
                <w:rtl/>
              </w:rPr>
              <w:t>تا اندازه ای</w:t>
            </w:r>
          </w:p>
        </w:tc>
        <w:tc>
          <w:tcPr>
            <w:tcW w:w="578" w:type="dxa"/>
            <w:tcBorders>
              <w:top w:val="single" w:sz="4" w:space="0" w:color="000000"/>
              <w:left w:val="single" w:sz="4" w:space="0" w:color="000000"/>
              <w:bottom w:val="single" w:sz="4" w:space="0" w:color="000000"/>
              <w:right w:val="single" w:sz="4" w:space="0" w:color="000000"/>
            </w:tcBorders>
            <w:textDirection w:val="btLr"/>
            <w:vAlign w:val="center"/>
            <w:hideMark/>
          </w:tcPr>
          <w:p w14:paraId="62E930CC" w14:textId="77777777" w:rsidR="00B06486" w:rsidRPr="00BA0643" w:rsidRDefault="00B06486" w:rsidP="006027A0">
            <w:pPr>
              <w:tabs>
                <w:tab w:val="left" w:pos="6750"/>
              </w:tabs>
              <w:spacing w:after="0" w:line="240" w:lineRule="auto"/>
              <w:jc w:val="center"/>
              <w:rPr>
                <w:rFonts w:ascii="IRANYekan" w:hAnsi="IRANYekan" w:cs="B Mitra"/>
                <w:sz w:val="28"/>
                <w:szCs w:val="28"/>
              </w:rPr>
            </w:pPr>
            <w:r w:rsidRPr="00BA0643">
              <w:rPr>
                <w:rFonts w:ascii="IRANYekan" w:hAnsi="IRANYekan" w:cs="B Mitra"/>
                <w:sz w:val="28"/>
                <w:szCs w:val="28"/>
                <w:rtl/>
              </w:rPr>
              <w:t>کم</w:t>
            </w:r>
          </w:p>
        </w:tc>
        <w:tc>
          <w:tcPr>
            <w:tcW w:w="578" w:type="dxa"/>
            <w:tcBorders>
              <w:top w:val="single" w:sz="4" w:space="0" w:color="000000"/>
              <w:left w:val="single" w:sz="4" w:space="0" w:color="000000"/>
              <w:bottom w:val="single" w:sz="4" w:space="0" w:color="000000"/>
              <w:right w:val="single" w:sz="4" w:space="0" w:color="000000"/>
            </w:tcBorders>
            <w:textDirection w:val="btLr"/>
            <w:vAlign w:val="center"/>
            <w:hideMark/>
          </w:tcPr>
          <w:p w14:paraId="2701FA5F" w14:textId="77777777" w:rsidR="00B06486" w:rsidRPr="00BA0643" w:rsidRDefault="00B06486" w:rsidP="006027A0">
            <w:pPr>
              <w:tabs>
                <w:tab w:val="left" w:pos="6750"/>
              </w:tabs>
              <w:spacing w:after="0" w:line="240" w:lineRule="auto"/>
              <w:jc w:val="center"/>
              <w:rPr>
                <w:rFonts w:ascii="IRANYekan" w:hAnsi="IRANYekan" w:cs="B Mitra"/>
                <w:sz w:val="28"/>
                <w:szCs w:val="28"/>
              </w:rPr>
            </w:pPr>
            <w:r w:rsidRPr="00BA0643">
              <w:rPr>
                <w:rFonts w:ascii="IRANYekan" w:hAnsi="IRANYekan" w:cs="B Mitra"/>
                <w:sz w:val="28"/>
                <w:szCs w:val="28"/>
                <w:rtl/>
              </w:rPr>
              <w:t>خیلی کم</w:t>
            </w:r>
          </w:p>
        </w:tc>
      </w:tr>
      <w:tr w:rsidR="00B06486" w:rsidRPr="00BA0643" w14:paraId="41D372FE" w14:textId="77777777" w:rsidTr="006027A0">
        <w:trPr>
          <w:trHeight w:val="376"/>
        </w:trPr>
        <w:tc>
          <w:tcPr>
            <w:tcW w:w="578" w:type="dxa"/>
            <w:tcBorders>
              <w:top w:val="single" w:sz="4" w:space="0" w:color="000000"/>
              <w:left w:val="single" w:sz="4" w:space="0" w:color="000000"/>
              <w:bottom w:val="single" w:sz="4" w:space="0" w:color="000000"/>
              <w:right w:val="single" w:sz="4" w:space="0" w:color="000000"/>
            </w:tcBorders>
            <w:hideMark/>
          </w:tcPr>
          <w:p w14:paraId="12A59547" w14:textId="77777777" w:rsidR="00B06486" w:rsidRPr="00BA0643" w:rsidRDefault="00B06486" w:rsidP="00B06486">
            <w:pPr>
              <w:tabs>
                <w:tab w:val="left" w:pos="6750"/>
              </w:tabs>
              <w:spacing w:after="0" w:line="240" w:lineRule="auto"/>
              <w:jc w:val="center"/>
              <w:rPr>
                <w:rFonts w:ascii="IRANYekan" w:hAnsi="IRANYekan" w:cs="B Mitra"/>
                <w:sz w:val="28"/>
                <w:szCs w:val="28"/>
              </w:rPr>
            </w:pPr>
            <w:r w:rsidRPr="00BA0643">
              <w:rPr>
                <w:rFonts w:ascii="IRANYekan" w:hAnsi="IRANYekan" w:cs="B Mitra"/>
                <w:sz w:val="28"/>
                <w:szCs w:val="28"/>
                <w:rtl/>
              </w:rPr>
              <w:t>1</w:t>
            </w:r>
          </w:p>
        </w:tc>
        <w:tc>
          <w:tcPr>
            <w:tcW w:w="6895" w:type="dxa"/>
            <w:tcBorders>
              <w:top w:val="single" w:sz="4" w:space="0" w:color="000000"/>
              <w:left w:val="single" w:sz="4" w:space="0" w:color="000000"/>
              <w:bottom w:val="single" w:sz="4" w:space="0" w:color="000000"/>
              <w:right w:val="single" w:sz="4" w:space="0" w:color="000000"/>
            </w:tcBorders>
          </w:tcPr>
          <w:p w14:paraId="755C91AB" w14:textId="77777777" w:rsidR="00B06486" w:rsidRPr="00BA0643" w:rsidRDefault="00B06486" w:rsidP="00B06486">
            <w:pPr>
              <w:spacing w:after="0" w:line="240" w:lineRule="auto"/>
              <w:jc w:val="both"/>
              <w:rPr>
                <w:rFonts w:ascii="IRANYekan" w:hAnsi="IRANYekan" w:cs="B Mitra"/>
                <w:sz w:val="28"/>
                <w:szCs w:val="28"/>
                <w:rtl/>
              </w:rPr>
            </w:pPr>
            <w:r w:rsidRPr="00BA0643">
              <w:rPr>
                <w:rFonts w:ascii="IRANYekan" w:hAnsi="IRANYekan" w:cs="B Mitra"/>
                <w:sz w:val="28"/>
                <w:szCs w:val="28"/>
                <w:rtl/>
              </w:rPr>
              <w:t>خوشحال می شوم مابقی دوره خدمتم را در این سازمان بگذرانم.</w:t>
            </w:r>
          </w:p>
        </w:tc>
        <w:tc>
          <w:tcPr>
            <w:tcW w:w="578" w:type="dxa"/>
            <w:tcBorders>
              <w:top w:val="single" w:sz="4" w:space="0" w:color="000000"/>
              <w:left w:val="single" w:sz="4" w:space="0" w:color="000000"/>
              <w:bottom w:val="single" w:sz="4" w:space="0" w:color="000000"/>
              <w:right w:val="single" w:sz="4" w:space="0" w:color="000000"/>
            </w:tcBorders>
          </w:tcPr>
          <w:p w14:paraId="7B4D34E5"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5BF3250F"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19E191A2"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7D9CBDE1"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12D4C44" w14:textId="77777777" w:rsidR="00B06486" w:rsidRPr="00BA0643" w:rsidRDefault="00B06486" w:rsidP="00B06486">
            <w:pPr>
              <w:tabs>
                <w:tab w:val="left" w:pos="6750"/>
              </w:tabs>
              <w:spacing w:after="0" w:line="240" w:lineRule="auto"/>
              <w:rPr>
                <w:rFonts w:ascii="IRANYekan" w:hAnsi="IRANYekan" w:cs="B Mitra"/>
                <w:sz w:val="28"/>
                <w:szCs w:val="28"/>
              </w:rPr>
            </w:pPr>
          </w:p>
        </w:tc>
      </w:tr>
      <w:tr w:rsidR="00B06486" w:rsidRPr="00BA0643" w14:paraId="39BC0C92" w14:textId="77777777" w:rsidTr="006027A0">
        <w:tc>
          <w:tcPr>
            <w:tcW w:w="578" w:type="dxa"/>
            <w:tcBorders>
              <w:top w:val="single" w:sz="4" w:space="0" w:color="000000"/>
              <w:left w:val="single" w:sz="4" w:space="0" w:color="000000"/>
              <w:bottom w:val="single" w:sz="4" w:space="0" w:color="000000"/>
              <w:right w:val="single" w:sz="4" w:space="0" w:color="000000"/>
            </w:tcBorders>
            <w:hideMark/>
          </w:tcPr>
          <w:p w14:paraId="67EF4D25" w14:textId="77777777" w:rsidR="00B06486" w:rsidRPr="00BA0643" w:rsidRDefault="00B06486" w:rsidP="00B06486">
            <w:pPr>
              <w:tabs>
                <w:tab w:val="left" w:pos="6750"/>
              </w:tabs>
              <w:spacing w:after="0" w:line="240" w:lineRule="auto"/>
              <w:jc w:val="center"/>
              <w:rPr>
                <w:rFonts w:ascii="IRANYekan" w:hAnsi="IRANYekan" w:cs="B Mitra"/>
                <w:sz w:val="28"/>
                <w:szCs w:val="28"/>
              </w:rPr>
            </w:pPr>
            <w:r w:rsidRPr="00BA0643">
              <w:rPr>
                <w:rFonts w:ascii="IRANYekan" w:hAnsi="IRANYekan" w:cs="B Mitra"/>
                <w:sz w:val="28"/>
                <w:szCs w:val="28"/>
                <w:rtl/>
              </w:rPr>
              <w:t>2</w:t>
            </w:r>
          </w:p>
        </w:tc>
        <w:tc>
          <w:tcPr>
            <w:tcW w:w="6895" w:type="dxa"/>
            <w:tcBorders>
              <w:top w:val="single" w:sz="4" w:space="0" w:color="000000"/>
              <w:left w:val="single" w:sz="4" w:space="0" w:color="000000"/>
              <w:bottom w:val="single" w:sz="4" w:space="0" w:color="000000"/>
              <w:right w:val="single" w:sz="4" w:space="0" w:color="000000"/>
            </w:tcBorders>
          </w:tcPr>
          <w:p w14:paraId="626F65B2" w14:textId="77777777" w:rsidR="00B06486" w:rsidRPr="00BA0643" w:rsidRDefault="00B06486" w:rsidP="00B06486">
            <w:pPr>
              <w:spacing w:after="0" w:line="240" w:lineRule="auto"/>
              <w:jc w:val="both"/>
              <w:rPr>
                <w:rFonts w:ascii="IRANYekan" w:hAnsi="IRANYekan" w:cs="B Mitra"/>
                <w:sz w:val="28"/>
                <w:szCs w:val="28"/>
                <w:rtl/>
              </w:rPr>
            </w:pPr>
            <w:r w:rsidRPr="00BA0643">
              <w:rPr>
                <w:rFonts w:ascii="IRANYekan" w:hAnsi="IRANYekan" w:cs="B Mitra"/>
                <w:sz w:val="28"/>
                <w:szCs w:val="28"/>
                <w:rtl/>
              </w:rPr>
              <w:t>از این که درباره محل کارن با افراد خارج از سازمان صحبت کنم لذت میبرم.</w:t>
            </w:r>
          </w:p>
        </w:tc>
        <w:tc>
          <w:tcPr>
            <w:tcW w:w="578" w:type="dxa"/>
            <w:tcBorders>
              <w:top w:val="single" w:sz="4" w:space="0" w:color="000000"/>
              <w:left w:val="single" w:sz="4" w:space="0" w:color="000000"/>
              <w:bottom w:val="single" w:sz="4" w:space="0" w:color="000000"/>
              <w:right w:val="single" w:sz="4" w:space="0" w:color="000000"/>
            </w:tcBorders>
          </w:tcPr>
          <w:p w14:paraId="669D5506"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3CD3AE95"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1FDD5715"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9628903"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242EFD67" w14:textId="77777777" w:rsidR="00B06486" w:rsidRPr="00BA0643" w:rsidRDefault="00B06486" w:rsidP="00B06486">
            <w:pPr>
              <w:tabs>
                <w:tab w:val="left" w:pos="6750"/>
              </w:tabs>
              <w:spacing w:after="0" w:line="240" w:lineRule="auto"/>
              <w:rPr>
                <w:rFonts w:ascii="IRANYekan" w:hAnsi="IRANYekan" w:cs="B Mitra"/>
                <w:sz w:val="28"/>
                <w:szCs w:val="28"/>
              </w:rPr>
            </w:pPr>
          </w:p>
        </w:tc>
      </w:tr>
      <w:tr w:rsidR="00B06486" w:rsidRPr="00BA0643" w14:paraId="31051170" w14:textId="77777777" w:rsidTr="006027A0">
        <w:tc>
          <w:tcPr>
            <w:tcW w:w="578" w:type="dxa"/>
            <w:tcBorders>
              <w:top w:val="single" w:sz="4" w:space="0" w:color="000000"/>
              <w:left w:val="single" w:sz="4" w:space="0" w:color="000000"/>
              <w:bottom w:val="single" w:sz="4" w:space="0" w:color="000000"/>
              <w:right w:val="single" w:sz="4" w:space="0" w:color="000000"/>
            </w:tcBorders>
            <w:hideMark/>
          </w:tcPr>
          <w:p w14:paraId="7E3B00B2" w14:textId="77777777" w:rsidR="00B06486" w:rsidRPr="00BA0643" w:rsidRDefault="00B06486" w:rsidP="00B06486">
            <w:pPr>
              <w:tabs>
                <w:tab w:val="left" w:pos="6750"/>
              </w:tabs>
              <w:spacing w:after="0" w:line="240" w:lineRule="auto"/>
              <w:jc w:val="center"/>
              <w:rPr>
                <w:rFonts w:ascii="IRANYekan" w:hAnsi="IRANYekan" w:cs="B Mitra"/>
                <w:sz w:val="28"/>
                <w:szCs w:val="28"/>
              </w:rPr>
            </w:pPr>
            <w:r w:rsidRPr="00BA0643">
              <w:rPr>
                <w:rFonts w:ascii="IRANYekan" w:hAnsi="IRANYekan" w:cs="B Mitra"/>
                <w:sz w:val="28"/>
                <w:szCs w:val="28"/>
                <w:rtl/>
              </w:rPr>
              <w:t>3</w:t>
            </w:r>
          </w:p>
        </w:tc>
        <w:tc>
          <w:tcPr>
            <w:tcW w:w="6895" w:type="dxa"/>
            <w:tcBorders>
              <w:top w:val="single" w:sz="4" w:space="0" w:color="000000"/>
              <w:left w:val="single" w:sz="4" w:space="0" w:color="000000"/>
              <w:bottom w:val="single" w:sz="4" w:space="0" w:color="000000"/>
              <w:right w:val="single" w:sz="4" w:space="0" w:color="000000"/>
            </w:tcBorders>
          </w:tcPr>
          <w:p w14:paraId="3896ADB1" w14:textId="77777777" w:rsidR="00B06486" w:rsidRPr="00BA0643" w:rsidRDefault="00B06486" w:rsidP="00B06486">
            <w:pPr>
              <w:spacing w:after="0" w:line="240" w:lineRule="auto"/>
              <w:jc w:val="both"/>
              <w:rPr>
                <w:rFonts w:ascii="IRANYekan" w:hAnsi="IRANYekan" w:cs="B Mitra"/>
                <w:sz w:val="28"/>
                <w:szCs w:val="28"/>
                <w:rtl/>
              </w:rPr>
            </w:pPr>
            <w:r w:rsidRPr="00BA0643">
              <w:rPr>
                <w:rFonts w:ascii="IRANYekan" w:hAnsi="IRANYekan" w:cs="B Mitra"/>
                <w:sz w:val="28"/>
                <w:szCs w:val="28"/>
                <w:rtl/>
              </w:rPr>
              <w:t>واقعا احساس می کنم که مشکلات این سازمان مشکلات خودم من است.</w:t>
            </w:r>
          </w:p>
        </w:tc>
        <w:tc>
          <w:tcPr>
            <w:tcW w:w="578" w:type="dxa"/>
            <w:tcBorders>
              <w:top w:val="single" w:sz="4" w:space="0" w:color="000000"/>
              <w:left w:val="single" w:sz="4" w:space="0" w:color="000000"/>
              <w:bottom w:val="single" w:sz="4" w:space="0" w:color="000000"/>
              <w:right w:val="single" w:sz="4" w:space="0" w:color="000000"/>
            </w:tcBorders>
          </w:tcPr>
          <w:p w14:paraId="0792310D"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E7079B8"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BFA51F4"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1D26A368"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6E57953C" w14:textId="77777777" w:rsidR="00B06486" w:rsidRPr="00BA0643" w:rsidRDefault="00B06486" w:rsidP="00B06486">
            <w:pPr>
              <w:tabs>
                <w:tab w:val="left" w:pos="6750"/>
              </w:tabs>
              <w:spacing w:after="0" w:line="240" w:lineRule="auto"/>
              <w:rPr>
                <w:rFonts w:ascii="IRANYekan" w:hAnsi="IRANYekan" w:cs="B Mitra"/>
                <w:sz w:val="28"/>
                <w:szCs w:val="28"/>
              </w:rPr>
            </w:pPr>
          </w:p>
        </w:tc>
      </w:tr>
      <w:tr w:rsidR="00B06486" w:rsidRPr="00BA0643" w14:paraId="26256DA0" w14:textId="77777777" w:rsidTr="006027A0">
        <w:tc>
          <w:tcPr>
            <w:tcW w:w="578" w:type="dxa"/>
            <w:tcBorders>
              <w:top w:val="single" w:sz="4" w:space="0" w:color="000000"/>
              <w:left w:val="single" w:sz="4" w:space="0" w:color="000000"/>
              <w:bottom w:val="single" w:sz="4" w:space="0" w:color="000000"/>
              <w:right w:val="single" w:sz="4" w:space="0" w:color="000000"/>
            </w:tcBorders>
            <w:hideMark/>
          </w:tcPr>
          <w:p w14:paraId="2A7ACC3B" w14:textId="77777777" w:rsidR="00B06486" w:rsidRPr="00BA0643" w:rsidRDefault="00B06486" w:rsidP="00B06486">
            <w:pPr>
              <w:tabs>
                <w:tab w:val="left" w:pos="6750"/>
              </w:tabs>
              <w:spacing w:after="0" w:line="240" w:lineRule="auto"/>
              <w:jc w:val="center"/>
              <w:rPr>
                <w:rFonts w:ascii="IRANYekan" w:hAnsi="IRANYekan" w:cs="B Mitra"/>
                <w:sz w:val="28"/>
                <w:szCs w:val="28"/>
              </w:rPr>
            </w:pPr>
            <w:r w:rsidRPr="00BA0643">
              <w:rPr>
                <w:rFonts w:ascii="IRANYekan" w:hAnsi="IRANYekan" w:cs="B Mitra"/>
                <w:sz w:val="28"/>
                <w:szCs w:val="28"/>
                <w:rtl/>
              </w:rPr>
              <w:t>4</w:t>
            </w:r>
          </w:p>
        </w:tc>
        <w:tc>
          <w:tcPr>
            <w:tcW w:w="6895" w:type="dxa"/>
            <w:tcBorders>
              <w:top w:val="single" w:sz="4" w:space="0" w:color="000000"/>
              <w:left w:val="single" w:sz="4" w:space="0" w:color="000000"/>
              <w:bottom w:val="single" w:sz="4" w:space="0" w:color="000000"/>
              <w:right w:val="single" w:sz="4" w:space="0" w:color="000000"/>
            </w:tcBorders>
          </w:tcPr>
          <w:p w14:paraId="43F9C568" w14:textId="77777777" w:rsidR="00B06486" w:rsidRPr="00BA0643" w:rsidRDefault="00B06486" w:rsidP="00B06486">
            <w:pPr>
              <w:spacing w:after="0" w:line="240" w:lineRule="auto"/>
              <w:jc w:val="both"/>
              <w:rPr>
                <w:rFonts w:ascii="IRANYekan" w:hAnsi="IRANYekan" w:cs="B Mitra"/>
                <w:sz w:val="28"/>
                <w:szCs w:val="28"/>
                <w:rtl/>
              </w:rPr>
            </w:pPr>
            <w:r w:rsidRPr="00BA0643">
              <w:rPr>
                <w:rFonts w:ascii="IRANYekan" w:hAnsi="IRANYekan" w:cs="B Mitra"/>
                <w:sz w:val="28"/>
                <w:szCs w:val="28"/>
                <w:rtl/>
              </w:rPr>
              <w:t>فکر کنم به سادگی می توانم به همان اندازه که به این سازمان علاقه دارم به سازمان دیگری نیز دلبستگی پیدا کنم.</w:t>
            </w:r>
          </w:p>
        </w:tc>
        <w:tc>
          <w:tcPr>
            <w:tcW w:w="578" w:type="dxa"/>
            <w:tcBorders>
              <w:top w:val="single" w:sz="4" w:space="0" w:color="000000"/>
              <w:left w:val="single" w:sz="4" w:space="0" w:color="000000"/>
              <w:bottom w:val="single" w:sz="4" w:space="0" w:color="000000"/>
              <w:right w:val="single" w:sz="4" w:space="0" w:color="000000"/>
            </w:tcBorders>
          </w:tcPr>
          <w:p w14:paraId="6016F5AE"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6BDBF850"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70D208AD"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44A3B92D"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5803D594" w14:textId="77777777" w:rsidR="00B06486" w:rsidRPr="00BA0643" w:rsidRDefault="00B06486" w:rsidP="00B06486">
            <w:pPr>
              <w:tabs>
                <w:tab w:val="left" w:pos="6750"/>
              </w:tabs>
              <w:spacing w:after="0" w:line="240" w:lineRule="auto"/>
              <w:rPr>
                <w:rFonts w:ascii="IRANYekan" w:hAnsi="IRANYekan" w:cs="B Mitra"/>
                <w:sz w:val="28"/>
                <w:szCs w:val="28"/>
              </w:rPr>
            </w:pPr>
          </w:p>
        </w:tc>
      </w:tr>
      <w:tr w:rsidR="00B06486" w:rsidRPr="00BA0643" w14:paraId="6D4DE43F" w14:textId="77777777" w:rsidTr="006027A0">
        <w:tc>
          <w:tcPr>
            <w:tcW w:w="578" w:type="dxa"/>
            <w:tcBorders>
              <w:top w:val="single" w:sz="4" w:space="0" w:color="000000"/>
              <w:left w:val="single" w:sz="4" w:space="0" w:color="000000"/>
              <w:bottom w:val="single" w:sz="4" w:space="0" w:color="000000"/>
              <w:right w:val="single" w:sz="4" w:space="0" w:color="000000"/>
            </w:tcBorders>
            <w:hideMark/>
          </w:tcPr>
          <w:p w14:paraId="04EB6B52" w14:textId="77777777" w:rsidR="00B06486" w:rsidRPr="00BA0643" w:rsidRDefault="00B06486" w:rsidP="00B06486">
            <w:pPr>
              <w:tabs>
                <w:tab w:val="left" w:pos="6750"/>
              </w:tabs>
              <w:spacing w:after="0" w:line="240" w:lineRule="auto"/>
              <w:jc w:val="center"/>
              <w:rPr>
                <w:rFonts w:ascii="IRANYekan" w:hAnsi="IRANYekan" w:cs="B Mitra"/>
                <w:sz w:val="28"/>
                <w:szCs w:val="28"/>
              </w:rPr>
            </w:pPr>
            <w:r w:rsidRPr="00BA0643">
              <w:rPr>
                <w:rFonts w:ascii="IRANYekan" w:hAnsi="IRANYekan" w:cs="B Mitra"/>
                <w:sz w:val="28"/>
                <w:szCs w:val="28"/>
                <w:rtl/>
              </w:rPr>
              <w:t>5</w:t>
            </w:r>
          </w:p>
        </w:tc>
        <w:tc>
          <w:tcPr>
            <w:tcW w:w="6895" w:type="dxa"/>
            <w:tcBorders>
              <w:top w:val="single" w:sz="4" w:space="0" w:color="000000"/>
              <w:left w:val="single" w:sz="4" w:space="0" w:color="000000"/>
              <w:bottom w:val="single" w:sz="4" w:space="0" w:color="000000"/>
              <w:right w:val="single" w:sz="4" w:space="0" w:color="000000"/>
            </w:tcBorders>
          </w:tcPr>
          <w:p w14:paraId="5680D43F" w14:textId="77777777" w:rsidR="00B06486" w:rsidRPr="00BA0643" w:rsidRDefault="00B06486" w:rsidP="00B06486">
            <w:pPr>
              <w:spacing w:after="0" w:line="240" w:lineRule="auto"/>
              <w:jc w:val="both"/>
              <w:rPr>
                <w:rFonts w:ascii="IRANYekan" w:hAnsi="IRANYekan" w:cs="B Mitra"/>
                <w:sz w:val="28"/>
                <w:szCs w:val="28"/>
                <w:rtl/>
              </w:rPr>
            </w:pPr>
            <w:r w:rsidRPr="00BA0643">
              <w:rPr>
                <w:rFonts w:ascii="IRANYekan" w:hAnsi="IRANYekan" w:cs="B Mitra"/>
                <w:sz w:val="28"/>
                <w:szCs w:val="28"/>
                <w:rtl/>
              </w:rPr>
              <w:t>در سازمان محل کارم خود را عضوی از خانواده احساس نمی کنم</w:t>
            </w:r>
          </w:p>
        </w:tc>
        <w:tc>
          <w:tcPr>
            <w:tcW w:w="578" w:type="dxa"/>
            <w:tcBorders>
              <w:top w:val="single" w:sz="4" w:space="0" w:color="000000"/>
              <w:left w:val="single" w:sz="4" w:space="0" w:color="000000"/>
              <w:bottom w:val="single" w:sz="4" w:space="0" w:color="000000"/>
              <w:right w:val="single" w:sz="4" w:space="0" w:color="000000"/>
            </w:tcBorders>
          </w:tcPr>
          <w:p w14:paraId="275B5C37"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76ED6FF6"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DED233C"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5D6D79CE"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4BE6B8D7" w14:textId="77777777" w:rsidR="00B06486" w:rsidRPr="00BA0643" w:rsidRDefault="00B06486" w:rsidP="00B06486">
            <w:pPr>
              <w:tabs>
                <w:tab w:val="left" w:pos="6750"/>
              </w:tabs>
              <w:spacing w:after="0" w:line="240" w:lineRule="auto"/>
              <w:rPr>
                <w:rFonts w:ascii="IRANYekan" w:hAnsi="IRANYekan" w:cs="B Mitra"/>
                <w:sz w:val="28"/>
                <w:szCs w:val="28"/>
              </w:rPr>
            </w:pPr>
          </w:p>
        </w:tc>
      </w:tr>
      <w:tr w:rsidR="00B06486" w:rsidRPr="00BA0643" w14:paraId="4A98D597" w14:textId="77777777" w:rsidTr="006027A0">
        <w:tc>
          <w:tcPr>
            <w:tcW w:w="578" w:type="dxa"/>
            <w:tcBorders>
              <w:top w:val="single" w:sz="4" w:space="0" w:color="000000"/>
              <w:left w:val="single" w:sz="4" w:space="0" w:color="000000"/>
              <w:bottom w:val="single" w:sz="4" w:space="0" w:color="000000"/>
              <w:right w:val="single" w:sz="4" w:space="0" w:color="000000"/>
            </w:tcBorders>
            <w:hideMark/>
          </w:tcPr>
          <w:p w14:paraId="603A446A" w14:textId="77777777" w:rsidR="00B06486" w:rsidRPr="00BA0643" w:rsidRDefault="00B06486" w:rsidP="00B06486">
            <w:pPr>
              <w:tabs>
                <w:tab w:val="left" w:pos="6750"/>
              </w:tabs>
              <w:spacing w:after="0" w:line="240" w:lineRule="auto"/>
              <w:jc w:val="center"/>
              <w:rPr>
                <w:rFonts w:ascii="IRANYekan" w:hAnsi="IRANYekan" w:cs="B Mitra"/>
                <w:sz w:val="28"/>
                <w:szCs w:val="28"/>
              </w:rPr>
            </w:pPr>
            <w:r w:rsidRPr="00BA0643">
              <w:rPr>
                <w:rFonts w:ascii="IRANYekan" w:hAnsi="IRANYekan" w:cs="B Mitra"/>
                <w:sz w:val="28"/>
                <w:szCs w:val="28"/>
                <w:rtl/>
              </w:rPr>
              <w:t>6</w:t>
            </w:r>
          </w:p>
        </w:tc>
        <w:tc>
          <w:tcPr>
            <w:tcW w:w="6895" w:type="dxa"/>
            <w:tcBorders>
              <w:top w:val="single" w:sz="4" w:space="0" w:color="000000"/>
              <w:left w:val="single" w:sz="4" w:space="0" w:color="000000"/>
              <w:bottom w:val="single" w:sz="4" w:space="0" w:color="000000"/>
              <w:right w:val="single" w:sz="4" w:space="0" w:color="000000"/>
            </w:tcBorders>
          </w:tcPr>
          <w:p w14:paraId="365F7658" w14:textId="77777777" w:rsidR="00B06486" w:rsidRPr="00BA0643" w:rsidRDefault="00B06486" w:rsidP="00B06486">
            <w:pPr>
              <w:spacing w:after="0" w:line="240" w:lineRule="auto"/>
              <w:jc w:val="both"/>
              <w:rPr>
                <w:rFonts w:ascii="IRANYekan" w:hAnsi="IRANYekan" w:cs="B Mitra"/>
                <w:sz w:val="28"/>
                <w:szCs w:val="28"/>
                <w:rtl/>
              </w:rPr>
            </w:pPr>
            <w:r w:rsidRPr="00BA0643">
              <w:rPr>
                <w:rFonts w:ascii="IRANYekan" w:hAnsi="IRANYekan" w:cs="B Mitra"/>
                <w:sz w:val="28"/>
                <w:szCs w:val="28"/>
                <w:rtl/>
              </w:rPr>
              <w:t>از لحاظ عاطفی علاقه چندانی به این سازمان ندارم.</w:t>
            </w:r>
          </w:p>
        </w:tc>
        <w:tc>
          <w:tcPr>
            <w:tcW w:w="578" w:type="dxa"/>
            <w:tcBorders>
              <w:top w:val="single" w:sz="4" w:space="0" w:color="000000"/>
              <w:left w:val="single" w:sz="4" w:space="0" w:color="000000"/>
              <w:bottom w:val="single" w:sz="4" w:space="0" w:color="000000"/>
              <w:right w:val="single" w:sz="4" w:space="0" w:color="000000"/>
            </w:tcBorders>
          </w:tcPr>
          <w:p w14:paraId="074BCDA9"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21D8F03"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4304058F"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C5623E2"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5FAB52EA" w14:textId="77777777" w:rsidR="00B06486" w:rsidRPr="00BA0643" w:rsidRDefault="00B06486" w:rsidP="00B06486">
            <w:pPr>
              <w:tabs>
                <w:tab w:val="left" w:pos="6750"/>
              </w:tabs>
              <w:spacing w:after="0" w:line="240" w:lineRule="auto"/>
              <w:rPr>
                <w:rFonts w:ascii="IRANYekan" w:hAnsi="IRANYekan" w:cs="B Mitra"/>
                <w:sz w:val="28"/>
                <w:szCs w:val="28"/>
              </w:rPr>
            </w:pPr>
          </w:p>
        </w:tc>
      </w:tr>
      <w:tr w:rsidR="00B06486" w:rsidRPr="00BA0643" w14:paraId="6DB0DE8C" w14:textId="77777777" w:rsidTr="006027A0">
        <w:tc>
          <w:tcPr>
            <w:tcW w:w="578" w:type="dxa"/>
            <w:tcBorders>
              <w:top w:val="single" w:sz="4" w:space="0" w:color="000000"/>
              <w:left w:val="single" w:sz="4" w:space="0" w:color="000000"/>
              <w:bottom w:val="single" w:sz="4" w:space="0" w:color="000000"/>
              <w:right w:val="single" w:sz="4" w:space="0" w:color="000000"/>
            </w:tcBorders>
            <w:hideMark/>
          </w:tcPr>
          <w:p w14:paraId="6446E1FD" w14:textId="77777777" w:rsidR="00B06486" w:rsidRPr="00BA0643" w:rsidRDefault="00B06486" w:rsidP="00B06486">
            <w:pPr>
              <w:tabs>
                <w:tab w:val="left" w:pos="6750"/>
              </w:tabs>
              <w:spacing w:after="0" w:line="240" w:lineRule="auto"/>
              <w:jc w:val="center"/>
              <w:rPr>
                <w:rFonts w:ascii="IRANYekan" w:hAnsi="IRANYekan" w:cs="B Mitra"/>
                <w:sz w:val="28"/>
                <w:szCs w:val="28"/>
              </w:rPr>
            </w:pPr>
            <w:r w:rsidRPr="00BA0643">
              <w:rPr>
                <w:rFonts w:ascii="IRANYekan" w:hAnsi="IRANYekan" w:cs="B Mitra"/>
                <w:sz w:val="28"/>
                <w:szCs w:val="28"/>
                <w:rtl/>
              </w:rPr>
              <w:t>7</w:t>
            </w:r>
          </w:p>
        </w:tc>
        <w:tc>
          <w:tcPr>
            <w:tcW w:w="6895" w:type="dxa"/>
            <w:tcBorders>
              <w:top w:val="single" w:sz="4" w:space="0" w:color="000000"/>
              <w:left w:val="single" w:sz="4" w:space="0" w:color="000000"/>
              <w:bottom w:val="single" w:sz="4" w:space="0" w:color="000000"/>
              <w:right w:val="single" w:sz="4" w:space="0" w:color="000000"/>
            </w:tcBorders>
          </w:tcPr>
          <w:p w14:paraId="0E58827A" w14:textId="77777777" w:rsidR="00B06486" w:rsidRPr="00BA0643" w:rsidRDefault="00B06486" w:rsidP="00B06486">
            <w:pPr>
              <w:spacing w:after="0" w:line="240" w:lineRule="auto"/>
              <w:jc w:val="both"/>
              <w:rPr>
                <w:rFonts w:ascii="IRANYekan" w:hAnsi="IRANYekan" w:cs="B Mitra"/>
                <w:sz w:val="28"/>
                <w:szCs w:val="28"/>
                <w:rtl/>
              </w:rPr>
            </w:pPr>
            <w:r w:rsidRPr="00BA0643">
              <w:rPr>
                <w:rFonts w:ascii="IRANYekan" w:hAnsi="IRANYekan" w:cs="B Mitra"/>
                <w:sz w:val="28"/>
                <w:szCs w:val="28"/>
                <w:rtl/>
              </w:rPr>
              <w:t>این سازمان برای من معنی و مفهوم شخصی بسیار زیادی دارم.</w:t>
            </w:r>
          </w:p>
        </w:tc>
        <w:tc>
          <w:tcPr>
            <w:tcW w:w="578" w:type="dxa"/>
            <w:tcBorders>
              <w:top w:val="single" w:sz="4" w:space="0" w:color="000000"/>
              <w:left w:val="single" w:sz="4" w:space="0" w:color="000000"/>
              <w:bottom w:val="single" w:sz="4" w:space="0" w:color="000000"/>
              <w:right w:val="single" w:sz="4" w:space="0" w:color="000000"/>
            </w:tcBorders>
          </w:tcPr>
          <w:p w14:paraId="74923472"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27F2E71C"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2C98F404"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2D604F0"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6788299A" w14:textId="77777777" w:rsidR="00B06486" w:rsidRPr="00BA0643" w:rsidRDefault="00B06486" w:rsidP="00B06486">
            <w:pPr>
              <w:tabs>
                <w:tab w:val="left" w:pos="6750"/>
              </w:tabs>
              <w:spacing w:after="0" w:line="240" w:lineRule="auto"/>
              <w:rPr>
                <w:rFonts w:ascii="IRANYekan" w:hAnsi="IRANYekan" w:cs="B Mitra"/>
                <w:sz w:val="28"/>
                <w:szCs w:val="28"/>
              </w:rPr>
            </w:pPr>
          </w:p>
        </w:tc>
      </w:tr>
      <w:tr w:rsidR="00B06486" w:rsidRPr="00BA0643" w14:paraId="25EB9AAB" w14:textId="77777777" w:rsidTr="006027A0">
        <w:tc>
          <w:tcPr>
            <w:tcW w:w="578" w:type="dxa"/>
            <w:tcBorders>
              <w:top w:val="single" w:sz="4" w:space="0" w:color="000000"/>
              <w:left w:val="single" w:sz="4" w:space="0" w:color="000000"/>
              <w:bottom w:val="single" w:sz="4" w:space="0" w:color="000000"/>
              <w:right w:val="single" w:sz="4" w:space="0" w:color="000000"/>
            </w:tcBorders>
            <w:hideMark/>
          </w:tcPr>
          <w:p w14:paraId="35569D64" w14:textId="77777777" w:rsidR="00B06486" w:rsidRPr="00BA0643" w:rsidRDefault="00B06486" w:rsidP="00B06486">
            <w:pPr>
              <w:tabs>
                <w:tab w:val="left" w:pos="6750"/>
              </w:tabs>
              <w:spacing w:after="0" w:line="240" w:lineRule="auto"/>
              <w:jc w:val="center"/>
              <w:rPr>
                <w:rFonts w:ascii="IRANYekan" w:hAnsi="IRANYekan" w:cs="B Mitra"/>
                <w:sz w:val="28"/>
                <w:szCs w:val="28"/>
              </w:rPr>
            </w:pPr>
            <w:r w:rsidRPr="00BA0643">
              <w:rPr>
                <w:rFonts w:ascii="IRANYekan" w:hAnsi="IRANYekan" w:cs="B Mitra"/>
                <w:sz w:val="28"/>
                <w:szCs w:val="28"/>
                <w:rtl/>
              </w:rPr>
              <w:t>8</w:t>
            </w:r>
          </w:p>
        </w:tc>
        <w:tc>
          <w:tcPr>
            <w:tcW w:w="6895" w:type="dxa"/>
            <w:tcBorders>
              <w:top w:val="single" w:sz="4" w:space="0" w:color="000000"/>
              <w:left w:val="single" w:sz="4" w:space="0" w:color="000000"/>
              <w:bottom w:val="single" w:sz="4" w:space="0" w:color="000000"/>
              <w:right w:val="single" w:sz="4" w:space="0" w:color="000000"/>
            </w:tcBorders>
          </w:tcPr>
          <w:p w14:paraId="56E0DAF8" w14:textId="77777777" w:rsidR="00B06486" w:rsidRPr="00BA0643" w:rsidRDefault="00B06486" w:rsidP="00B06486">
            <w:pPr>
              <w:spacing w:after="0" w:line="240" w:lineRule="auto"/>
              <w:jc w:val="both"/>
              <w:rPr>
                <w:rFonts w:ascii="IRANYekan" w:hAnsi="IRANYekan" w:cs="B Mitra"/>
                <w:sz w:val="28"/>
                <w:szCs w:val="28"/>
                <w:rtl/>
              </w:rPr>
            </w:pPr>
            <w:r w:rsidRPr="00BA0643">
              <w:rPr>
                <w:rFonts w:ascii="IRANYekan" w:hAnsi="IRANYekan" w:cs="B Mitra"/>
                <w:sz w:val="28"/>
                <w:szCs w:val="28"/>
                <w:rtl/>
              </w:rPr>
              <w:t>احساس تعلق زیادی نسبت به سازمان محل کار خودم ندارم.</w:t>
            </w:r>
          </w:p>
        </w:tc>
        <w:tc>
          <w:tcPr>
            <w:tcW w:w="578" w:type="dxa"/>
            <w:tcBorders>
              <w:top w:val="single" w:sz="4" w:space="0" w:color="000000"/>
              <w:left w:val="single" w:sz="4" w:space="0" w:color="000000"/>
              <w:bottom w:val="single" w:sz="4" w:space="0" w:color="000000"/>
              <w:right w:val="single" w:sz="4" w:space="0" w:color="000000"/>
            </w:tcBorders>
          </w:tcPr>
          <w:p w14:paraId="0B3D4D8A"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49D45AC2"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72AAA415"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1765B124"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33498121" w14:textId="77777777" w:rsidR="00B06486" w:rsidRPr="00BA0643" w:rsidRDefault="00B06486" w:rsidP="00B06486">
            <w:pPr>
              <w:tabs>
                <w:tab w:val="left" w:pos="6750"/>
              </w:tabs>
              <w:spacing w:after="0" w:line="240" w:lineRule="auto"/>
              <w:rPr>
                <w:rFonts w:ascii="IRANYekan" w:hAnsi="IRANYekan" w:cs="B Mitra"/>
                <w:sz w:val="28"/>
                <w:szCs w:val="28"/>
              </w:rPr>
            </w:pPr>
          </w:p>
        </w:tc>
      </w:tr>
      <w:tr w:rsidR="00B06486" w:rsidRPr="00BA0643" w14:paraId="7ED129F6" w14:textId="77777777" w:rsidTr="006027A0">
        <w:tc>
          <w:tcPr>
            <w:tcW w:w="578" w:type="dxa"/>
            <w:tcBorders>
              <w:top w:val="single" w:sz="4" w:space="0" w:color="000000"/>
              <w:left w:val="single" w:sz="4" w:space="0" w:color="000000"/>
              <w:bottom w:val="single" w:sz="4" w:space="0" w:color="000000"/>
              <w:right w:val="single" w:sz="4" w:space="0" w:color="000000"/>
            </w:tcBorders>
            <w:hideMark/>
          </w:tcPr>
          <w:p w14:paraId="5A995721" w14:textId="77777777" w:rsidR="00B06486" w:rsidRPr="00BA0643" w:rsidRDefault="00B06486" w:rsidP="00B06486">
            <w:pPr>
              <w:tabs>
                <w:tab w:val="left" w:pos="6750"/>
              </w:tabs>
              <w:spacing w:after="0" w:line="240" w:lineRule="auto"/>
              <w:jc w:val="center"/>
              <w:rPr>
                <w:rFonts w:ascii="IRANYekan" w:hAnsi="IRANYekan" w:cs="B Mitra"/>
                <w:sz w:val="28"/>
                <w:szCs w:val="28"/>
              </w:rPr>
            </w:pPr>
            <w:r w:rsidRPr="00BA0643">
              <w:rPr>
                <w:rFonts w:ascii="IRANYekan" w:hAnsi="IRANYekan" w:cs="B Mitra"/>
                <w:sz w:val="28"/>
                <w:szCs w:val="28"/>
                <w:rtl/>
              </w:rPr>
              <w:t>9</w:t>
            </w:r>
          </w:p>
        </w:tc>
        <w:tc>
          <w:tcPr>
            <w:tcW w:w="6895" w:type="dxa"/>
            <w:tcBorders>
              <w:top w:val="single" w:sz="4" w:space="0" w:color="000000"/>
              <w:left w:val="single" w:sz="4" w:space="0" w:color="000000"/>
              <w:bottom w:val="single" w:sz="4" w:space="0" w:color="000000"/>
              <w:right w:val="single" w:sz="4" w:space="0" w:color="000000"/>
            </w:tcBorders>
          </w:tcPr>
          <w:p w14:paraId="47B071FE" w14:textId="77777777" w:rsidR="00B06486" w:rsidRPr="00BA0643" w:rsidRDefault="00B06486" w:rsidP="00B06486">
            <w:pPr>
              <w:spacing w:after="0" w:line="240" w:lineRule="auto"/>
              <w:jc w:val="both"/>
              <w:rPr>
                <w:rFonts w:ascii="IRANYekan" w:hAnsi="IRANYekan" w:cs="B Mitra"/>
                <w:sz w:val="28"/>
                <w:szCs w:val="28"/>
                <w:rtl/>
              </w:rPr>
            </w:pPr>
            <w:r w:rsidRPr="00BA0643">
              <w:rPr>
                <w:rFonts w:ascii="IRANYekan" w:hAnsi="IRANYekan" w:cs="B Mitra"/>
                <w:sz w:val="28"/>
                <w:szCs w:val="28"/>
                <w:rtl/>
              </w:rPr>
              <w:t>از عواقب ترک کار کردن کار فعلی خود بدون دسترسی داشتن به کار دیگر ترسی به دل راه نمیبرم</w:t>
            </w:r>
          </w:p>
        </w:tc>
        <w:tc>
          <w:tcPr>
            <w:tcW w:w="578" w:type="dxa"/>
            <w:tcBorders>
              <w:top w:val="single" w:sz="4" w:space="0" w:color="000000"/>
              <w:left w:val="single" w:sz="4" w:space="0" w:color="000000"/>
              <w:bottom w:val="single" w:sz="4" w:space="0" w:color="000000"/>
              <w:right w:val="single" w:sz="4" w:space="0" w:color="000000"/>
            </w:tcBorders>
          </w:tcPr>
          <w:p w14:paraId="5711F16B"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66676F09"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291B8BF4"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20D4E7C2"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22CBC855" w14:textId="77777777" w:rsidR="00B06486" w:rsidRPr="00BA0643" w:rsidRDefault="00B06486" w:rsidP="00B06486">
            <w:pPr>
              <w:tabs>
                <w:tab w:val="left" w:pos="6750"/>
              </w:tabs>
              <w:spacing w:after="0" w:line="240" w:lineRule="auto"/>
              <w:rPr>
                <w:rFonts w:ascii="IRANYekan" w:hAnsi="IRANYekan" w:cs="B Mitra"/>
                <w:sz w:val="28"/>
                <w:szCs w:val="28"/>
              </w:rPr>
            </w:pPr>
          </w:p>
        </w:tc>
      </w:tr>
      <w:tr w:rsidR="00B06486" w:rsidRPr="00BA0643" w14:paraId="7119702B" w14:textId="77777777" w:rsidTr="006027A0">
        <w:tc>
          <w:tcPr>
            <w:tcW w:w="578" w:type="dxa"/>
            <w:tcBorders>
              <w:top w:val="single" w:sz="4" w:space="0" w:color="000000"/>
              <w:left w:val="single" w:sz="4" w:space="0" w:color="000000"/>
              <w:bottom w:val="single" w:sz="4" w:space="0" w:color="000000"/>
              <w:right w:val="single" w:sz="4" w:space="0" w:color="000000"/>
            </w:tcBorders>
            <w:hideMark/>
          </w:tcPr>
          <w:p w14:paraId="3943AE57" w14:textId="77777777" w:rsidR="00B06486" w:rsidRPr="00BA0643" w:rsidRDefault="00B06486" w:rsidP="00B06486">
            <w:pPr>
              <w:tabs>
                <w:tab w:val="left" w:pos="6750"/>
              </w:tabs>
              <w:spacing w:after="0" w:line="240" w:lineRule="auto"/>
              <w:jc w:val="center"/>
              <w:rPr>
                <w:rFonts w:ascii="IRANYekan" w:hAnsi="IRANYekan" w:cs="B Mitra"/>
                <w:sz w:val="28"/>
                <w:szCs w:val="28"/>
              </w:rPr>
            </w:pPr>
            <w:r w:rsidRPr="00BA0643">
              <w:rPr>
                <w:rFonts w:ascii="IRANYekan" w:hAnsi="IRANYekan" w:cs="B Mitra"/>
                <w:sz w:val="28"/>
                <w:szCs w:val="28"/>
                <w:rtl/>
              </w:rPr>
              <w:t>10</w:t>
            </w:r>
          </w:p>
        </w:tc>
        <w:tc>
          <w:tcPr>
            <w:tcW w:w="6895" w:type="dxa"/>
            <w:tcBorders>
              <w:top w:val="single" w:sz="4" w:space="0" w:color="000000"/>
              <w:left w:val="single" w:sz="4" w:space="0" w:color="000000"/>
              <w:bottom w:val="single" w:sz="4" w:space="0" w:color="000000"/>
              <w:right w:val="single" w:sz="4" w:space="0" w:color="000000"/>
            </w:tcBorders>
          </w:tcPr>
          <w:p w14:paraId="74840FB3" w14:textId="77777777" w:rsidR="00B06486" w:rsidRPr="00BA0643" w:rsidRDefault="00B06486" w:rsidP="00B06486">
            <w:pPr>
              <w:spacing w:after="0" w:line="240" w:lineRule="auto"/>
              <w:jc w:val="both"/>
              <w:rPr>
                <w:rFonts w:ascii="IRANYekan" w:hAnsi="IRANYekan" w:cs="B Mitra"/>
                <w:sz w:val="28"/>
                <w:szCs w:val="28"/>
                <w:rtl/>
              </w:rPr>
            </w:pPr>
            <w:r w:rsidRPr="00BA0643">
              <w:rPr>
                <w:rFonts w:ascii="IRANYekan" w:hAnsi="IRANYekan" w:cs="B Mitra"/>
                <w:sz w:val="28"/>
                <w:szCs w:val="28"/>
                <w:rtl/>
              </w:rPr>
              <w:t>در حال حاضر ترک کردن محل کارم برایم دشوار است. هر چند ممکن است به این کار نیز تمایل داشته باشم</w:t>
            </w:r>
          </w:p>
        </w:tc>
        <w:tc>
          <w:tcPr>
            <w:tcW w:w="578" w:type="dxa"/>
            <w:tcBorders>
              <w:top w:val="single" w:sz="4" w:space="0" w:color="000000"/>
              <w:left w:val="single" w:sz="4" w:space="0" w:color="000000"/>
              <w:bottom w:val="single" w:sz="4" w:space="0" w:color="000000"/>
              <w:right w:val="single" w:sz="4" w:space="0" w:color="000000"/>
            </w:tcBorders>
          </w:tcPr>
          <w:p w14:paraId="095B4CE7"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EA1EB99"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74D81077"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1FFC94CD"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37E541C8" w14:textId="77777777" w:rsidR="00B06486" w:rsidRPr="00BA0643" w:rsidRDefault="00B06486" w:rsidP="00B06486">
            <w:pPr>
              <w:tabs>
                <w:tab w:val="left" w:pos="6750"/>
              </w:tabs>
              <w:spacing w:after="0" w:line="240" w:lineRule="auto"/>
              <w:rPr>
                <w:rFonts w:ascii="IRANYekan" w:hAnsi="IRANYekan" w:cs="B Mitra"/>
                <w:sz w:val="28"/>
                <w:szCs w:val="28"/>
              </w:rPr>
            </w:pPr>
          </w:p>
        </w:tc>
      </w:tr>
      <w:tr w:rsidR="00B06486" w:rsidRPr="00BA0643" w14:paraId="2B30CDB0" w14:textId="77777777" w:rsidTr="006027A0">
        <w:tc>
          <w:tcPr>
            <w:tcW w:w="578" w:type="dxa"/>
            <w:tcBorders>
              <w:top w:val="single" w:sz="4" w:space="0" w:color="000000"/>
              <w:left w:val="single" w:sz="4" w:space="0" w:color="000000"/>
              <w:bottom w:val="single" w:sz="4" w:space="0" w:color="000000"/>
              <w:right w:val="single" w:sz="4" w:space="0" w:color="000000"/>
            </w:tcBorders>
            <w:hideMark/>
          </w:tcPr>
          <w:p w14:paraId="77F10BA4" w14:textId="77777777" w:rsidR="00B06486" w:rsidRPr="00BA0643" w:rsidRDefault="00B06486" w:rsidP="00B06486">
            <w:pPr>
              <w:tabs>
                <w:tab w:val="left" w:pos="6750"/>
              </w:tabs>
              <w:spacing w:after="0" w:line="240" w:lineRule="auto"/>
              <w:jc w:val="center"/>
              <w:rPr>
                <w:rFonts w:ascii="IRANYekan" w:hAnsi="IRANYekan" w:cs="B Mitra"/>
                <w:sz w:val="28"/>
                <w:szCs w:val="28"/>
              </w:rPr>
            </w:pPr>
            <w:r w:rsidRPr="00BA0643">
              <w:rPr>
                <w:rFonts w:ascii="IRANYekan" w:hAnsi="IRANYekan" w:cs="B Mitra"/>
                <w:sz w:val="28"/>
                <w:szCs w:val="28"/>
                <w:rtl/>
              </w:rPr>
              <w:t>11</w:t>
            </w:r>
          </w:p>
        </w:tc>
        <w:tc>
          <w:tcPr>
            <w:tcW w:w="6895" w:type="dxa"/>
            <w:tcBorders>
              <w:top w:val="single" w:sz="4" w:space="0" w:color="000000"/>
              <w:left w:val="single" w:sz="4" w:space="0" w:color="000000"/>
              <w:bottom w:val="single" w:sz="4" w:space="0" w:color="000000"/>
              <w:right w:val="single" w:sz="4" w:space="0" w:color="000000"/>
            </w:tcBorders>
          </w:tcPr>
          <w:p w14:paraId="755893AD" w14:textId="77777777" w:rsidR="00B06486" w:rsidRPr="00BA0643" w:rsidRDefault="00B06486" w:rsidP="00B06486">
            <w:pPr>
              <w:spacing w:after="0" w:line="240" w:lineRule="auto"/>
              <w:jc w:val="both"/>
              <w:rPr>
                <w:rFonts w:ascii="IRANYekan" w:hAnsi="IRANYekan" w:cs="B Mitra"/>
                <w:sz w:val="28"/>
                <w:szCs w:val="28"/>
                <w:rtl/>
              </w:rPr>
            </w:pPr>
            <w:r w:rsidRPr="00BA0643">
              <w:rPr>
                <w:rFonts w:ascii="IRANYekan" w:hAnsi="IRANYekan" w:cs="B Mitra"/>
                <w:sz w:val="28"/>
                <w:szCs w:val="28"/>
                <w:rtl/>
              </w:rPr>
              <w:t>اگر هم اکنون تصمیم به ترک سازمان محل کار بگیرم زندگیم به شدت از هم گسیخته می شود.</w:t>
            </w:r>
          </w:p>
        </w:tc>
        <w:tc>
          <w:tcPr>
            <w:tcW w:w="578" w:type="dxa"/>
            <w:tcBorders>
              <w:top w:val="single" w:sz="4" w:space="0" w:color="000000"/>
              <w:left w:val="single" w:sz="4" w:space="0" w:color="000000"/>
              <w:bottom w:val="single" w:sz="4" w:space="0" w:color="000000"/>
              <w:right w:val="single" w:sz="4" w:space="0" w:color="000000"/>
            </w:tcBorders>
          </w:tcPr>
          <w:p w14:paraId="622652D9"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73454A89"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444965B3"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4ECF6EA6"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6D4C25B" w14:textId="77777777" w:rsidR="00B06486" w:rsidRPr="00BA0643" w:rsidRDefault="00B06486" w:rsidP="00B06486">
            <w:pPr>
              <w:tabs>
                <w:tab w:val="left" w:pos="6750"/>
              </w:tabs>
              <w:spacing w:after="0" w:line="240" w:lineRule="auto"/>
              <w:rPr>
                <w:rFonts w:ascii="IRANYekan" w:hAnsi="IRANYekan" w:cs="B Mitra"/>
                <w:sz w:val="28"/>
                <w:szCs w:val="28"/>
              </w:rPr>
            </w:pPr>
          </w:p>
        </w:tc>
      </w:tr>
      <w:tr w:rsidR="00B06486" w:rsidRPr="00BA0643" w14:paraId="408B4623" w14:textId="77777777" w:rsidTr="006027A0">
        <w:tc>
          <w:tcPr>
            <w:tcW w:w="578" w:type="dxa"/>
            <w:tcBorders>
              <w:top w:val="single" w:sz="4" w:space="0" w:color="000000"/>
              <w:left w:val="single" w:sz="4" w:space="0" w:color="000000"/>
              <w:bottom w:val="single" w:sz="4" w:space="0" w:color="000000"/>
              <w:right w:val="single" w:sz="4" w:space="0" w:color="000000"/>
            </w:tcBorders>
            <w:hideMark/>
          </w:tcPr>
          <w:p w14:paraId="0A4FAE5C" w14:textId="77777777" w:rsidR="00B06486" w:rsidRPr="00BA0643" w:rsidRDefault="00B06486" w:rsidP="00B06486">
            <w:pPr>
              <w:tabs>
                <w:tab w:val="left" w:pos="6750"/>
              </w:tabs>
              <w:spacing w:after="0" w:line="240" w:lineRule="auto"/>
              <w:jc w:val="center"/>
              <w:rPr>
                <w:rFonts w:ascii="IRANYekan" w:hAnsi="IRANYekan" w:cs="B Mitra"/>
                <w:sz w:val="28"/>
                <w:szCs w:val="28"/>
              </w:rPr>
            </w:pPr>
            <w:r w:rsidRPr="00BA0643">
              <w:rPr>
                <w:rFonts w:ascii="IRANYekan" w:hAnsi="IRANYekan" w:cs="B Mitra"/>
                <w:sz w:val="28"/>
                <w:szCs w:val="28"/>
                <w:rtl/>
              </w:rPr>
              <w:t>12</w:t>
            </w:r>
          </w:p>
        </w:tc>
        <w:tc>
          <w:tcPr>
            <w:tcW w:w="6895" w:type="dxa"/>
            <w:tcBorders>
              <w:top w:val="single" w:sz="4" w:space="0" w:color="000000"/>
              <w:left w:val="single" w:sz="4" w:space="0" w:color="000000"/>
              <w:bottom w:val="single" w:sz="4" w:space="0" w:color="000000"/>
              <w:right w:val="single" w:sz="4" w:space="0" w:color="000000"/>
            </w:tcBorders>
          </w:tcPr>
          <w:p w14:paraId="2DE0B599" w14:textId="77777777" w:rsidR="00B06486" w:rsidRPr="00BA0643" w:rsidRDefault="00B06486" w:rsidP="00B06486">
            <w:pPr>
              <w:spacing w:after="0" w:line="240" w:lineRule="auto"/>
              <w:jc w:val="both"/>
              <w:rPr>
                <w:rFonts w:ascii="IRANYekan" w:hAnsi="IRANYekan" w:cs="B Mitra"/>
                <w:sz w:val="28"/>
                <w:szCs w:val="28"/>
                <w:rtl/>
              </w:rPr>
            </w:pPr>
            <w:r w:rsidRPr="00BA0643">
              <w:rPr>
                <w:rFonts w:ascii="IRANYekan" w:hAnsi="IRANYekan" w:cs="B Mitra"/>
                <w:sz w:val="28"/>
                <w:szCs w:val="28"/>
                <w:rtl/>
              </w:rPr>
              <w:t>ممکن است هم اکنون ترک سازمان برایم بسیار پر هزینه و زیانبار باشد.</w:t>
            </w:r>
          </w:p>
        </w:tc>
        <w:tc>
          <w:tcPr>
            <w:tcW w:w="578" w:type="dxa"/>
            <w:tcBorders>
              <w:top w:val="single" w:sz="4" w:space="0" w:color="000000"/>
              <w:left w:val="single" w:sz="4" w:space="0" w:color="000000"/>
              <w:bottom w:val="single" w:sz="4" w:space="0" w:color="000000"/>
              <w:right w:val="single" w:sz="4" w:space="0" w:color="000000"/>
            </w:tcBorders>
          </w:tcPr>
          <w:p w14:paraId="20A36E93"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38D5B586"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79A1B164"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4B1F2FC1"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677E4A5" w14:textId="77777777" w:rsidR="00B06486" w:rsidRPr="00BA0643" w:rsidRDefault="00B06486" w:rsidP="00B06486">
            <w:pPr>
              <w:tabs>
                <w:tab w:val="left" w:pos="6750"/>
              </w:tabs>
              <w:spacing w:after="0" w:line="240" w:lineRule="auto"/>
              <w:rPr>
                <w:rFonts w:ascii="IRANYekan" w:hAnsi="IRANYekan" w:cs="B Mitra"/>
                <w:sz w:val="28"/>
                <w:szCs w:val="28"/>
              </w:rPr>
            </w:pPr>
          </w:p>
        </w:tc>
      </w:tr>
      <w:tr w:rsidR="00B06486" w:rsidRPr="00BA0643" w14:paraId="36E0BDFB" w14:textId="77777777" w:rsidTr="006027A0">
        <w:tc>
          <w:tcPr>
            <w:tcW w:w="578" w:type="dxa"/>
            <w:tcBorders>
              <w:top w:val="single" w:sz="4" w:space="0" w:color="000000"/>
              <w:left w:val="single" w:sz="4" w:space="0" w:color="000000"/>
              <w:bottom w:val="single" w:sz="4" w:space="0" w:color="000000"/>
              <w:right w:val="single" w:sz="4" w:space="0" w:color="000000"/>
            </w:tcBorders>
            <w:hideMark/>
          </w:tcPr>
          <w:p w14:paraId="3A0E8F65" w14:textId="77777777" w:rsidR="00B06486" w:rsidRPr="00BA0643" w:rsidRDefault="00B06486" w:rsidP="00B06486">
            <w:pPr>
              <w:tabs>
                <w:tab w:val="left" w:pos="6750"/>
              </w:tabs>
              <w:spacing w:after="0" w:line="240" w:lineRule="auto"/>
              <w:jc w:val="center"/>
              <w:rPr>
                <w:rFonts w:ascii="IRANYekan" w:hAnsi="IRANYekan" w:cs="B Mitra"/>
                <w:sz w:val="28"/>
                <w:szCs w:val="28"/>
              </w:rPr>
            </w:pPr>
            <w:r w:rsidRPr="00BA0643">
              <w:rPr>
                <w:rFonts w:ascii="IRANYekan" w:hAnsi="IRANYekan" w:cs="B Mitra"/>
                <w:sz w:val="28"/>
                <w:szCs w:val="28"/>
                <w:rtl/>
              </w:rPr>
              <w:t>13</w:t>
            </w:r>
          </w:p>
        </w:tc>
        <w:tc>
          <w:tcPr>
            <w:tcW w:w="6895" w:type="dxa"/>
            <w:tcBorders>
              <w:top w:val="single" w:sz="4" w:space="0" w:color="000000"/>
              <w:left w:val="single" w:sz="4" w:space="0" w:color="000000"/>
              <w:bottom w:val="single" w:sz="4" w:space="0" w:color="000000"/>
              <w:right w:val="single" w:sz="4" w:space="0" w:color="000000"/>
            </w:tcBorders>
          </w:tcPr>
          <w:p w14:paraId="5B9FF7FF" w14:textId="77777777" w:rsidR="00B06486" w:rsidRPr="00BA0643" w:rsidRDefault="00B06486" w:rsidP="00B06486">
            <w:pPr>
              <w:spacing w:after="0" w:line="240" w:lineRule="auto"/>
              <w:jc w:val="both"/>
              <w:rPr>
                <w:rFonts w:ascii="IRANYekan" w:hAnsi="IRANYekan" w:cs="B Mitra"/>
                <w:sz w:val="28"/>
                <w:szCs w:val="28"/>
                <w:rtl/>
              </w:rPr>
            </w:pPr>
            <w:r w:rsidRPr="00BA0643">
              <w:rPr>
                <w:rFonts w:ascii="IRANYekan" w:hAnsi="IRANYekan" w:cs="B Mitra"/>
                <w:sz w:val="28"/>
                <w:szCs w:val="28"/>
                <w:rtl/>
              </w:rPr>
              <w:t>در حال حاضر باقی ماندن در این سازمان به همان اندازه که ناشی از ضرورت است ناشی از تمایل شخصی خودم هم هست.</w:t>
            </w:r>
          </w:p>
        </w:tc>
        <w:tc>
          <w:tcPr>
            <w:tcW w:w="578" w:type="dxa"/>
            <w:tcBorders>
              <w:top w:val="single" w:sz="4" w:space="0" w:color="000000"/>
              <w:left w:val="single" w:sz="4" w:space="0" w:color="000000"/>
              <w:bottom w:val="single" w:sz="4" w:space="0" w:color="000000"/>
              <w:right w:val="single" w:sz="4" w:space="0" w:color="000000"/>
            </w:tcBorders>
          </w:tcPr>
          <w:p w14:paraId="22F9D777"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65CBC44C"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5536902B"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2945A56D"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6FE81E56" w14:textId="77777777" w:rsidR="00B06486" w:rsidRPr="00BA0643" w:rsidRDefault="00B06486" w:rsidP="00B06486">
            <w:pPr>
              <w:tabs>
                <w:tab w:val="left" w:pos="6750"/>
              </w:tabs>
              <w:spacing w:after="0" w:line="240" w:lineRule="auto"/>
              <w:rPr>
                <w:rFonts w:ascii="IRANYekan" w:hAnsi="IRANYekan" w:cs="B Mitra"/>
                <w:sz w:val="28"/>
                <w:szCs w:val="28"/>
              </w:rPr>
            </w:pPr>
          </w:p>
        </w:tc>
      </w:tr>
      <w:tr w:rsidR="00B06486" w:rsidRPr="00BA0643" w14:paraId="7F3E7F43" w14:textId="77777777" w:rsidTr="006027A0">
        <w:tc>
          <w:tcPr>
            <w:tcW w:w="578" w:type="dxa"/>
            <w:tcBorders>
              <w:top w:val="single" w:sz="4" w:space="0" w:color="000000"/>
              <w:left w:val="single" w:sz="4" w:space="0" w:color="000000"/>
              <w:bottom w:val="single" w:sz="4" w:space="0" w:color="000000"/>
              <w:right w:val="single" w:sz="4" w:space="0" w:color="000000"/>
            </w:tcBorders>
            <w:hideMark/>
          </w:tcPr>
          <w:p w14:paraId="66E52005" w14:textId="77777777" w:rsidR="00B06486" w:rsidRPr="00BA0643" w:rsidRDefault="00B06486" w:rsidP="00B06486">
            <w:pPr>
              <w:tabs>
                <w:tab w:val="left" w:pos="6750"/>
              </w:tabs>
              <w:spacing w:after="0" w:line="240" w:lineRule="auto"/>
              <w:jc w:val="center"/>
              <w:rPr>
                <w:rFonts w:ascii="IRANYekan" w:hAnsi="IRANYekan" w:cs="B Mitra"/>
                <w:sz w:val="28"/>
                <w:szCs w:val="28"/>
              </w:rPr>
            </w:pPr>
            <w:r w:rsidRPr="00BA0643">
              <w:rPr>
                <w:rFonts w:ascii="IRANYekan" w:hAnsi="IRANYekan" w:cs="B Mitra"/>
                <w:sz w:val="28"/>
                <w:szCs w:val="28"/>
                <w:rtl/>
              </w:rPr>
              <w:t>14</w:t>
            </w:r>
          </w:p>
        </w:tc>
        <w:tc>
          <w:tcPr>
            <w:tcW w:w="6895" w:type="dxa"/>
            <w:tcBorders>
              <w:top w:val="single" w:sz="4" w:space="0" w:color="000000"/>
              <w:left w:val="single" w:sz="4" w:space="0" w:color="000000"/>
              <w:bottom w:val="single" w:sz="4" w:space="0" w:color="000000"/>
              <w:right w:val="single" w:sz="4" w:space="0" w:color="000000"/>
            </w:tcBorders>
          </w:tcPr>
          <w:p w14:paraId="7F0A57D9" w14:textId="77777777" w:rsidR="00B06486" w:rsidRPr="00BA0643" w:rsidRDefault="00B06486" w:rsidP="00B06486">
            <w:pPr>
              <w:spacing w:after="0" w:line="240" w:lineRule="auto"/>
              <w:jc w:val="both"/>
              <w:rPr>
                <w:rFonts w:ascii="IRANYekan" w:hAnsi="IRANYekan" w:cs="B Mitra"/>
                <w:sz w:val="28"/>
                <w:szCs w:val="28"/>
                <w:rtl/>
              </w:rPr>
            </w:pPr>
            <w:r w:rsidRPr="00BA0643">
              <w:rPr>
                <w:rFonts w:ascii="IRANYekan" w:hAnsi="IRANYekan" w:cs="B Mitra"/>
                <w:sz w:val="28"/>
                <w:szCs w:val="28"/>
                <w:rtl/>
              </w:rPr>
              <w:t>احساس می کنم احتمال پیدا کردن کار دیگر کمتر از آن است که فکر ترک کردن این سازمان را در سر بپروانم.</w:t>
            </w:r>
          </w:p>
        </w:tc>
        <w:tc>
          <w:tcPr>
            <w:tcW w:w="578" w:type="dxa"/>
            <w:tcBorders>
              <w:top w:val="single" w:sz="4" w:space="0" w:color="000000"/>
              <w:left w:val="single" w:sz="4" w:space="0" w:color="000000"/>
              <w:bottom w:val="single" w:sz="4" w:space="0" w:color="000000"/>
              <w:right w:val="single" w:sz="4" w:space="0" w:color="000000"/>
            </w:tcBorders>
          </w:tcPr>
          <w:p w14:paraId="4AD91F96"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69D8BCC"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6508BD77"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1B596C74"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50A25909" w14:textId="77777777" w:rsidR="00B06486" w:rsidRPr="00BA0643" w:rsidRDefault="00B06486" w:rsidP="00B06486">
            <w:pPr>
              <w:tabs>
                <w:tab w:val="left" w:pos="6750"/>
              </w:tabs>
              <w:spacing w:after="0" w:line="240" w:lineRule="auto"/>
              <w:rPr>
                <w:rFonts w:ascii="IRANYekan" w:hAnsi="IRANYekan" w:cs="B Mitra"/>
                <w:sz w:val="28"/>
                <w:szCs w:val="28"/>
              </w:rPr>
            </w:pPr>
          </w:p>
        </w:tc>
      </w:tr>
      <w:tr w:rsidR="00B06486" w:rsidRPr="00BA0643" w14:paraId="322011E4" w14:textId="77777777" w:rsidTr="006027A0">
        <w:tc>
          <w:tcPr>
            <w:tcW w:w="578" w:type="dxa"/>
            <w:tcBorders>
              <w:top w:val="single" w:sz="4" w:space="0" w:color="000000"/>
              <w:left w:val="single" w:sz="4" w:space="0" w:color="000000"/>
              <w:bottom w:val="single" w:sz="4" w:space="0" w:color="000000"/>
              <w:right w:val="single" w:sz="4" w:space="0" w:color="000000"/>
            </w:tcBorders>
            <w:hideMark/>
          </w:tcPr>
          <w:p w14:paraId="1BA53B1B" w14:textId="77777777" w:rsidR="00B06486" w:rsidRPr="00BA0643" w:rsidRDefault="00B06486" w:rsidP="00B06486">
            <w:pPr>
              <w:tabs>
                <w:tab w:val="left" w:pos="6750"/>
              </w:tabs>
              <w:spacing w:after="0" w:line="240" w:lineRule="auto"/>
              <w:jc w:val="center"/>
              <w:rPr>
                <w:rFonts w:ascii="IRANYekan" w:hAnsi="IRANYekan" w:cs="B Mitra"/>
                <w:sz w:val="28"/>
                <w:szCs w:val="28"/>
              </w:rPr>
            </w:pPr>
            <w:r w:rsidRPr="00BA0643">
              <w:rPr>
                <w:rFonts w:ascii="IRANYekan" w:hAnsi="IRANYekan" w:cs="B Mitra"/>
                <w:sz w:val="28"/>
                <w:szCs w:val="28"/>
                <w:rtl/>
              </w:rPr>
              <w:t>15</w:t>
            </w:r>
          </w:p>
        </w:tc>
        <w:tc>
          <w:tcPr>
            <w:tcW w:w="6895" w:type="dxa"/>
            <w:tcBorders>
              <w:top w:val="single" w:sz="4" w:space="0" w:color="000000"/>
              <w:left w:val="single" w:sz="4" w:space="0" w:color="000000"/>
              <w:bottom w:val="single" w:sz="4" w:space="0" w:color="000000"/>
              <w:right w:val="single" w:sz="4" w:space="0" w:color="000000"/>
            </w:tcBorders>
          </w:tcPr>
          <w:p w14:paraId="2CD947C3" w14:textId="77777777" w:rsidR="00B06486" w:rsidRPr="00BA0643" w:rsidRDefault="00B06486" w:rsidP="00B06486">
            <w:pPr>
              <w:spacing w:after="0" w:line="240" w:lineRule="auto"/>
              <w:jc w:val="both"/>
              <w:rPr>
                <w:rFonts w:ascii="IRANYekan" w:hAnsi="IRANYekan" w:cs="B Mitra"/>
                <w:sz w:val="28"/>
                <w:szCs w:val="28"/>
                <w:rtl/>
              </w:rPr>
            </w:pPr>
            <w:r w:rsidRPr="00BA0643">
              <w:rPr>
                <w:rFonts w:ascii="IRANYekan" w:hAnsi="IRANYekan" w:cs="B Mitra"/>
                <w:sz w:val="28"/>
                <w:szCs w:val="28"/>
                <w:rtl/>
              </w:rPr>
              <w:t>یکی از عواقب جدی ترک کردن این سازمان کمبود های کارهای موجود دیگر است.</w:t>
            </w:r>
          </w:p>
        </w:tc>
        <w:tc>
          <w:tcPr>
            <w:tcW w:w="578" w:type="dxa"/>
            <w:tcBorders>
              <w:top w:val="single" w:sz="4" w:space="0" w:color="000000"/>
              <w:left w:val="single" w:sz="4" w:space="0" w:color="000000"/>
              <w:bottom w:val="single" w:sz="4" w:space="0" w:color="000000"/>
              <w:right w:val="single" w:sz="4" w:space="0" w:color="000000"/>
            </w:tcBorders>
          </w:tcPr>
          <w:p w14:paraId="26A2CC39"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4E816C04"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5619AFF7"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328080C1"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6D846C8" w14:textId="77777777" w:rsidR="00B06486" w:rsidRPr="00BA0643" w:rsidRDefault="00B06486" w:rsidP="00B06486">
            <w:pPr>
              <w:tabs>
                <w:tab w:val="left" w:pos="6750"/>
              </w:tabs>
              <w:spacing w:after="0" w:line="240" w:lineRule="auto"/>
              <w:rPr>
                <w:rFonts w:ascii="IRANYekan" w:hAnsi="IRANYekan" w:cs="B Mitra"/>
                <w:sz w:val="28"/>
                <w:szCs w:val="28"/>
              </w:rPr>
            </w:pPr>
          </w:p>
        </w:tc>
      </w:tr>
      <w:tr w:rsidR="00B06486" w:rsidRPr="00BA0643" w14:paraId="462F2632" w14:textId="77777777" w:rsidTr="006027A0">
        <w:tc>
          <w:tcPr>
            <w:tcW w:w="578" w:type="dxa"/>
            <w:tcBorders>
              <w:top w:val="single" w:sz="4" w:space="0" w:color="000000"/>
              <w:left w:val="single" w:sz="4" w:space="0" w:color="000000"/>
              <w:bottom w:val="single" w:sz="4" w:space="0" w:color="000000"/>
              <w:right w:val="single" w:sz="4" w:space="0" w:color="000000"/>
            </w:tcBorders>
            <w:hideMark/>
          </w:tcPr>
          <w:p w14:paraId="135B2A41" w14:textId="77777777" w:rsidR="00B06486" w:rsidRPr="00BA0643" w:rsidRDefault="00B06486" w:rsidP="00B06486">
            <w:pPr>
              <w:tabs>
                <w:tab w:val="left" w:pos="6750"/>
              </w:tabs>
              <w:spacing w:after="0" w:line="240" w:lineRule="auto"/>
              <w:jc w:val="center"/>
              <w:rPr>
                <w:rFonts w:ascii="IRANYekan" w:hAnsi="IRANYekan" w:cs="B Mitra"/>
                <w:sz w:val="28"/>
                <w:szCs w:val="28"/>
              </w:rPr>
            </w:pPr>
            <w:r w:rsidRPr="00BA0643">
              <w:rPr>
                <w:rFonts w:ascii="IRANYekan" w:hAnsi="IRANYekan" w:cs="B Mitra"/>
                <w:sz w:val="28"/>
                <w:szCs w:val="28"/>
                <w:rtl/>
              </w:rPr>
              <w:t>16</w:t>
            </w:r>
          </w:p>
        </w:tc>
        <w:tc>
          <w:tcPr>
            <w:tcW w:w="6895" w:type="dxa"/>
            <w:tcBorders>
              <w:top w:val="single" w:sz="4" w:space="0" w:color="000000"/>
              <w:left w:val="single" w:sz="4" w:space="0" w:color="000000"/>
              <w:bottom w:val="single" w:sz="4" w:space="0" w:color="000000"/>
              <w:right w:val="single" w:sz="4" w:space="0" w:color="000000"/>
            </w:tcBorders>
          </w:tcPr>
          <w:p w14:paraId="2B70AB99" w14:textId="77777777" w:rsidR="00B06486" w:rsidRPr="00BA0643" w:rsidRDefault="00B06486" w:rsidP="00B06486">
            <w:pPr>
              <w:spacing w:after="0" w:line="240" w:lineRule="auto"/>
              <w:jc w:val="both"/>
              <w:rPr>
                <w:rFonts w:ascii="IRANYekan" w:hAnsi="IRANYekan" w:cs="B Mitra"/>
                <w:sz w:val="28"/>
                <w:szCs w:val="28"/>
                <w:rtl/>
              </w:rPr>
            </w:pPr>
            <w:r w:rsidRPr="00BA0643">
              <w:rPr>
                <w:rFonts w:ascii="IRANYekan" w:hAnsi="IRANYekan" w:cs="B Mitra"/>
                <w:sz w:val="28"/>
                <w:szCs w:val="28"/>
                <w:rtl/>
              </w:rPr>
              <w:t>فکر می کنم امروزه مردم بیش از حد سازمان یا محل کار خود را تغییر می دهند.</w:t>
            </w:r>
          </w:p>
        </w:tc>
        <w:tc>
          <w:tcPr>
            <w:tcW w:w="578" w:type="dxa"/>
            <w:tcBorders>
              <w:top w:val="single" w:sz="4" w:space="0" w:color="000000"/>
              <w:left w:val="single" w:sz="4" w:space="0" w:color="000000"/>
              <w:bottom w:val="single" w:sz="4" w:space="0" w:color="000000"/>
              <w:right w:val="single" w:sz="4" w:space="0" w:color="000000"/>
            </w:tcBorders>
          </w:tcPr>
          <w:p w14:paraId="1C73D7F6"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2330C7DE"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21705EC6"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6EF0A493"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20E682A8" w14:textId="77777777" w:rsidR="00B06486" w:rsidRPr="00BA0643" w:rsidRDefault="00B06486" w:rsidP="00B06486">
            <w:pPr>
              <w:tabs>
                <w:tab w:val="left" w:pos="6750"/>
              </w:tabs>
              <w:spacing w:after="0" w:line="240" w:lineRule="auto"/>
              <w:rPr>
                <w:rFonts w:ascii="IRANYekan" w:hAnsi="IRANYekan" w:cs="B Mitra"/>
                <w:sz w:val="28"/>
                <w:szCs w:val="28"/>
              </w:rPr>
            </w:pPr>
          </w:p>
        </w:tc>
      </w:tr>
      <w:tr w:rsidR="00B06486" w:rsidRPr="00BA0643" w14:paraId="212278D9" w14:textId="77777777" w:rsidTr="006027A0">
        <w:tc>
          <w:tcPr>
            <w:tcW w:w="578" w:type="dxa"/>
            <w:tcBorders>
              <w:top w:val="single" w:sz="4" w:space="0" w:color="000000"/>
              <w:left w:val="single" w:sz="4" w:space="0" w:color="000000"/>
              <w:bottom w:val="single" w:sz="4" w:space="0" w:color="000000"/>
              <w:right w:val="single" w:sz="4" w:space="0" w:color="000000"/>
            </w:tcBorders>
            <w:hideMark/>
          </w:tcPr>
          <w:p w14:paraId="19D92ABA" w14:textId="77777777" w:rsidR="00B06486" w:rsidRPr="00BA0643" w:rsidRDefault="00B06486" w:rsidP="00B06486">
            <w:pPr>
              <w:tabs>
                <w:tab w:val="left" w:pos="6750"/>
              </w:tabs>
              <w:spacing w:after="0" w:line="240" w:lineRule="auto"/>
              <w:jc w:val="center"/>
              <w:rPr>
                <w:rFonts w:ascii="IRANYekan" w:hAnsi="IRANYekan" w:cs="B Mitra"/>
                <w:sz w:val="28"/>
                <w:szCs w:val="28"/>
              </w:rPr>
            </w:pPr>
            <w:r w:rsidRPr="00BA0643">
              <w:rPr>
                <w:rFonts w:ascii="IRANYekan" w:hAnsi="IRANYekan" w:cs="B Mitra"/>
                <w:sz w:val="28"/>
                <w:szCs w:val="28"/>
                <w:rtl/>
              </w:rPr>
              <w:t>17</w:t>
            </w:r>
          </w:p>
        </w:tc>
        <w:tc>
          <w:tcPr>
            <w:tcW w:w="6895" w:type="dxa"/>
            <w:tcBorders>
              <w:top w:val="single" w:sz="4" w:space="0" w:color="000000"/>
              <w:left w:val="single" w:sz="4" w:space="0" w:color="000000"/>
              <w:bottom w:val="single" w:sz="4" w:space="0" w:color="000000"/>
              <w:right w:val="single" w:sz="4" w:space="0" w:color="000000"/>
            </w:tcBorders>
          </w:tcPr>
          <w:p w14:paraId="3B48DDE3" w14:textId="77777777" w:rsidR="00B06486" w:rsidRPr="00BA0643" w:rsidRDefault="00B06486" w:rsidP="00B06486">
            <w:pPr>
              <w:spacing w:after="0" w:line="240" w:lineRule="auto"/>
              <w:jc w:val="both"/>
              <w:rPr>
                <w:rFonts w:ascii="IRANYekan" w:hAnsi="IRANYekan" w:cs="B Mitra"/>
                <w:sz w:val="28"/>
                <w:szCs w:val="28"/>
                <w:rtl/>
              </w:rPr>
            </w:pPr>
            <w:r w:rsidRPr="00BA0643">
              <w:rPr>
                <w:rFonts w:ascii="IRANYekan" w:hAnsi="IRANYekan" w:cs="B Mitra"/>
                <w:sz w:val="28"/>
                <w:szCs w:val="28"/>
                <w:rtl/>
              </w:rPr>
              <w:t>اعتقاد ندارم که شخص باید همیشه به محل کارش وفادار بماند.</w:t>
            </w:r>
          </w:p>
        </w:tc>
        <w:tc>
          <w:tcPr>
            <w:tcW w:w="578" w:type="dxa"/>
            <w:tcBorders>
              <w:top w:val="single" w:sz="4" w:space="0" w:color="000000"/>
              <w:left w:val="single" w:sz="4" w:space="0" w:color="000000"/>
              <w:bottom w:val="single" w:sz="4" w:space="0" w:color="000000"/>
              <w:right w:val="single" w:sz="4" w:space="0" w:color="000000"/>
            </w:tcBorders>
          </w:tcPr>
          <w:p w14:paraId="75752FC5"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2BB67E65"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131BBCD7"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2A2836E9"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63CF41F6" w14:textId="77777777" w:rsidR="00B06486" w:rsidRPr="00BA0643" w:rsidRDefault="00B06486" w:rsidP="00B06486">
            <w:pPr>
              <w:tabs>
                <w:tab w:val="left" w:pos="6750"/>
              </w:tabs>
              <w:spacing w:after="0" w:line="240" w:lineRule="auto"/>
              <w:rPr>
                <w:rFonts w:ascii="IRANYekan" w:hAnsi="IRANYekan" w:cs="B Mitra"/>
                <w:sz w:val="28"/>
                <w:szCs w:val="28"/>
              </w:rPr>
            </w:pPr>
          </w:p>
        </w:tc>
      </w:tr>
      <w:tr w:rsidR="00B06486" w:rsidRPr="00BA0643" w14:paraId="768E64E4" w14:textId="77777777" w:rsidTr="006027A0">
        <w:tc>
          <w:tcPr>
            <w:tcW w:w="578" w:type="dxa"/>
            <w:tcBorders>
              <w:top w:val="single" w:sz="4" w:space="0" w:color="000000"/>
              <w:left w:val="single" w:sz="4" w:space="0" w:color="000000"/>
              <w:bottom w:val="single" w:sz="4" w:space="0" w:color="000000"/>
              <w:right w:val="single" w:sz="4" w:space="0" w:color="000000"/>
            </w:tcBorders>
            <w:hideMark/>
          </w:tcPr>
          <w:p w14:paraId="4282E7B0" w14:textId="77777777" w:rsidR="00B06486" w:rsidRPr="00BA0643" w:rsidRDefault="00B06486" w:rsidP="00B06486">
            <w:pPr>
              <w:tabs>
                <w:tab w:val="left" w:pos="6750"/>
              </w:tabs>
              <w:spacing w:after="0" w:line="240" w:lineRule="auto"/>
              <w:jc w:val="center"/>
              <w:rPr>
                <w:rFonts w:ascii="IRANYekan" w:hAnsi="IRANYekan" w:cs="B Mitra"/>
                <w:sz w:val="28"/>
                <w:szCs w:val="28"/>
              </w:rPr>
            </w:pPr>
            <w:r w:rsidRPr="00BA0643">
              <w:rPr>
                <w:rFonts w:ascii="IRANYekan" w:hAnsi="IRANYekan" w:cs="B Mitra"/>
                <w:sz w:val="28"/>
                <w:szCs w:val="28"/>
                <w:rtl/>
              </w:rPr>
              <w:lastRenderedPageBreak/>
              <w:t>18</w:t>
            </w:r>
          </w:p>
        </w:tc>
        <w:tc>
          <w:tcPr>
            <w:tcW w:w="6895" w:type="dxa"/>
            <w:tcBorders>
              <w:top w:val="single" w:sz="4" w:space="0" w:color="000000"/>
              <w:left w:val="single" w:sz="4" w:space="0" w:color="000000"/>
              <w:bottom w:val="single" w:sz="4" w:space="0" w:color="000000"/>
              <w:right w:val="single" w:sz="4" w:space="0" w:color="000000"/>
            </w:tcBorders>
          </w:tcPr>
          <w:p w14:paraId="32FF1006" w14:textId="77777777" w:rsidR="00B06486" w:rsidRPr="00BA0643" w:rsidRDefault="00B06486" w:rsidP="00B06486">
            <w:pPr>
              <w:spacing w:after="0" w:line="240" w:lineRule="auto"/>
              <w:jc w:val="both"/>
              <w:rPr>
                <w:rFonts w:ascii="IRANYekan" w:hAnsi="IRANYekan" w:cs="B Mitra"/>
                <w:sz w:val="28"/>
                <w:szCs w:val="28"/>
                <w:rtl/>
              </w:rPr>
            </w:pPr>
            <w:r w:rsidRPr="00BA0643">
              <w:rPr>
                <w:rFonts w:ascii="IRANYekan" w:hAnsi="IRANYekan" w:cs="B Mitra"/>
                <w:sz w:val="28"/>
                <w:szCs w:val="28"/>
                <w:rtl/>
              </w:rPr>
              <w:t>به نظر من تغییر سازمان محل کار به هیچ وجه کار غیر اخلاقی نیست.</w:t>
            </w:r>
          </w:p>
        </w:tc>
        <w:tc>
          <w:tcPr>
            <w:tcW w:w="578" w:type="dxa"/>
            <w:tcBorders>
              <w:top w:val="single" w:sz="4" w:space="0" w:color="000000"/>
              <w:left w:val="single" w:sz="4" w:space="0" w:color="000000"/>
              <w:bottom w:val="single" w:sz="4" w:space="0" w:color="000000"/>
              <w:right w:val="single" w:sz="4" w:space="0" w:color="000000"/>
            </w:tcBorders>
          </w:tcPr>
          <w:p w14:paraId="7E167BC9"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3F97C468"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3C56A352"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62C45CF3"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222EC027" w14:textId="77777777" w:rsidR="00B06486" w:rsidRPr="00BA0643" w:rsidRDefault="00B06486" w:rsidP="00B06486">
            <w:pPr>
              <w:tabs>
                <w:tab w:val="left" w:pos="6750"/>
              </w:tabs>
              <w:spacing w:after="0" w:line="240" w:lineRule="auto"/>
              <w:rPr>
                <w:rFonts w:ascii="IRANYekan" w:hAnsi="IRANYekan" w:cs="B Mitra"/>
                <w:sz w:val="28"/>
                <w:szCs w:val="28"/>
              </w:rPr>
            </w:pPr>
          </w:p>
        </w:tc>
      </w:tr>
      <w:tr w:rsidR="00B06486" w:rsidRPr="00BA0643" w14:paraId="6217D137" w14:textId="77777777" w:rsidTr="006027A0">
        <w:tc>
          <w:tcPr>
            <w:tcW w:w="578" w:type="dxa"/>
            <w:tcBorders>
              <w:top w:val="single" w:sz="4" w:space="0" w:color="000000"/>
              <w:left w:val="single" w:sz="4" w:space="0" w:color="000000"/>
              <w:bottom w:val="single" w:sz="4" w:space="0" w:color="000000"/>
              <w:right w:val="single" w:sz="4" w:space="0" w:color="000000"/>
            </w:tcBorders>
            <w:hideMark/>
          </w:tcPr>
          <w:p w14:paraId="4FC17F08" w14:textId="77777777" w:rsidR="00B06486" w:rsidRPr="00BA0643" w:rsidRDefault="00B06486" w:rsidP="00B06486">
            <w:pPr>
              <w:tabs>
                <w:tab w:val="left" w:pos="6750"/>
              </w:tabs>
              <w:spacing w:after="0" w:line="240" w:lineRule="auto"/>
              <w:jc w:val="center"/>
              <w:rPr>
                <w:rFonts w:ascii="IRANYekan" w:hAnsi="IRANYekan" w:cs="B Mitra"/>
                <w:sz w:val="28"/>
                <w:szCs w:val="28"/>
              </w:rPr>
            </w:pPr>
            <w:r w:rsidRPr="00BA0643">
              <w:rPr>
                <w:rFonts w:ascii="IRANYekan" w:hAnsi="IRANYekan" w:cs="B Mitra"/>
                <w:sz w:val="28"/>
                <w:szCs w:val="28"/>
                <w:rtl/>
              </w:rPr>
              <w:t>19</w:t>
            </w:r>
          </w:p>
        </w:tc>
        <w:tc>
          <w:tcPr>
            <w:tcW w:w="6895" w:type="dxa"/>
            <w:tcBorders>
              <w:top w:val="single" w:sz="4" w:space="0" w:color="000000"/>
              <w:left w:val="single" w:sz="4" w:space="0" w:color="000000"/>
              <w:bottom w:val="single" w:sz="4" w:space="0" w:color="000000"/>
              <w:right w:val="single" w:sz="4" w:space="0" w:color="000000"/>
            </w:tcBorders>
          </w:tcPr>
          <w:p w14:paraId="4D3327A7" w14:textId="77777777" w:rsidR="00B06486" w:rsidRPr="00BA0643" w:rsidRDefault="00B06486" w:rsidP="00B06486">
            <w:pPr>
              <w:spacing w:after="0" w:line="240" w:lineRule="auto"/>
              <w:jc w:val="both"/>
              <w:rPr>
                <w:rFonts w:ascii="IRANYekan" w:hAnsi="IRANYekan" w:cs="B Mitra"/>
                <w:sz w:val="28"/>
                <w:szCs w:val="28"/>
                <w:rtl/>
              </w:rPr>
            </w:pPr>
            <w:r w:rsidRPr="00BA0643">
              <w:rPr>
                <w:rFonts w:ascii="IRANYekan" w:hAnsi="IRANYekan" w:cs="B Mitra"/>
                <w:sz w:val="28"/>
                <w:szCs w:val="28"/>
                <w:rtl/>
              </w:rPr>
              <w:t>یکی از دلایل اصلی ادامه کارم با این سازمان آن است که به اعتقاد من وفاداری مهم می باشد.</w:t>
            </w:r>
          </w:p>
        </w:tc>
        <w:tc>
          <w:tcPr>
            <w:tcW w:w="578" w:type="dxa"/>
            <w:tcBorders>
              <w:top w:val="single" w:sz="4" w:space="0" w:color="000000"/>
              <w:left w:val="single" w:sz="4" w:space="0" w:color="000000"/>
              <w:bottom w:val="single" w:sz="4" w:space="0" w:color="000000"/>
              <w:right w:val="single" w:sz="4" w:space="0" w:color="000000"/>
            </w:tcBorders>
          </w:tcPr>
          <w:p w14:paraId="3E851207"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121160A6"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3FB58C6F"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32D946C8"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547D32EF" w14:textId="77777777" w:rsidR="00B06486" w:rsidRPr="00BA0643" w:rsidRDefault="00B06486" w:rsidP="00B06486">
            <w:pPr>
              <w:tabs>
                <w:tab w:val="left" w:pos="6750"/>
              </w:tabs>
              <w:spacing w:after="0" w:line="240" w:lineRule="auto"/>
              <w:rPr>
                <w:rFonts w:ascii="IRANYekan" w:hAnsi="IRANYekan" w:cs="B Mitra"/>
                <w:sz w:val="28"/>
                <w:szCs w:val="28"/>
              </w:rPr>
            </w:pPr>
          </w:p>
        </w:tc>
      </w:tr>
      <w:tr w:rsidR="00B06486" w:rsidRPr="00BA0643" w14:paraId="5EDFA8C9" w14:textId="77777777" w:rsidTr="006027A0">
        <w:trPr>
          <w:trHeight w:val="439"/>
        </w:trPr>
        <w:tc>
          <w:tcPr>
            <w:tcW w:w="578" w:type="dxa"/>
            <w:tcBorders>
              <w:top w:val="single" w:sz="4" w:space="0" w:color="000000"/>
              <w:left w:val="single" w:sz="4" w:space="0" w:color="000000"/>
              <w:bottom w:val="single" w:sz="4" w:space="0" w:color="000000"/>
              <w:right w:val="single" w:sz="4" w:space="0" w:color="000000"/>
            </w:tcBorders>
            <w:hideMark/>
          </w:tcPr>
          <w:p w14:paraId="46C21561" w14:textId="77777777" w:rsidR="00B06486" w:rsidRPr="00BA0643" w:rsidRDefault="00B06486" w:rsidP="00B06486">
            <w:pPr>
              <w:tabs>
                <w:tab w:val="left" w:pos="6750"/>
              </w:tabs>
              <w:spacing w:after="0" w:line="240" w:lineRule="auto"/>
              <w:jc w:val="center"/>
              <w:rPr>
                <w:rFonts w:ascii="IRANYekan" w:hAnsi="IRANYekan" w:cs="B Mitra"/>
                <w:sz w:val="28"/>
                <w:szCs w:val="28"/>
              </w:rPr>
            </w:pPr>
            <w:r w:rsidRPr="00BA0643">
              <w:rPr>
                <w:rFonts w:ascii="IRANYekan" w:hAnsi="IRANYekan" w:cs="B Mitra"/>
                <w:sz w:val="28"/>
                <w:szCs w:val="28"/>
                <w:rtl/>
              </w:rPr>
              <w:t>20</w:t>
            </w:r>
          </w:p>
        </w:tc>
        <w:tc>
          <w:tcPr>
            <w:tcW w:w="6895" w:type="dxa"/>
            <w:tcBorders>
              <w:top w:val="single" w:sz="4" w:space="0" w:color="000000"/>
              <w:left w:val="single" w:sz="4" w:space="0" w:color="000000"/>
              <w:bottom w:val="single" w:sz="4" w:space="0" w:color="000000"/>
              <w:right w:val="single" w:sz="4" w:space="0" w:color="000000"/>
            </w:tcBorders>
          </w:tcPr>
          <w:p w14:paraId="1EBB0162" w14:textId="77777777" w:rsidR="00B06486" w:rsidRPr="00BA0643" w:rsidRDefault="00B06486" w:rsidP="00B06486">
            <w:pPr>
              <w:spacing w:after="0" w:line="240" w:lineRule="auto"/>
              <w:jc w:val="both"/>
              <w:rPr>
                <w:rFonts w:ascii="IRANYekan" w:hAnsi="IRANYekan" w:cs="B Mitra"/>
                <w:sz w:val="28"/>
                <w:szCs w:val="28"/>
                <w:rtl/>
              </w:rPr>
            </w:pPr>
            <w:r w:rsidRPr="00BA0643">
              <w:rPr>
                <w:rFonts w:ascii="IRANYekan" w:hAnsi="IRANYekan" w:cs="B Mitra"/>
                <w:sz w:val="28"/>
                <w:szCs w:val="28"/>
                <w:rtl/>
              </w:rPr>
              <w:t>در صورتی که در جای دیگر کار بهتری به من پیشنهاد شود ترک کردن سازمان محل کارم را صحیح می دانم.</w:t>
            </w:r>
          </w:p>
        </w:tc>
        <w:tc>
          <w:tcPr>
            <w:tcW w:w="578" w:type="dxa"/>
            <w:tcBorders>
              <w:top w:val="single" w:sz="4" w:space="0" w:color="000000"/>
              <w:left w:val="single" w:sz="4" w:space="0" w:color="000000"/>
              <w:bottom w:val="single" w:sz="4" w:space="0" w:color="000000"/>
              <w:right w:val="single" w:sz="4" w:space="0" w:color="000000"/>
            </w:tcBorders>
          </w:tcPr>
          <w:p w14:paraId="0730C999"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75B2A083"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60C4A8B1"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738865BD"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52B402E3" w14:textId="77777777" w:rsidR="00B06486" w:rsidRPr="00BA0643" w:rsidRDefault="00B06486" w:rsidP="00B06486">
            <w:pPr>
              <w:tabs>
                <w:tab w:val="left" w:pos="6750"/>
              </w:tabs>
              <w:spacing w:after="0" w:line="240" w:lineRule="auto"/>
              <w:rPr>
                <w:rFonts w:ascii="IRANYekan" w:hAnsi="IRANYekan" w:cs="B Mitra"/>
                <w:sz w:val="28"/>
                <w:szCs w:val="28"/>
              </w:rPr>
            </w:pPr>
          </w:p>
        </w:tc>
      </w:tr>
      <w:tr w:rsidR="00B06486" w:rsidRPr="00BA0643" w14:paraId="1621B8E0" w14:textId="77777777" w:rsidTr="006027A0">
        <w:trPr>
          <w:trHeight w:val="439"/>
        </w:trPr>
        <w:tc>
          <w:tcPr>
            <w:tcW w:w="578" w:type="dxa"/>
            <w:tcBorders>
              <w:top w:val="single" w:sz="4" w:space="0" w:color="000000"/>
              <w:left w:val="single" w:sz="4" w:space="0" w:color="000000"/>
              <w:bottom w:val="single" w:sz="4" w:space="0" w:color="000000"/>
              <w:right w:val="single" w:sz="4" w:space="0" w:color="000000"/>
            </w:tcBorders>
          </w:tcPr>
          <w:p w14:paraId="455B1D8E" w14:textId="77777777" w:rsidR="00B06486" w:rsidRPr="00BA0643" w:rsidRDefault="00B06486" w:rsidP="00B06486">
            <w:pPr>
              <w:tabs>
                <w:tab w:val="left" w:pos="6750"/>
              </w:tabs>
              <w:spacing w:after="0" w:line="240" w:lineRule="auto"/>
              <w:jc w:val="center"/>
              <w:rPr>
                <w:rFonts w:ascii="IRANYekan" w:hAnsi="IRANYekan" w:cs="B Mitra"/>
                <w:sz w:val="28"/>
                <w:szCs w:val="28"/>
                <w:rtl/>
              </w:rPr>
            </w:pPr>
            <w:r w:rsidRPr="00BA0643">
              <w:rPr>
                <w:rFonts w:ascii="IRANYekan" w:hAnsi="IRANYekan" w:cs="B Mitra"/>
                <w:sz w:val="28"/>
                <w:szCs w:val="28"/>
                <w:rtl/>
              </w:rPr>
              <w:t>21</w:t>
            </w:r>
          </w:p>
        </w:tc>
        <w:tc>
          <w:tcPr>
            <w:tcW w:w="6895" w:type="dxa"/>
            <w:tcBorders>
              <w:top w:val="single" w:sz="4" w:space="0" w:color="000000"/>
              <w:left w:val="single" w:sz="4" w:space="0" w:color="000000"/>
              <w:bottom w:val="single" w:sz="4" w:space="0" w:color="000000"/>
              <w:right w:val="single" w:sz="4" w:space="0" w:color="000000"/>
            </w:tcBorders>
          </w:tcPr>
          <w:p w14:paraId="5389B810" w14:textId="77777777" w:rsidR="00B06486" w:rsidRPr="00BA0643" w:rsidRDefault="00B06486" w:rsidP="00B06486">
            <w:pPr>
              <w:spacing w:after="0" w:line="240" w:lineRule="auto"/>
              <w:jc w:val="both"/>
              <w:rPr>
                <w:rFonts w:ascii="IRANYekan" w:hAnsi="IRANYekan" w:cs="B Mitra"/>
                <w:sz w:val="28"/>
                <w:szCs w:val="28"/>
                <w:rtl/>
              </w:rPr>
            </w:pPr>
            <w:r w:rsidRPr="00BA0643">
              <w:rPr>
                <w:rFonts w:ascii="IRANYekan" w:hAnsi="IRANYekan" w:cs="B Mitra"/>
                <w:sz w:val="28"/>
                <w:szCs w:val="28"/>
                <w:rtl/>
              </w:rPr>
              <w:t>اعتقاد به ارزش اخلاقی و وفادار ماندن به یک سازمان به من آموخته شده است.</w:t>
            </w:r>
          </w:p>
        </w:tc>
        <w:tc>
          <w:tcPr>
            <w:tcW w:w="578" w:type="dxa"/>
            <w:tcBorders>
              <w:top w:val="single" w:sz="4" w:space="0" w:color="000000"/>
              <w:left w:val="single" w:sz="4" w:space="0" w:color="000000"/>
              <w:bottom w:val="single" w:sz="4" w:space="0" w:color="000000"/>
              <w:right w:val="single" w:sz="4" w:space="0" w:color="000000"/>
            </w:tcBorders>
          </w:tcPr>
          <w:p w14:paraId="656711BB"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3E201D8F"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711ABCA1"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29C369D8"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48C058F6" w14:textId="77777777" w:rsidR="00B06486" w:rsidRPr="00BA0643" w:rsidRDefault="00B06486" w:rsidP="00B06486">
            <w:pPr>
              <w:tabs>
                <w:tab w:val="left" w:pos="6750"/>
              </w:tabs>
              <w:spacing w:after="0" w:line="240" w:lineRule="auto"/>
              <w:rPr>
                <w:rFonts w:ascii="IRANYekan" w:hAnsi="IRANYekan" w:cs="B Mitra"/>
                <w:sz w:val="28"/>
                <w:szCs w:val="28"/>
              </w:rPr>
            </w:pPr>
          </w:p>
        </w:tc>
      </w:tr>
      <w:tr w:rsidR="00B06486" w:rsidRPr="00BA0643" w14:paraId="604B78C0" w14:textId="77777777" w:rsidTr="006027A0">
        <w:trPr>
          <w:trHeight w:val="439"/>
        </w:trPr>
        <w:tc>
          <w:tcPr>
            <w:tcW w:w="578" w:type="dxa"/>
            <w:tcBorders>
              <w:top w:val="single" w:sz="4" w:space="0" w:color="000000"/>
              <w:left w:val="single" w:sz="4" w:space="0" w:color="000000"/>
              <w:bottom w:val="single" w:sz="4" w:space="0" w:color="000000"/>
              <w:right w:val="single" w:sz="4" w:space="0" w:color="000000"/>
            </w:tcBorders>
          </w:tcPr>
          <w:p w14:paraId="26BE253F" w14:textId="77777777" w:rsidR="00B06486" w:rsidRPr="00BA0643" w:rsidRDefault="00B06486" w:rsidP="00B06486">
            <w:pPr>
              <w:tabs>
                <w:tab w:val="left" w:pos="6750"/>
              </w:tabs>
              <w:spacing w:after="0" w:line="240" w:lineRule="auto"/>
              <w:jc w:val="center"/>
              <w:rPr>
                <w:rFonts w:ascii="IRANYekan" w:hAnsi="IRANYekan" w:cs="B Mitra"/>
                <w:sz w:val="28"/>
                <w:szCs w:val="28"/>
                <w:rtl/>
              </w:rPr>
            </w:pPr>
            <w:r w:rsidRPr="00BA0643">
              <w:rPr>
                <w:rFonts w:ascii="IRANYekan" w:hAnsi="IRANYekan" w:cs="B Mitra"/>
                <w:sz w:val="28"/>
                <w:szCs w:val="28"/>
                <w:rtl/>
              </w:rPr>
              <w:t>22</w:t>
            </w:r>
          </w:p>
        </w:tc>
        <w:tc>
          <w:tcPr>
            <w:tcW w:w="6895" w:type="dxa"/>
            <w:tcBorders>
              <w:top w:val="single" w:sz="4" w:space="0" w:color="000000"/>
              <w:left w:val="single" w:sz="4" w:space="0" w:color="000000"/>
              <w:bottom w:val="single" w:sz="4" w:space="0" w:color="000000"/>
              <w:right w:val="single" w:sz="4" w:space="0" w:color="000000"/>
            </w:tcBorders>
          </w:tcPr>
          <w:p w14:paraId="67A79A61" w14:textId="77777777" w:rsidR="00B06486" w:rsidRPr="00BA0643" w:rsidRDefault="00B06486" w:rsidP="00B06486">
            <w:pPr>
              <w:spacing w:after="0" w:line="240" w:lineRule="auto"/>
              <w:jc w:val="both"/>
              <w:rPr>
                <w:rFonts w:ascii="IRANYekan" w:hAnsi="IRANYekan" w:cs="B Mitra"/>
                <w:sz w:val="28"/>
                <w:szCs w:val="28"/>
                <w:rtl/>
              </w:rPr>
            </w:pPr>
            <w:r w:rsidRPr="00BA0643">
              <w:rPr>
                <w:rFonts w:ascii="IRANYekan" w:hAnsi="IRANYekan" w:cs="B Mitra"/>
                <w:sz w:val="28"/>
                <w:szCs w:val="28"/>
                <w:rtl/>
              </w:rPr>
              <w:t>روزگاری که مردم بیشترین مدت زندگی شغلی خود را در یک سازمان می ماندند؛ اوضاع بهتر بود.</w:t>
            </w:r>
          </w:p>
        </w:tc>
        <w:tc>
          <w:tcPr>
            <w:tcW w:w="578" w:type="dxa"/>
            <w:tcBorders>
              <w:top w:val="single" w:sz="4" w:space="0" w:color="000000"/>
              <w:left w:val="single" w:sz="4" w:space="0" w:color="000000"/>
              <w:bottom w:val="single" w:sz="4" w:space="0" w:color="000000"/>
              <w:right w:val="single" w:sz="4" w:space="0" w:color="000000"/>
            </w:tcBorders>
          </w:tcPr>
          <w:p w14:paraId="23DA79CB"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F7F3292"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1DC3CC01"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7B760858"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7A2B0AD5" w14:textId="77777777" w:rsidR="00B06486" w:rsidRPr="00BA0643" w:rsidRDefault="00B06486" w:rsidP="00B06486">
            <w:pPr>
              <w:tabs>
                <w:tab w:val="left" w:pos="6750"/>
              </w:tabs>
              <w:spacing w:after="0" w:line="240" w:lineRule="auto"/>
              <w:rPr>
                <w:rFonts w:ascii="IRANYekan" w:hAnsi="IRANYekan" w:cs="B Mitra"/>
                <w:sz w:val="28"/>
                <w:szCs w:val="28"/>
              </w:rPr>
            </w:pPr>
          </w:p>
        </w:tc>
      </w:tr>
      <w:tr w:rsidR="00B06486" w:rsidRPr="00BA0643" w14:paraId="56FFA842" w14:textId="77777777" w:rsidTr="006027A0">
        <w:trPr>
          <w:trHeight w:val="439"/>
        </w:trPr>
        <w:tc>
          <w:tcPr>
            <w:tcW w:w="578" w:type="dxa"/>
            <w:tcBorders>
              <w:top w:val="single" w:sz="4" w:space="0" w:color="000000"/>
              <w:left w:val="single" w:sz="4" w:space="0" w:color="000000"/>
              <w:bottom w:val="single" w:sz="4" w:space="0" w:color="000000"/>
              <w:right w:val="single" w:sz="4" w:space="0" w:color="000000"/>
            </w:tcBorders>
          </w:tcPr>
          <w:p w14:paraId="4A6442D4" w14:textId="77777777" w:rsidR="00B06486" w:rsidRPr="00BA0643" w:rsidRDefault="00B06486" w:rsidP="00B06486">
            <w:pPr>
              <w:tabs>
                <w:tab w:val="left" w:pos="6750"/>
              </w:tabs>
              <w:spacing w:after="0" w:line="240" w:lineRule="auto"/>
              <w:jc w:val="center"/>
              <w:rPr>
                <w:rFonts w:ascii="IRANYekan" w:hAnsi="IRANYekan" w:cs="B Mitra"/>
                <w:sz w:val="28"/>
                <w:szCs w:val="28"/>
                <w:rtl/>
              </w:rPr>
            </w:pPr>
            <w:r w:rsidRPr="00BA0643">
              <w:rPr>
                <w:rFonts w:ascii="IRANYekan" w:hAnsi="IRANYekan" w:cs="B Mitra"/>
                <w:sz w:val="28"/>
                <w:szCs w:val="28"/>
                <w:rtl/>
              </w:rPr>
              <w:t>23</w:t>
            </w:r>
          </w:p>
        </w:tc>
        <w:tc>
          <w:tcPr>
            <w:tcW w:w="6895" w:type="dxa"/>
            <w:tcBorders>
              <w:top w:val="single" w:sz="4" w:space="0" w:color="000000"/>
              <w:left w:val="single" w:sz="4" w:space="0" w:color="000000"/>
              <w:bottom w:val="single" w:sz="4" w:space="0" w:color="000000"/>
              <w:right w:val="single" w:sz="4" w:space="0" w:color="000000"/>
            </w:tcBorders>
          </w:tcPr>
          <w:p w14:paraId="03649A22" w14:textId="77777777" w:rsidR="00B06486" w:rsidRPr="00BA0643" w:rsidRDefault="00B06486" w:rsidP="00B06486">
            <w:pPr>
              <w:spacing w:after="0" w:line="240" w:lineRule="auto"/>
              <w:jc w:val="both"/>
              <w:rPr>
                <w:rFonts w:ascii="IRANYekan" w:hAnsi="IRANYekan" w:cs="B Mitra"/>
                <w:sz w:val="28"/>
                <w:szCs w:val="28"/>
                <w:rtl/>
              </w:rPr>
            </w:pPr>
            <w:r w:rsidRPr="00BA0643">
              <w:rPr>
                <w:rFonts w:ascii="IRANYekan" w:hAnsi="IRANYekan" w:cs="B Mitra"/>
                <w:sz w:val="28"/>
                <w:szCs w:val="28"/>
                <w:rtl/>
              </w:rPr>
              <w:t>دیگر معقول نیست که فردی  بخواهد به عنوان طرفدار پروپا قرص سازمان معروف باشد.</w:t>
            </w:r>
          </w:p>
        </w:tc>
        <w:tc>
          <w:tcPr>
            <w:tcW w:w="578" w:type="dxa"/>
            <w:tcBorders>
              <w:top w:val="single" w:sz="4" w:space="0" w:color="000000"/>
              <w:left w:val="single" w:sz="4" w:space="0" w:color="000000"/>
              <w:bottom w:val="single" w:sz="4" w:space="0" w:color="000000"/>
              <w:right w:val="single" w:sz="4" w:space="0" w:color="000000"/>
            </w:tcBorders>
          </w:tcPr>
          <w:p w14:paraId="4579B908"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69BC47F6"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7721A352"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608383C3" w14:textId="77777777" w:rsidR="00B06486" w:rsidRPr="00BA0643" w:rsidRDefault="00B06486" w:rsidP="00B0648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3062BD29" w14:textId="77777777" w:rsidR="00B06486" w:rsidRPr="00BA0643" w:rsidRDefault="00B06486" w:rsidP="00B06486">
            <w:pPr>
              <w:tabs>
                <w:tab w:val="left" w:pos="6750"/>
              </w:tabs>
              <w:spacing w:after="0" w:line="240" w:lineRule="auto"/>
              <w:rPr>
                <w:rFonts w:ascii="IRANYekan" w:hAnsi="IRANYekan" w:cs="B Mitra"/>
                <w:sz w:val="28"/>
                <w:szCs w:val="28"/>
              </w:rPr>
            </w:pPr>
          </w:p>
        </w:tc>
      </w:tr>
    </w:tbl>
    <w:p w14:paraId="276EC6C4" w14:textId="77777777" w:rsidR="00236685" w:rsidRPr="00BA0643" w:rsidRDefault="00236685" w:rsidP="00236685">
      <w:pPr>
        <w:tabs>
          <w:tab w:val="left" w:pos="3855"/>
        </w:tabs>
        <w:rPr>
          <w:rFonts w:ascii="IRANYekan" w:hAnsi="IRANYekan" w:cs="B Mitra"/>
          <w:b/>
          <w:bCs/>
          <w:sz w:val="28"/>
          <w:szCs w:val="28"/>
          <w:rtl/>
        </w:rPr>
      </w:pPr>
      <w:r w:rsidRPr="00BA0643">
        <w:rPr>
          <w:rFonts w:ascii="IRANYekan" w:hAnsi="IRANYekan" w:cs="B Mitra"/>
          <w:b/>
          <w:bCs/>
          <w:sz w:val="28"/>
          <w:szCs w:val="28"/>
          <w:rtl/>
        </w:rPr>
        <w:t>معرفی ابزار</w:t>
      </w:r>
    </w:p>
    <w:p w14:paraId="5FCC228B" w14:textId="77777777" w:rsidR="00B06486" w:rsidRPr="00BA0643" w:rsidRDefault="00B06486" w:rsidP="00B06486">
      <w:pPr>
        <w:ind w:firstLine="397"/>
        <w:jc w:val="lowKashida"/>
        <w:rPr>
          <w:rFonts w:ascii="IRANYekan" w:hAnsi="IRANYekan" w:cs="B Mitra"/>
          <w:sz w:val="28"/>
          <w:szCs w:val="28"/>
          <w:rtl/>
        </w:rPr>
      </w:pPr>
      <w:r w:rsidRPr="00BA0643">
        <w:rPr>
          <w:rFonts w:ascii="IRANYekan" w:hAnsi="IRANYekan" w:cs="B Mitra"/>
          <w:b/>
          <w:bCs/>
          <w:sz w:val="28"/>
          <w:szCs w:val="28"/>
          <w:rtl/>
        </w:rPr>
        <w:t>پرسشنامه رفتار های فرانقشی:</w:t>
      </w:r>
      <w:r w:rsidRPr="00BA0643">
        <w:rPr>
          <w:rFonts w:ascii="IRANYekan" w:hAnsi="IRANYekan" w:cs="B Mitra"/>
          <w:sz w:val="28"/>
          <w:szCs w:val="28"/>
          <w:rtl/>
        </w:rPr>
        <w:t xml:space="preserve"> این پرسشنامه بر اساس مدل رفتار های فرانقشی ارگان (1988) می باشد. این پرسشنامه شامل موارد وظیفه شناسی، نوع دوستی، فضیلت مدنی، جوانمردی و احترام و تکریم است. پرسشنامه مذکور در برگیرنده 15 گویه است و به گونه تفکیکی و با استفاده از مقیاس پنج درجه ای لیکرت میزان رفتار های فرا نقشی را مورد سنجش قرار می دهد، این پرسشنامه در مطالعات متعددی در ایران به کار گرفته شده و اعتبار یابی شده است از جمله می توان اشاره کرد به پژوهش قلی پور همکاران(1388) که پایایی پرسشنامه 86/0 گزارش کردند. </w:t>
      </w:r>
    </w:p>
    <w:p w14:paraId="35562A6E" w14:textId="4F4F5215" w:rsidR="00B06486" w:rsidRPr="00BA0643" w:rsidRDefault="00B06486" w:rsidP="00B06486">
      <w:pPr>
        <w:pStyle w:val="Heading3"/>
        <w:bidi/>
        <w:rPr>
          <w:rFonts w:ascii="IRANYekan" w:hAnsi="IRANYekan" w:cs="B Mitra"/>
          <w:sz w:val="28"/>
          <w:szCs w:val="28"/>
          <w:rtl/>
        </w:rPr>
      </w:pPr>
      <w:bookmarkStart w:id="1" w:name="_Toc426845789"/>
      <w:bookmarkStart w:id="2" w:name="_Toc427528256"/>
      <w:bookmarkStart w:id="3" w:name="_Toc427529120"/>
      <w:bookmarkStart w:id="4" w:name="_Toc427529478"/>
      <w:bookmarkStart w:id="5" w:name="_Toc429517187"/>
      <w:bookmarkStart w:id="6" w:name="_Toc429518229"/>
      <w:bookmarkStart w:id="7" w:name="_Toc429518613"/>
      <w:r w:rsidRPr="00BA0643">
        <w:rPr>
          <w:rFonts w:ascii="IRANYekan" w:hAnsi="IRANYekan" w:cs="B Mitra"/>
          <w:sz w:val="28"/>
          <w:szCs w:val="28"/>
          <w:rtl/>
        </w:rPr>
        <w:t>توز</w:t>
      </w:r>
      <w:r w:rsidR="00F61576" w:rsidRPr="00BA0643">
        <w:rPr>
          <w:rFonts w:ascii="IRANYekan" w:hAnsi="IRANYekan" w:cs="B Mitra"/>
          <w:sz w:val="28"/>
          <w:szCs w:val="28"/>
          <w:rtl/>
        </w:rPr>
        <w:t>ی</w:t>
      </w:r>
      <w:r w:rsidRPr="00BA0643">
        <w:rPr>
          <w:rFonts w:ascii="IRANYekan" w:hAnsi="IRANYekan" w:cs="B Mitra"/>
          <w:sz w:val="28"/>
          <w:szCs w:val="28"/>
          <w:rtl/>
        </w:rPr>
        <w:t>ع سوالات پرسشنامه رفتار مدنی سازمانی</w:t>
      </w:r>
      <w:bookmarkEnd w:id="1"/>
      <w:bookmarkEnd w:id="2"/>
      <w:bookmarkEnd w:id="3"/>
      <w:bookmarkEnd w:id="4"/>
      <w:bookmarkEnd w:id="5"/>
      <w:bookmarkEnd w:id="6"/>
      <w:bookmarkEnd w:id="7"/>
    </w:p>
    <w:tbl>
      <w:tblPr>
        <w:bidiVisual/>
        <w:tblW w:w="6613" w:type="dxa"/>
        <w:jc w:val="center"/>
        <w:tblBorders>
          <w:top w:val="single" w:sz="8" w:space="0" w:color="000000"/>
          <w:bottom w:val="single" w:sz="8" w:space="0" w:color="000000"/>
        </w:tblBorders>
        <w:shd w:val="clear" w:color="auto" w:fill="FFFFFF"/>
        <w:tblLook w:val="01E0" w:firstRow="1" w:lastRow="1" w:firstColumn="1" w:lastColumn="1" w:noHBand="0" w:noVBand="0"/>
      </w:tblPr>
      <w:tblGrid>
        <w:gridCol w:w="3540"/>
        <w:gridCol w:w="1275"/>
        <w:gridCol w:w="1798"/>
      </w:tblGrid>
      <w:tr w:rsidR="00B06486" w:rsidRPr="00BA0643" w14:paraId="568A7FCD" w14:textId="77777777" w:rsidTr="006027A0">
        <w:trPr>
          <w:trHeight w:val="466"/>
          <w:jc w:val="center"/>
        </w:trPr>
        <w:tc>
          <w:tcPr>
            <w:tcW w:w="3540" w:type="dxa"/>
            <w:shd w:val="clear" w:color="auto" w:fill="auto"/>
          </w:tcPr>
          <w:p w14:paraId="45A68212" w14:textId="77777777" w:rsidR="00B06486" w:rsidRPr="00BA0643" w:rsidRDefault="00B06486" w:rsidP="006027A0">
            <w:pPr>
              <w:spacing w:after="0" w:line="240" w:lineRule="auto"/>
              <w:jc w:val="both"/>
              <w:rPr>
                <w:rFonts w:ascii="IRANYekan" w:hAnsi="IRANYekan" w:cs="B Mitra"/>
                <w:sz w:val="28"/>
                <w:szCs w:val="28"/>
                <w:rtl/>
              </w:rPr>
            </w:pPr>
            <w:r w:rsidRPr="00BA0643">
              <w:rPr>
                <w:rFonts w:ascii="IRANYekan" w:hAnsi="IRANYekan" w:cs="B Mitra"/>
                <w:sz w:val="28"/>
                <w:szCs w:val="28"/>
                <w:rtl/>
              </w:rPr>
              <w:t>رفتار مدنی سازمانی</w:t>
            </w:r>
          </w:p>
        </w:tc>
        <w:tc>
          <w:tcPr>
            <w:tcW w:w="1275" w:type="dxa"/>
            <w:shd w:val="clear" w:color="auto" w:fill="auto"/>
          </w:tcPr>
          <w:p w14:paraId="1FD8CAA7" w14:textId="77777777" w:rsidR="00B06486" w:rsidRPr="00BA0643" w:rsidRDefault="00B06486" w:rsidP="006027A0">
            <w:pPr>
              <w:spacing w:after="0" w:line="240" w:lineRule="auto"/>
              <w:jc w:val="center"/>
              <w:rPr>
                <w:rFonts w:ascii="IRANYekan" w:hAnsi="IRANYekan" w:cs="B Mitra"/>
                <w:sz w:val="28"/>
                <w:szCs w:val="28"/>
                <w:rtl/>
              </w:rPr>
            </w:pPr>
            <w:r w:rsidRPr="00BA0643">
              <w:rPr>
                <w:rFonts w:ascii="IRANYekan" w:hAnsi="IRANYekan" w:cs="B Mitra"/>
                <w:sz w:val="28"/>
                <w:szCs w:val="28"/>
                <w:rtl/>
              </w:rPr>
              <w:t>تعداد سوالها</w:t>
            </w:r>
          </w:p>
        </w:tc>
        <w:tc>
          <w:tcPr>
            <w:tcW w:w="1798" w:type="dxa"/>
            <w:shd w:val="clear" w:color="auto" w:fill="auto"/>
          </w:tcPr>
          <w:p w14:paraId="5AE3218A" w14:textId="77777777" w:rsidR="00B06486" w:rsidRPr="00BA0643" w:rsidRDefault="00B06486" w:rsidP="006027A0">
            <w:pPr>
              <w:spacing w:after="0" w:line="240" w:lineRule="auto"/>
              <w:jc w:val="center"/>
              <w:rPr>
                <w:rFonts w:ascii="IRANYekan" w:hAnsi="IRANYekan" w:cs="B Mitra"/>
                <w:sz w:val="28"/>
                <w:szCs w:val="28"/>
                <w:rtl/>
              </w:rPr>
            </w:pPr>
            <w:r w:rsidRPr="00BA0643">
              <w:rPr>
                <w:rFonts w:ascii="IRANYekan" w:hAnsi="IRANYekan" w:cs="B Mitra"/>
                <w:sz w:val="28"/>
                <w:szCs w:val="28"/>
                <w:rtl/>
              </w:rPr>
              <w:t>شماره سوالها</w:t>
            </w:r>
          </w:p>
        </w:tc>
      </w:tr>
      <w:tr w:rsidR="00B06486" w:rsidRPr="00BA0643" w14:paraId="2D310086" w14:textId="77777777" w:rsidTr="006027A0">
        <w:trPr>
          <w:jc w:val="center"/>
        </w:trPr>
        <w:tc>
          <w:tcPr>
            <w:tcW w:w="3540" w:type="dxa"/>
            <w:tcBorders>
              <w:top w:val="single" w:sz="8" w:space="0" w:color="000000"/>
              <w:bottom w:val="nil"/>
            </w:tcBorders>
            <w:shd w:val="clear" w:color="auto" w:fill="FFFFFF"/>
          </w:tcPr>
          <w:p w14:paraId="1A55BF0E" w14:textId="77777777" w:rsidR="00B06486" w:rsidRPr="00BA0643" w:rsidRDefault="00B06486" w:rsidP="006027A0">
            <w:pPr>
              <w:spacing w:after="0" w:line="240" w:lineRule="auto"/>
              <w:jc w:val="both"/>
              <w:rPr>
                <w:rFonts w:ascii="IRANYekan" w:hAnsi="IRANYekan" w:cs="B Mitra"/>
                <w:b/>
                <w:bCs/>
                <w:sz w:val="28"/>
                <w:szCs w:val="28"/>
                <w:rtl/>
              </w:rPr>
            </w:pPr>
            <w:r w:rsidRPr="00BA0643">
              <w:rPr>
                <w:rFonts w:ascii="IRANYekan" w:hAnsi="IRANYekan" w:cs="B Mitra"/>
                <w:sz w:val="28"/>
                <w:szCs w:val="28"/>
                <w:rtl/>
              </w:rPr>
              <w:t xml:space="preserve"> وظیفه شناسی</w:t>
            </w:r>
          </w:p>
        </w:tc>
        <w:tc>
          <w:tcPr>
            <w:tcW w:w="1275" w:type="dxa"/>
            <w:tcBorders>
              <w:top w:val="single" w:sz="8" w:space="0" w:color="000000"/>
            </w:tcBorders>
            <w:shd w:val="clear" w:color="auto" w:fill="FFFFFF"/>
          </w:tcPr>
          <w:p w14:paraId="668F3EEC" w14:textId="77777777" w:rsidR="00B06486" w:rsidRPr="00BA0643" w:rsidRDefault="00B06486" w:rsidP="006027A0">
            <w:pPr>
              <w:spacing w:after="0" w:line="240" w:lineRule="auto"/>
              <w:jc w:val="center"/>
              <w:rPr>
                <w:rFonts w:ascii="IRANYekan" w:hAnsi="IRANYekan" w:cs="B Mitra"/>
                <w:sz w:val="28"/>
                <w:szCs w:val="28"/>
                <w:rtl/>
              </w:rPr>
            </w:pPr>
            <w:r w:rsidRPr="00BA0643">
              <w:rPr>
                <w:rFonts w:ascii="IRANYekan" w:hAnsi="IRANYekan" w:cs="B Mitra"/>
                <w:sz w:val="28"/>
                <w:szCs w:val="28"/>
                <w:rtl/>
              </w:rPr>
              <w:t>5</w:t>
            </w:r>
          </w:p>
        </w:tc>
        <w:tc>
          <w:tcPr>
            <w:tcW w:w="1798" w:type="dxa"/>
            <w:tcBorders>
              <w:top w:val="single" w:sz="8" w:space="0" w:color="000000"/>
              <w:bottom w:val="nil"/>
            </w:tcBorders>
            <w:shd w:val="clear" w:color="auto" w:fill="FFFFFF"/>
          </w:tcPr>
          <w:p w14:paraId="206DBE7A" w14:textId="77777777" w:rsidR="00B06486" w:rsidRPr="00BA0643" w:rsidRDefault="00B06486" w:rsidP="006027A0">
            <w:pPr>
              <w:spacing w:after="0" w:line="240" w:lineRule="auto"/>
              <w:jc w:val="center"/>
              <w:rPr>
                <w:rFonts w:ascii="IRANYekan" w:hAnsi="IRANYekan" w:cs="B Mitra"/>
                <w:b/>
                <w:bCs/>
                <w:sz w:val="28"/>
                <w:szCs w:val="28"/>
                <w:rtl/>
              </w:rPr>
            </w:pPr>
            <w:r w:rsidRPr="00BA0643">
              <w:rPr>
                <w:rFonts w:ascii="IRANYekan" w:hAnsi="IRANYekan" w:cs="B Mitra"/>
                <w:sz w:val="28"/>
                <w:szCs w:val="28"/>
                <w:rtl/>
              </w:rPr>
              <w:t>1 تا 5</w:t>
            </w:r>
          </w:p>
        </w:tc>
      </w:tr>
      <w:tr w:rsidR="00B06486" w:rsidRPr="00BA0643" w14:paraId="0BE18CFA" w14:textId="77777777" w:rsidTr="006027A0">
        <w:trPr>
          <w:jc w:val="center"/>
        </w:trPr>
        <w:tc>
          <w:tcPr>
            <w:tcW w:w="3540" w:type="dxa"/>
            <w:tcBorders>
              <w:top w:val="nil"/>
              <w:bottom w:val="nil"/>
            </w:tcBorders>
            <w:shd w:val="clear" w:color="auto" w:fill="FFFFFF"/>
          </w:tcPr>
          <w:p w14:paraId="4BEDE2FB" w14:textId="77777777" w:rsidR="00B06486" w:rsidRPr="00BA0643" w:rsidRDefault="00B06486" w:rsidP="006027A0">
            <w:pPr>
              <w:spacing w:after="0" w:line="240" w:lineRule="auto"/>
              <w:jc w:val="both"/>
              <w:rPr>
                <w:rFonts w:ascii="IRANYekan" w:hAnsi="IRANYekan" w:cs="B Mitra"/>
                <w:b/>
                <w:bCs/>
                <w:sz w:val="28"/>
                <w:szCs w:val="28"/>
                <w:rtl/>
              </w:rPr>
            </w:pPr>
            <w:r w:rsidRPr="00BA0643">
              <w:rPr>
                <w:rFonts w:ascii="IRANYekan" w:hAnsi="IRANYekan" w:cs="B Mitra"/>
                <w:sz w:val="28"/>
                <w:szCs w:val="28"/>
                <w:rtl/>
              </w:rPr>
              <w:t>نوع دوستی</w:t>
            </w:r>
          </w:p>
        </w:tc>
        <w:tc>
          <w:tcPr>
            <w:tcW w:w="1275" w:type="dxa"/>
            <w:tcBorders>
              <w:top w:val="nil"/>
            </w:tcBorders>
            <w:shd w:val="clear" w:color="auto" w:fill="FFFFFF"/>
          </w:tcPr>
          <w:p w14:paraId="002989E9" w14:textId="77777777" w:rsidR="00B06486" w:rsidRPr="00BA0643" w:rsidRDefault="00B06486" w:rsidP="006027A0">
            <w:pPr>
              <w:spacing w:after="0" w:line="240" w:lineRule="auto"/>
              <w:jc w:val="center"/>
              <w:rPr>
                <w:rFonts w:ascii="IRANYekan" w:hAnsi="IRANYekan" w:cs="B Mitra"/>
                <w:sz w:val="28"/>
                <w:szCs w:val="28"/>
                <w:rtl/>
              </w:rPr>
            </w:pPr>
            <w:r w:rsidRPr="00BA0643">
              <w:rPr>
                <w:rFonts w:ascii="IRANYekan" w:hAnsi="IRANYekan" w:cs="B Mitra"/>
                <w:sz w:val="28"/>
                <w:szCs w:val="28"/>
                <w:rtl/>
              </w:rPr>
              <w:t>5</w:t>
            </w:r>
          </w:p>
        </w:tc>
        <w:tc>
          <w:tcPr>
            <w:tcW w:w="1798" w:type="dxa"/>
            <w:tcBorders>
              <w:top w:val="nil"/>
              <w:bottom w:val="nil"/>
            </w:tcBorders>
            <w:shd w:val="clear" w:color="auto" w:fill="FFFFFF"/>
          </w:tcPr>
          <w:p w14:paraId="549C5123" w14:textId="77777777" w:rsidR="00B06486" w:rsidRPr="00BA0643" w:rsidRDefault="00B06486" w:rsidP="006027A0">
            <w:pPr>
              <w:spacing w:after="0" w:line="240" w:lineRule="auto"/>
              <w:jc w:val="center"/>
              <w:rPr>
                <w:rFonts w:ascii="IRANYekan" w:hAnsi="IRANYekan" w:cs="B Mitra"/>
                <w:b/>
                <w:bCs/>
                <w:sz w:val="28"/>
                <w:szCs w:val="28"/>
                <w:rtl/>
              </w:rPr>
            </w:pPr>
            <w:r w:rsidRPr="00BA0643">
              <w:rPr>
                <w:rFonts w:ascii="IRANYekan" w:hAnsi="IRANYekan" w:cs="B Mitra"/>
                <w:sz w:val="28"/>
                <w:szCs w:val="28"/>
                <w:rtl/>
              </w:rPr>
              <w:t>6 تا 10</w:t>
            </w:r>
          </w:p>
        </w:tc>
      </w:tr>
      <w:tr w:rsidR="00B06486" w:rsidRPr="00BA0643" w14:paraId="625DEA16" w14:textId="77777777" w:rsidTr="006027A0">
        <w:trPr>
          <w:jc w:val="center"/>
        </w:trPr>
        <w:tc>
          <w:tcPr>
            <w:tcW w:w="3540" w:type="dxa"/>
            <w:tcBorders>
              <w:top w:val="nil"/>
              <w:bottom w:val="nil"/>
            </w:tcBorders>
            <w:shd w:val="clear" w:color="auto" w:fill="FFFFFF"/>
          </w:tcPr>
          <w:p w14:paraId="66EA0BD7" w14:textId="77777777" w:rsidR="00B06486" w:rsidRPr="00BA0643" w:rsidRDefault="00B06486" w:rsidP="006027A0">
            <w:pPr>
              <w:spacing w:after="0" w:line="240" w:lineRule="auto"/>
              <w:jc w:val="both"/>
              <w:rPr>
                <w:rFonts w:ascii="IRANYekan" w:hAnsi="IRANYekan" w:cs="B Mitra"/>
                <w:b/>
                <w:bCs/>
                <w:sz w:val="28"/>
                <w:szCs w:val="28"/>
                <w:rtl/>
              </w:rPr>
            </w:pPr>
            <w:r w:rsidRPr="00BA0643">
              <w:rPr>
                <w:rFonts w:ascii="IRANYekan" w:hAnsi="IRANYekan" w:cs="B Mitra"/>
                <w:sz w:val="28"/>
                <w:szCs w:val="28"/>
                <w:rtl/>
              </w:rPr>
              <w:t>فضیلت مدنی</w:t>
            </w:r>
          </w:p>
        </w:tc>
        <w:tc>
          <w:tcPr>
            <w:tcW w:w="1275" w:type="dxa"/>
            <w:tcBorders>
              <w:top w:val="nil"/>
            </w:tcBorders>
            <w:shd w:val="clear" w:color="auto" w:fill="FFFFFF"/>
          </w:tcPr>
          <w:p w14:paraId="3BD519B6" w14:textId="77777777" w:rsidR="00B06486" w:rsidRPr="00BA0643" w:rsidRDefault="00B06486" w:rsidP="006027A0">
            <w:pPr>
              <w:spacing w:after="0" w:line="240" w:lineRule="auto"/>
              <w:jc w:val="center"/>
              <w:rPr>
                <w:rFonts w:ascii="IRANYekan" w:hAnsi="IRANYekan" w:cs="B Mitra"/>
                <w:sz w:val="28"/>
                <w:szCs w:val="28"/>
                <w:rtl/>
              </w:rPr>
            </w:pPr>
            <w:r w:rsidRPr="00BA0643">
              <w:rPr>
                <w:rFonts w:ascii="IRANYekan" w:hAnsi="IRANYekan" w:cs="B Mitra"/>
                <w:sz w:val="28"/>
                <w:szCs w:val="28"/>
                <w:rtl/>
              </w:rPr>
              <w:t>4</w:t>
            </w:r>
          </w:p>
        </w:tc>
        <w:tc>
          <w:tcPr>
            <w:tcW w:w="1798" w:type="dxa"/>
            <w:tcBorders>
              <w:top w:val="nil"/>
              <w:bottom w:val="nil"/>
            </w:tcBorders>
            <w:shd w:val="clear" w:color="auto" w:fill="FFFFFF"/>
          </w:tcPr>
          <w:p w14:paraId="79483674" w14:textId="77777777" w:rsidR="00B06486" w:rsidRPr="00BA0643" w:rsidRDefault="00B06486" w:rsidP="006027A0">
            <w:pPr>
              <w:spacing w:after="0" w:line="240" w:lineRule="auto"/>
              <w:jc w:val="center"/>
              <w:rPr>
                <w:rFonts w:ascii="IRANYekan" w:hAnsi="IRANYekan" w:cs="B Mitra"/>
                <w:b/>
                <w:bCs/>
                <w:sz w:val="28"/>
                <w:szCs w:val="28"/>
                <w:rtl/>
              </w:rPr>
            </w:pPr>
            <w:r w:rsidRPr="00BA0643">
              <w:rPr>
                <w:rFonts w:ascii="IRANYekan" w:hAnsi="IRANYekan" w:cs="B Mitra"/>
                <w:sz w:val="28"/>
                <w:szCs w:val="28"/>
                <w:rtl/>
              </w:rPr>
              <w:t>11 تا 14</w:t>
            </w:r>
          </w:p>
        </w:tc>
      </w:tr>
      <w:tr w:rsidR="00B06486" w:rsidRPr="00BA0643" w14:paraId="0E34C25C" w14:textId="77777777" w:rsidTr="006027A0">
        <w:trPr>
          <w:jc w:val="center"/>
        </w:trPr>
        <w:tc>
          <w:tcPr>
            <w:tcW w:w="3540" w:type="dxa"/>
            <w:tcBorders>
              <w:top w:val="nil"/>
              <w:bottom w:val="nil"/>
            </w:tcBorders>
            <w:shd w:val="clear" w:color="auto" w:fill="FFFFFF"/>
          </w:tcPr>
          <w:p w14:paraId="47EA4833" w14:textId="77777777" w:rsidR="00B06486" w:rsidRPr="00BA0643" w:rsidRDefault="00B06486" w:rsidP="006027A0">
            <w:pPr>
              <w:spacing w:after="0" w:line="240" w:lineRule="auto"/>
              <w:jc w:val="both"/>
              <w:rPr>
                <w:rFonts w:ascii="IRANYekan" w:hAnsi="IRANYekan" w:cs="B Mitra"/>
                <w:b/>
                <w:bCs/>
                <w:sz w:val="28"/>
                <w:szCs w:val="28"/>
                <w:rtl/>
              </w:rPr>
            </w:pPr>
            <w:r w:rsidRPr="00BA0643">
              <w:rPr>
                <w:rFonts w:ascii="IRANYekan" w:hAnsi="IRANYekan" w:cs="B Mitra"/>
                <w:sz w:val="28"/>
                <w:szCs w:val="28"/>
                <w:rtl/>
              </w:rPr>
              <w:t>جوانمردی</w:t>
            </w:r>
          </w:p>
        </w:tc>
        <w:tc>
          <w:tcPr>
            <w:tcW w:w="1275" w:type="dxa"/>
            <w:tcBorders>
              <w:top w:val="nil"/>
            </w:tcBorders>
            <w:shd w:val="clear" w:color="auto" w:fill="FFFFFF"/>
          </w:tcPr>
          <w:p w14:paraId="01E0B030" w14:textId="77777777" w:rsidR="00B06486" w:rsidRPr="00BA0643" w:rsidRDefault="00B06486" w:rsidP="006027A0">
            <w:pPr>
              <w:spacing w:after="0" w:line="240" w:lineRule="auto"/>
              <w:jc w:val="center"/>
              <w:rPr>
                <w:rFonts w:ascii="IRANYekan" w:hAnsi="IRANYekan" w:cs="B Mitra"/>
                <w:sz w:val="28"/>
                <w:szCs w:val="28"/>
                <w:rtl/>
              </w:rPr>
            </w:pPr>
            <w:r w:rsidRPr="00BA0643">
              <w:rPr>
                <w:rFonts w:ascii="IRANYekan" w:hAnsi="IRANYekan" w:cs="B Mitra"/>
                <w:sz w:val="28"/>
                <w:szCs w:val="28"/>
                <w:rtl/>
              </w:rPr>
              <w:t>5</w:t>
            </w:r>
          </w:p>
        </w:tc>
        <w:tc>
          <w:tcPr>
            <w:tcW w:w="1798" w:type="dxa"/>
            <w:tcBorders>
              <w:top w:val="nil"/>
              <w:bottom w:val="nil"/>
            </w:tcBorders>
            <w:shd w:val="clear" w:color="auto" w:fill="FFFFFF"/>
          </w:tcPr>
          <w:p w14:paraId="23D3C4E1" w14:textId="77777777" w:rsidR="00B06486" w:rsidRPr="00BA0643" w:rsidRDefault="00B06486" w:rsidP="006027A0">
            <w:pPr>
              <w:spacing w:after="0" w:line="240" w:lineRule="auto"/>
              <w:jc w:val="center"/>
              <w:rPr>
                <w:rFonts w:ascii="IRANYekan" w:hAnsi="IRANYekan" w:cs="B Mitra"/>
                <w:b/>
                <w:bCs/>
                <w:sz w:val="28"/>
                <w:szCs w:val="28"/>
                <w:rtl/>
              </w:rPr>
            </w:pPr>
            <w:r w:rsidRPr="00BA0643">
              <w:rPr>
                <w:rFonts w:ascii="IRANYekan" w:hAnsi="IRANYekan" w:cs="B Mitra"/>
                <w:sz w:val="28"/>
                <w:szCs w:val="28"/>
                <w:rtl/>
              </w:rPr>
              <w:t>15تا 19</w:t>
            </w:r>
          </w:p>
        </w:tc>
      </w:tr>
      <w:tr w:rsidR="00B06486" w:rsidRPr="00BA0643" w14:paraId="28E829E9" w14:textId="77777777" w:rsidTr="006027A0">
        <w:trPr>
          <w:jc w:val="center"/>
        </w:trPr>
        <w:tc>
          <w:tcPr>
            <w:tcW w:w="3540" w:type="dxa"/>
            <w:tcBorders>
              <w:top w:val="nil"/>
              <w:bottom w:val="single" w:sz="4" w:space="0" w:color="auto"/>
            </w:tcBorders>
            <w:shd w:val="clear" w:color="auto" w:fill="FFFFFF"/>
          </w:tcPr>
          <w:p w14:paraId="19110D01" w14:textId="77777777" w:rsidR="00B06486" w:rsidRPr="00BA0643" w:rsidRDefault="00B06486" w:rsidP="006027A0">
            <w:pPr>
              <w:spacing w:after="0" w:line="240" w:lineRule="auto"/>
              <w:jc w:val="both"/>
              <w:rPr>
                <w:rFonts w:ascii="IRANYekan" w:hAnsi="IRANYekan" w:cs="B Mitra"/>
                <w:b/>
                <w:bCs/>
                <w:sz w:val="28"/>
                <w:szCs w:val="28"/>
                <w:rtl/>
              </w:rPr>
            </w:pPr>
            <w:r w:rsidRPr="00BA0643">
              <w:rPr>
                <w:rFonts w:ascii="IRANYekan" w:hAnsi="IRANYekan" w:cs="B Mitra"/>
                <w:sz w:val="28"/>
                <w:szCs w:val="28"/>
                <w:rtl/>
              </w:rPr>
              <w:t>احترام و تکریم</w:t>
            </w:r>
          </w:p>
        </w:tc>
        <w:tc>
          <w:tcPr>
            <w:tcW w:w="1275" w:type="dxa"/>
            <w:tcBorders>
              <w:top w:val="nil"/>
              <w:bottom w:val="single" w:sz="4" w:space="0" w:color="auto"/>
            </w:tcBorders>
            <w:shd w:val="clear" w:color="auto" w:fill="FFFFFF"/>
          </w:tcPr>
          <w:p w14:paraId="3E2CA113" w14:textId="77777777" w:rsidR="00B06486" w:rsidRPr="00BA0643" w:rsidRDefault="00B06486" w:rsidP="006027A0">
            <w:pPr>
              <w:spacing w:after="0" w:line="240" w:lineRule="auto"/>
              <w:jc w:val="center"/>
              <w:rPr>
                <w:rFonts w:ascii="IRANYekan" w:hAnsi="IRANYekan" w:cs="B Mitra"/>
                <w:b/>
                <w:bCs/>
                <w:sz w:val="28"/>
                <w:szCs w:val="28"/>
                <w:rtl/>
              </w:rPr>
            </w:pPr>
            <w:r w:rsidRPr="00BA0643">
              <w:rPr>
                <w:rFonts w:ascii="IRANYekan" w:hAnsi="IRANYekan" w:cs="B Mitra"/>
                <w:sz w:val="28"/>
                <w:szCs w:val="28"/>
                <w:rtl/>
              </w:rPr>
              <w:t>4</w:t>
            </w:r>
          </w:p>
        </w:tc>
        <w:tc>
          <w:tcPr>
            <w:tcW w:w="1798" w:type="dxa"/>
            <w:tcBorders>
              <w:top w:val="nil"/>
              <w:bottom w:val="single" w:sz="4" w:space="0" w:color="auto"/>
            </w:tcBorders>
            <w:shd w:val="clear" w:color="auto" w:fill="FFFFFF"/>
          </w:tcPr>
          <w:p w14:paraId="512C3B34" w14:textId="77777777" w:rsidR="00B06486" w:rsidRPr="00BA0643" w:rsidRDefault="00B06486" w:rsidP="006027A0">
            <w:pPr>
              <w:spacing w:after="0" w:line="240" w:lineRule="auto"/>
              <w:jc w:val="center"/>
              <w:rPr>
                <w:rFonts w:ascii="IRANYekan" w:hAnsi="IRANYekan" w:cs="B Mitra"/>
                <w:b/>
                <w:bCs/>
                <w:sz w:val="28"/>
                <w:szCs w:val="28"/>
                <w:rtl/>
              </w:rPr>
            </w:pPr>
            <w:r w:rsidRPr="00BA0643">
              <w:rPr>
                <w:rFonts w:ascii="IRANYekan" w:hAnsi="IRANYekan" w:cs="B Mitra"/>
                <w:sz w:val="28"/>
                <w:szCs w:val="28"/>
                <w:rtl/>
              </w:rPr>
              <w:t>20 تا 23</w:t>
            </w:r>
          </w:p>
        </w:tc>
      </w:tr>
    </w:tbl>
    <w:p w14:paraId="6D9C9853" w14:textId="77777777" w:rsidR="00B06486" w:rsidRPr="00BA0643" w:rsidRDefault="00B06486" w:rsidP="00B06486">
      <w:pPr>
        <w:spacing w:after="0" w:line="240" w:lineRule="auto"/>
        <w:ind w:left="-35" w:firstLine="270"/>
        <w:jc w:val="lowKashida"/>
        <w:rPr>
          <w:rFonts w:ascii="IRANYekan" w:hAnsi="IRANYekan" w:cs="B Mitra"/>
          <w:sz w:val="28"/>
          <w:szCs w:val="28"/>
          <w:rtl/>
        </w:rPr>
      </w:pPr>
    </w:p>
    <w:p w14:paraId="2B8C8956" w14:textId="77777777" w:rsidR="004E3088" w:rsidRPr="00BA0643" w:rsidRDefault="004E3088" w:rsidP="00236685">
      <w:pPr>
        <w:spacing w:line="288" w:lineRule="auto"/>
        <w:jc w:val="lowKashida"/>
        <w:rPr>
          <w:rFonts w:ascii="IRANYekan" w:hAnsi="IRANYekan" w:cs="B Mitra"/>
          <w:b/>
          <w:bCs/>
          <w:sz w:val="28"/>
          <w:szCs w:val="28"/>
          <w:rtl/>
        </w:rPr>
      </w:pPr>
      <w:r w:rsidRPr="00BA0643">
        <w:rPr>
          <w:rFonts w:ascii="IRANYekan" w:hAnsi="IRANYekan" w:cs="B Mitra"/>
          <w:b/>
          <w:bCs/>
          <w:sz w:val="28"/>
          <w:szCs w:val="28"/>
          <w:rtl/>
        </w:rPr>
        <w:t>شیوه نمره گذاری</w:t>
      </w:r>
    </w:p>
    <w:p w14:paraId="497D7259" w14:textId="205CB92B" w:rsidR="00B06486" w:rsidRPr="00BA0643" w:rsidRDefault="00B06486" w:rsidP="00B06486">
      <w:pPr>
        <w:spacing w:line="240" w:lineRule="auto"/>
        <w:ind w:firstLine="397"/>
        <w:jc w:val="lowKashida"/>
        <w:rPr>
          <w:rFonts w:ascii="IRANYekan" w:hAnsi="IRANYekan" w:cs="B Mitra"/>
          <w:sz w:val="28"/>
          <w:szCs w:val="28"/>
          <w:rtl/>
        </w:rPr>
      </w:pPr>
      <w:r w:rsidRPr="00BA0643">
        <w:rPr>
          <w:rFonts w:ascii="Cambria" w:hAnsi="Cambria" w:cs="Cambria"/>
          <w:sz w:val="28"/>
          <w:szCs w:val="28"/>
        </w:rPr>
        <w:t> </w:t>
      </w:r>
      <w:r w:rsidRPr="00BA0643">
        <w:rPr>
          <w:rFonts w:ascii="IRANYekan" w:hAnsi="IRANYekan" w:cs="B Mitra"/>
          <w:sz w:val="28"/>
          <w:szCs w:val="28"/>
          <w:rtl/>
        </w:rPr>
        <w:t>ط</w:t>
      </w:r>
      <w:r w:rsidR="00F61576" w:rsidRPr="00BA0643">
        <w:rPr>
          <w:rFonts w:ascii="IRANYekan" w:hAnsi="IRANYekan" w:cs="B Mitra"/>
          <w:sz w:val="28"/>
          <w:szCs w:val="28"/>
          <w:rtl/>
        </w:rPr>
        <w:t>ی</w:t>
      </w:r>
      <w:r w:rsidRPr="00BA0643">
        <w:rPr>
          <w:rFonts w:ascii="IRANYekan" w:hAnsi="IRANYekan" w:cs="B Mitra"/>
          <w:sz w:val="28"/>
          <w:szCs w:val="28"/>
          <w:rtl/>
        </w:rPr>
        <w:t>ف مورد استفاده در پرسشنامه بر اساس ط</w:t>
      </w:r>
      <w:r w:rsidR="00F61576" w:rsidRPr="00BA0643">
        <w:rPr>
          <w:rFonts w:ascii="IRANYekan" w:hAnsi="IRANYekan" w:cs="B Mitra"/>
          <w:sz w:val="28"/>
          <w:szCs w:val="28"/>
          <w:rtl/>
        </w:rPr>
        <w:t>ی</w:t>
      </w:r>
      <w:r w:rsidRPr="00BA0643">
        <w:rPr>
          <w:rFonts w:ascii="IRANYekan" w:hAnsi="IRANYekan" w:cs="B Mitra"/>
          <w:sz w:val="28"/>
          <w:szCs w:val="28"/>
          <w:rtl/>
        </w:rPr>
        <w:t>ف پنج گز</w:t>
      </w:r>
      <w:r w:rsidR="00F61576" w:rsidRPr="00BA0643">
        <w:rPr>
          <w:rFonts w:ascii="IRANYekan" w:hAnsi="IRANYekan" w:cs="B Mitra"/>
          <w:sz w:val="28"/>
          <w:szCs w:val="28"/>
          <w:rtl/>
        </w:rPr>
        <w:t>ی</w:t>
      </w:r>
      <w:r w:rsidRPr="00BA0643">
        <w:rPr>
          <w:rFonts w:ascii="IRANYekan" w:hAnsi="IRANYekan" w:cs="B Mitra"/>
          <w:sz w:val="28"/>
          <w:szCs w:val="28"/>
          <w:rtl/>
        </w:rPr>
        <w:t>نه‌ا</w:t>
      </w:r>
      <w:r w:rsidR="00F61576" w:rsidRPr="00BA0643">
        <w:rPr>
          <w:rFonts w:ascii="IRANYekan" w:hAnsi="IRANYekan" w:cs="B Mitra"/>
          <w:sz w:val="28"/>
          <w:szCs w:val="28"/>
          <w:rtl/>
        </w:rPr>
        <w:t>ی</w:t>
      </w:r>
      <w:r w:rsidRPr="00BA0643">
        <w:rPr>
          <w:rFonts w:ascii="IRANYekan" w:hAnsi="IRANYekan" w:cs="B Mitra"/>
          <w:sz w:val="28"/>
          <w:szCs w:val="28"/>
          <w:rtl/>
        </w:rPr>
        <w:t xml:space="preserve"> ل</w:t>
      </w:r>
      <w:r w:rsidR="00F61576" w:rsidRPr="00BA0643">
        <w:rPr>
          <w:rFonts w:ascii="IRANYekan" w:hAnsi="IRANYekan" w:cs="B Mitra"/>
          <w:sz w:val="28"/>
          <w:szCs w:val="28"/>
          <w:rtl/>
        </w:rPr>
        <w:t>ی</w:t>
      </w:r>
      <w:r w:rsidRPr="00BA0643">
        <w:rPr>
          <w:rFonts w:ascii="IRANYekan" w:hAnsi="IRANYekan" w:cs="B Mitra"/>
          <w:sz w:val="28"/>
          <w:szCs w:val="28"/>
          <w:rtl/>
        </w:rPr>
        <w:t>كرت م</w:t>
      </w:r>
      <w:r w:rsidR="00F61576" w:rsidRPr="00BA0643">
        <w:rPr>
          <w:rFonts w:ascii="IRANYekan" w:hAnsi="IRANYekan" w:cs="B Mitra"/>
          <w:sz w:val="28"/>
          <w:szCs w:val="28"/>
          <w:rtl/>
        </w:rPr>
        <w:t>ی</w:t>
      </w:r>
      <w:r w:rsidRPr="00BA0643">
        <w:rPr>
          <w:rFonts w:ascii="IRANYekan" w:hAnsi="IRANYekan" w:cs="B Mitra"/>
          <w:sz w:val="28"/>
          <w:szCs w:val="28"/>
          <w:rtl/>
        </w:rPr>
        <w:t>‌باشد (شامل: خ</w:t>
      </w:r>
      <w:r w:rsidR="00F61576" w:rsidRPr="00BA0643">
        <w:rPr>
          <w:rFonts w:ascii="IRANYekan" w:hAnsi="IRANYekan" w:cs="B Mitra"/>
          <w:sz w:val="28"/>
          <w:szCs w:val="28"/>
          <w:rtl/>
        </w:rPr>
        <w:t>ی</w:t>
      </w:r>
      <w:r w:rsidRPr="00BA0643">
        <w:rPr>
          <w:rFonts w:ascii="IRANYekan" w:hAnsi="IRANYekan" w:cs="B Mitra"/>
          <w:sz w:val="28"/>
          <w:szCs w:val="28"/>
          <w:rtl/>
        </w:rPr>
        <w:t>ل</w:t>
      </w:r>
      <w:r w:rsidR="00F61576" w:rsidRPr="00BA0643">
        <w:rPr>
          <w:rFonts w:ascii="IRANYekan" w:hAnsi="IRANYekan" w:cs="B Mitra"/>
          <w:sz w:val="28"/>
          <w:szCs w:val="28"/>
          <w:rtl/>
        </w:rPr>
        <w:t>ی</w:t>
      </w:r>
      <w:r w:rsidRPr="00BA0643">
        <w:rPr>
          <w:rFonts w:ascii="IRANYekan" w:hAnsi="IRANYekan" w:cs="B Mitra"/>
          <w:sz w:val="28"/>
          <w:szCs w:val="28"/>
          <w:rtl/>
        </w:rPr>
        <w:t xml:space="preserve"> كم، كم، تا اندازه‌ا</w:t>
      </w:r>
      <w:r w:rsidR="00F61576" w:rsidRPr="00BA0643">
        <w:rPr>
          <w:rFonts w:ascii="IRANYekan" w:hAnsi="IRANYekan" w:cs="B Mitra"/>
          <w:sz w:val="28"/>
          <w:szCs w:val="28"/>
          <w:rtl/>
        </w:rPr>
        <w:t>ی</w:t>
      </w:r>
      <w:r w:rsidRPr="00BA0643">
        <w:rPr>
          <w:rFonts w:ascii="IRANYekan" w:hAnsi="IRANYekan" w:cs="B Mitra"/>
          <w:sz w:val="28"/>
          <w:szCs w:val="28"/>
          <w:rtl/>
        </w:rPr>
        <w:t>، ز</w:t>
      </w:r>
      <w:r w:rsidR="00F61576" w:rsidRPr="00BA0643">
        <w:rPr>
          <w:rFonts w:ascii="IRANYekan" w:hAnsi="IRANYekan" w:cs="B Mitra"/>
          <w:sz w:val="28"/>
          <w:szCs w:val="28"/>
          <w:rtl/>
        </w:rPr>
        <w:t>ی</w:t>
      </w:r>
      <w:r w:rsidRPr="00BA0643">
        <w:rPr>
          <w:rFonts w:ascii="IRANYekan" w:hAnsi="IRANYekan" w:cs="B Mitra"/>
          <w:sz w:val="28"/>
          <w:szCs w:val="28"/>
          <w:rtl/>
        </w:rPr>
        <w:t>اد و خ</w:t>
      </w:r>
      <w:r w:rsidR="00F61576" w:rsidRPr="00BA0643">
        <w:rPr>
          <w:rFonts w:ascii="IRANYekan" w:hAnsi="IRANYekan" w:cs="B Mitra"/>
          <w:sz w:val="28"/>
          <w:szCs w:val="28"/>
          <w:rtl/>
        </w:rPr>
        <w:t>ی</w:t>
      </w:r>
      <w:r w:rsidRPr="00BA0643">
        <w:rPr>
          <w:rFonts w:ascii="IRANYekan" w:hAnsi="IRANYekan" w:cs="B Mitra"/>
          <w:sz w:val="28"/>
          <w:szCs w:val="28"/>
          <w:rtl/>
        </w:rPr>
        <w:t>ل</w:t>
      </w:r>
      <w:r w:rsidR="00F61576" w:rsidRPr="00BA0643">
        <w:rPr>
          <w:rFonts w:ascii="IRANYekan" w:hAnsi="IRANYekan" w:cs="B Mitra"/>
          <w:sz w:val="28"/>
          <w:szCs w:val="28"/>
          <w:rtl/>
        </w:rPr>
        <w:t>ی</w:t>
      </w:r>
      <w:r w:rsidRPr="00BA0643">
        <w:rPr>
          <w:rFonts w:ascii="IRANYekan" w:hAnsi="IRANYekan" w:cs="B Mitra"/>
          <w:sz w:val="28"/>
          <w:szCs w:val="28"/>
          <w:rtl/>
        </w:rPr>
        <w:t xml:space="preserve"> ز</w:t>
      </w:r>
      <w:r w:rsidR="00F61576" w:rsidRPr="00BA0643">
        <w:rPr>
          <w:rFonts w:ascii="IRANYekan" w:hAnsi="IRANYekan" w:cs="B Mitra"/>
          <w:sz w:val="28"/>
          <w:szCs w:val="28"/>
          <w:rtl/>
        </w:rPr>
        <w:t>ی</w:t>
      </w:r>
      <w:r w:rsidRPr="00BA0643">
        <w:rPr>
          <w:rFonts w:ascii="IRANYekan" w:hAnsi="IRANYekan" w:cs="B Mitra"/>
          <w:sz w:val="28"/>
          <w:szCs w:val="28"/>
          <w:rtl/>
        </w:rPr>
        <w:t>اد) در جدول زیر نشان داده شده است.</w:t>
      </w:r>
    </w:p>
    <w:p w14:paraId="6C988C75" w14:textId="21789B6D" w:rsidR="00B06486" w:rsidRPr="00BA0643" w:rsidRDefault="00B06486" w:rsidP="00B06486">
      <w:pPr>
        <w:pStyle w:val="Heading3"/>
        <w:bidi/>
        <w:spacing w:before="0" w:after="0" w:line="240" w:lineRule="auto"/>
        <w:rPr>
          <w:rFonts w:ascii="IRANYekan" w:hAnsi="IRANYekan" w:cs="B Mitra"/>
          <w:sz w:val="28"/>
          <w:szCs w:val="28"/>
          <w:rtl/>
        </w:rPr>
      </w:pPr>
      <w:bookmarkStart w:id="8" w:name="_Toc456734413"/>
      <w:bookmarkStart w:id="9" w:name="_Toc492284085"/>
      <w:bookmarkStart w:id="10" w:name="_Toc492287952"/>
      <w:bookmarkStart w:id="11" w:name="_Toc493483754"/>
      <w:r w:rsidRPr="00BA0643">
        <w:rPr>
          <w:rFonts w:ascii="IRANYekan" w:hAnsi="IRANYekan" w:cs="B Mitra"/>
          <w:sz w:val="28"/>
          <w:szCs w:val="28"/>
          <w:rtl/>
        </w:rPr>
        <w:t>مق</w:t>
      </w:r>
      <w:r w:rsidR="00F61576" w:rsidRPr="00BA0643">
        <w:rPr>
          <w:rFonts w:ascii="IRANYekan" w:hAnsi="IRANYekan" w:cs="B Mitra"/>
          <w:sz w:val="28"/>
          <w:szCs w:val="28"/>
          <w:rtl/>
        </w:rPr>
        <w:t>ی</w:t>
      </w:r>
      <w:r w:rsidRPr="00BA0643">
        <w:rPr>
          <w:rFonts w:ascii="IRANYekan" w:hAnsi="IRANYekan" w:cs="B Mitra"/>
          <w:sz w:val="28"/>
          <w:szCs w:val="28"/>
          <w:rtl/>
        </w:rPr>
        <w:t>اس درجه‌</w:t>
      </w:r>
      <w:r w:rsidR="00F61576" w:rsidRPr="00BA0643">
        <w:rPr>
          <w:rFonts w:ascii="IRANYekan" w:hAnsi="IRANYekan" w:cs="B Mitra" w:hint="cs"/>
          <w:sz w:val="28"/>
          <w:szCs w:val="28"/>
          <w:rtl/>
        </w:rPr>
        <w:t xml:space="preserve"> </w:t>
      </w:r>
      <w:r w:rsidRPr="00BA0643">
        <w:rPr>
          <w:rFonts w:ascii="IRANYekan" w:hAnsi="IRANYekan" w:cs="B Mitra"/>
          <w:sz w:val="28"/>
          <w:szCs w:val="28"/>
          <w:rtl/>
        </w:rPr>
        <w:t>بند</w:t>
      </w:r>
      <w:r w:rsidR="00F61576" w:rsidRPr="00BA0643">
        <w:rPr>
          <w:rFonts w:ascii="IRANYekan" w:hAnsi="IRANYekan" w:cs="B Mitra"/>
          <w:sz w:val="28"/>
          <w:szCs w:val="28"/>
          <w:rtl/>
        </w:rPr>
        <w:t>ی</w:t>
      </w:r>
      <w:r w:rsidRPr="00BA0643">
        <w:rPr>
          <w:rFonts w:ascii="IRANYekan" w:hAnsi="IRANYekan" w:cs="B Mitra"/>
          <w:sz w:val="28"/>
          <w:szCs w:val="28"/>
          <w:rtl/>
        </w:rPr>
        <w:t xml:space="preserve"> سوالها</w:t>
      </w:r>
      <w:r w:rsidR="00F61576" w:rsidRPr="00BA0643">
        <w:rPr>
          <w:rFonts w:ascii="IRANYekan" w:hAnsi="IRANYekan" w:cs="B Mitra"/>
          <w:sz w:val="28"/>
          <w:szCs w:val="28"/>
          <w:rtl/>
        </w:rPr>
        <w:t>ی</w:t>
      </w:r>
      <w:r w:rsidRPr="00BA0643">
        <w:rPr>
          <w:rFonts w:ascii="IRANYekan" w:hAnsi="IRANYekan" w:cs="B Mitra"/>
          <w:sz w:val="28"/>
          <w:szCs w:val="28"/>
          <w:rtl/>
        </w:rPr>
        <w:t xml:space="preserve"> پرسشنامه های پژوهش بر اساس مق</w:t>
      </w:r>
      <w:r w:rsidR="00F61576" w:rsidRPr="00BA0643">
        <w:rPr>
          <w:rFonts w:ascii="IRANYekan" w:hAnsi="IRANYekan" w:cs="B Mitra"/>
          <w:sz w:val="28"/>
          <w:szCs w:val="28"/>
          <w:rtl/>
        </w:rPr>
        <w:t>ی</w:t>
      </w:r>
      <w:r w:rsidRPr="00BA0643">
        <w:rPr>
          <w:rFonts w:ascii="IRANYekan" w:hAnsi="IRANYekan" w:cs="B Mitra"/>
          <w:sz w:val="28"/>
          <w:szCs w:val="28"/>
          <w:rtl/>
        </w:rPr>
        <w:t>اس پنج درجه‌ا</w:t>
      </w:r>
      <w:r w:rsidR="00F61576" w:rsidRPr="00BA0643">
        <w:rPr>
          <w:rFonts w:ascii="IRANYekan" w:hAnsi="IRANYekan" w:cs="B Mitra"/>
          <w:sz w:val="28"/>
          <w:szCs w:val="28"/>
          <w:rtl/>
        </w:rPr>
        <w:t>ی</w:t>
      </w:r>
      <w:r w:rsidRPr="00BA0643">
        <w:rPr>
          <w:rFonts w:ascii="IRANYekan" w:hAnsi="IRANYekan" w:cs="B Mitra"/>
          <w:sz w:val="28"/>
          <w:szCs w:val="28"/>
          <w:rtl/>
        </w:rPr>
        <w:t xml:space="preserve"> ل</w:t>
      </w:r>
      <w:r w:rsidR="00F61576" w:rsidRPr="00BA0643">
        <w:rPr>
          <w:rFonts w:ascii="IRANYekan" w:hAnsi="IRANYekan" w:cs="B Mitra"/>
          <w:sz w:val="28"/>
          <w:szCs w:val="28"/>
          <w:rtl/>
        </w:rPr>
        <w:t>ی</w:t>
      </w:r>
      <w:r w:rsidRPr="00BA0643">
        <w:rPr>
          <w:rFonts w:ascii="IRANYekan" w:hAnsi="IRANYekan" w:cs="B Mitra"/>
          <w:sz w:val="28"/>
          <w:szCs w:val="28"/>
          <w:rtl/>
        </w:rPr>
        <w:t>كرت</w:t>
      </w:r>
      <w:bookmarkEnd w:id="8"/>
      <w:bookmarkEnd w:id="9"/>
      <w:bookmarkEnd w:id="10"/>
      <w:bookmarkEnd w:id="11"/>
    </w:p>
    <w:tbl>
      <w:tblPr>
        <w:bidiVisual/>
        <w:tblW w:w="7603" w:type="dxa"/>
        <w:jc w:val="center"/>
        <w:tblBorders>
          <w:top w:val="single" w:sz="8" w:space="0" w:color="000000"/>
          <w:bottom w:val="single" w:sz="8" w:space="0" w:color="000000"/>
        </w:tblBorders>
        <w:shd w:val="clear" w:color="auto" w:fill="FFFFFF"/>
        <w:tblLook w:val="01E0" w:firstRow="1" w:lastRow="1" w:firstColumn="1" w:lastColumn="1" w:noHBand="0" w:noVBand="0"/>
      </w:tblPr>
      <w:tblGrid>
        <w:gridCol w:w="1673"/>
        <w:gridCol w:w="1206"/>
        <w:gridCol w:w="1153"/>
        <w:gridCol w:w="1307"/>
        <w:gridCol w:w="1023"/>
        <w:gridCol w:w="1241"/>
      </w:tblGrid>
      <w:tr w:rsidR="00B06486" w:rsidRPr="00BA0643" w14:paraId="0A8076E3" w14:textId="77777777" w:rsidTr="006027A0">
        <w:trPr>
          <w:jc w:val="center"/>
        </w:trPr>
        <w:tc>
          <w:tcPr>
            <w:tcW w:w="1673" w:type="dxa"/>
            <w:tcBorders>
              <w:top w:val="single" w:sz="8" w:space="0" w:color="000000"/>
              <w:bottom w:val="single" w:sz="4" w:space="0" w:color="auto"/>
            </w:tcBorders>
            <w:shd w:val="clear" w:color="auto" w:fill="auto"/>
          </w:tcPr>
          <w:p w14:paraId="33515353" w14:textId="072F6E44" w:rsidR="00B06486" w:rsidRPr="00BA0643" w:rsidRDefault="00B06486" w:rsidP="006027A0">
            <w:pPr>
              <w:spacing w:line="240" w:lineRule="auto"/>
              <w:jc w:val="center"/>
              <w:rPr>
                <w:rFonts w:ascii="IRANYekan" w:hAnsi="IRANYekan" w:cs="B Mitra"/>
                <w:sz w:val="28"/>
                <w:szCs w:val="28"/>
                <w:rtl/>
              </w:rPr>
            </w:pPr>
            <w:r w:rsidRPr="00BA0643">
              <w:rPr>
                <w:rFonts w:ascii="IRANYekan" w:hAnsi="IRANYekan" w:cs="B Mitra"/>
                <w:sz w:val="28"/>
                <w:szCs w:val="28"/>
                <w:rtl/>
              </w:rPr>
              <w:t>گز</w:t>
            </w:r>
            <w:r w:rsidR="00F61576" w:rsidRPr="00BA0643">
              <w:rPr>
                <w:rFonts w:ascii="IRANYekan" w:hAnsi="IRANYekan" w:cs="B Mitra"/>
                <w:sz w:val="28"/>
                <w:szCs w:val="28"/>
                <w:rtl/>
              </w:rPr>
              <w:t>ی</w:t>
            </w:r>
            <w:r w:rsidRPr="00BA0643">
              <w:rPr>
                <w:rFonts w:ascii="IRANYekan" w:hAnsi="IRANYekan" w:cs="B Mitra"/>
                <w:sz w:val="28"/>
                <w:szCs w:val="28"/>
                <w:rtl/>
              </w:rPr>
              <w:t>نه انتخاب</w:t>
            </w:r>
            <w:r w:rsidR="00F61576" w:rsidRPr="00BA0643">
              <w:rPr>
                <w:rFonts w:ascii="IRANYekan" w:hAnsi="IRANYekan" w:cs="B Mitra"/>
                <w:sz w:val="28"/>
                <w:szCs w:val="28"/>
                <w:rtl/>
              </w:rPr>
              <w:t>ی</w:t>
            </w:r>
          </w:p>
        </w:tc>
        <w:tc>
          <w:tcPr>
            <w:tcW w:w="1206" w:type="dxa"/>
            <w:tcBorders>
              <w:top w:val="single" w:sz="8" w:space="0" w:color="000000"/>
              <w:bottom w:val="single" w:sz="4" w:space="0" w:color="auto"/>
            </w:tcBorders>
            <w:shd w:val="clear" w:color="auto" w:fill="auto"/>
          </w:tcPr>
          <w:p w14:paraId="51F66381" w14:textId="71B4CD86" w:rsidR="00B06486" w:rsidRPr="00BA0643" w:rsidRDefault="00B06486" w:rsidP="006027A0">
            <w:pPr>
              <w:spacing w:line="240" w:lineRule="auto"/>
              <w:jc w:val="center"/>
              <w:rPr>
                <w:rFonts w:ascii="IRANYekan" w:hAnsi="IRANYekan" w:cs="B Mitra"/>
                <w:sz w:val="28"/>
                <w:szCs w:val="28"/>
                <w:rtl/>
              </w:rPr>
            </w:pPr>
            <w:r w:rsidRPr="00BA0643">
              <w:rPr>
                <w:rFonts w:ascii="IRANYekan" w:hAnsi="IRANYekan" w:cs="B Mitra"/>
                <w:sz w:val="28"/>
                <w:szCs w:val="28"/>
                <w:rtl/>
              </w:rPr>
              <w:t>خ</w:t>
            </w:r>
            <w:r w:rsidR="00F61576" w:rsidRPr="00BA0643">
              <w:rPr>
                <w:rFonts w:ascii="IRANYekan" w:hAnsi="IRANYekan" w:cs="B Mitra"/>
                <w:sz w:val="28"/>
                <w:szCs w:val="28"/>
                <w:rtl/>
              </w:rPr>
              <w:t>ی</w:t>
            </w:r>
            <w:r w:rsidRPr="00BA0643">
              <w:rPr>
                <w:rFonts w:ascii="IRANYekan" w:hAnsi="IRANYekan" w:cs="B Mitra"/>
                <w:sz w:val="28"/>
                <w:szCs w:val="28"/>
                <w:rtl/>
              </w:rPr>
              <w:t>ل</w:t>
            </w:r>
            <w:r w:rsidR="00F61576" w:rsidRPr="00BA0643">
              <w:rPr>
                <w:rFonts w:ascii="IRANYekan" w:hAnsi="IRANYekan" w:cs="B Mitra"/>
                <w:sz w:val="28"/>
                <w:szCs w:val="28"/>
                <w:rtl/>
              </w:rPr>
              <w:t>ی</w:t>
            </w:r>
            <w:r w:rsidRPr="00BA0643">
              <w:rPr>
                <w:rFonts w:ascii="IRANYekan" w:hAnsi="IRANYekan" w:cs="B Mitra"/>
                <w:sz w:val="28"/>
                <w:szCs w:val="28"/>
                <w:rtl/>
              </w:rPr>
              <w:t xml:space="preserve"> ز</w:t>
            </w:r>
            <w:r w:rsidR="00F61576" w:rsidRPr="00BA0643">
              <w:rPr>
                <w:rFonts w:ascii="IRANYekan" w:hAnsi="IRANYekan" w:cs="B Mitra"/>
                <w:sz w:val="28"/>
                <w:szCs w:val="28"/>
                <w:rtl/>
              </w:rPr>
              <w:t>ی</w:t>
            </w:r>
            <w:r w:rsidRPr="00BA0643">
              <w:rPr>
                <w:rFonts w:ascii="IRANYekan" w:hAnsi="IRANYekan" w:cs="B Mitra"/>
                <w:sz w:val="28"/>
                <w:szCs w:val="28"/>
                <w:rtl/>
              </w:rPr>
              <w:t>اد</w:t>
            </w:r>
          </w:p>
        </w:tc>
        <w:tc>
          <w:tcPr>
            <w:tcW w:w="1153" w:type="dxa"/>
            <w:tcBorders>
              <w:top w:val="single" w:sz="8" w:space="0" w:color="000000"/>
              <w:bottom w:val="single" w:sz="4" w:space="0" w:color="auto"/>
            </w:tcBorders>
            <w:shd w:val="clear" w:color="auto" w:fill="auto"/>
          </w:tcPr>
          <w:p w14:paraId="74542939" w14:textId="14BB05F4" w:rsidR="00B06486" w:rsidRPr="00BA0643" w:rsidRDefault="00B06486" w:rsidP="006027A0">
            <w:pPr>
              <w:spacing w:line="240" w:lineRule="auto"/>
              <w:jc w:val="center"/>
              <w:rPr>
                <w:rFonts w:ascii="IRANYekan" w:hAnsi="IRANYekan" w:cs="B Mitra"/>
                <w:sz w:val="28"/>
                <w:szCs w:val="28"/>
                <w:rtl/>
              </w:rPr>
            </w:pPr>
            <w:r w:rsidRPr="00BA0643">
              <w:rPr>
                <w:rFonts w:ascii="IRANYekan" w:hAnsi="IRANYekan" w:cs="B Mitra"/>
                <w:sz w:val="28"/>
                <w:szCs w:val="28"/>
                <w:rtl/>
              </w:rPr>
              <w:t>ز</w:t>
            </w:r>
            <w:r w:rsidR="00F61576" w:rsidRPr="00BA0643">
              <w:rPr>
                <w:rFonts w:ascii="IRANYekan" w:hAnsi="IRANYekan" w:cs="B Mitra"/>
                <w:sz w:val="28"/>
                <w:szCs w:val="28"/>
                <w:rtl/>
              </w:rPr>
              <w:t>ی</w:t>
            </w:r>
            <w:r w:rsidRPr="00BA0643">
              <w:rPr>
                <w:rFonts w:ascii="IRANYekan" w:hAnsi="IRANYekan" w:cs="B Mitra"/>
                <w:sz w:val="28"/>
                <w:szCs w:val="28"/>
                <w:rtl/>
              </w:rPr>
              <w:t>اد</w:t>
            </w:r>
          </w:p>
        </w:tc>
        <w:tc>
          <w:tcPr>
            <w:tcW w:w="1307" w:type="dxa"/>
            <w:tcBorders>
              <w:top w:val="single" w:sz="8" w:space="0" w:color="000000"/>
              <w:bottom w:val="single" w:sz="4" w:space="0" w:color="auto"/>
            </w:tcBorders>
            <w:shd w:val="clear" w:color="auto" w:fill="auto"/>
          </w:tcPr>
          <w:p w14:paraId="5BBE55FC" w14:textId="5FE79975" w:rsidR="00B06486" w:rsidRPr="00BA0643" w:rsidRDefault="00B06486" w:rsidP="006027A0">
            <w:pPr>
              <w:spacing w:line="240" w:lineRule="auto"/>
              <w:jc w:val="center"/>
              <w:rPr>
                <w:rFonts w:ascii="IRANYekan" w:hAnsi="IRANYekan" w:cs="B Mitra"/>
                <w:sz w:val="28"/>
                <w:szCs w:val="28"/>
                <w:rtl/>
              </w:rPr>
            </w:pPr>
            <w:r w:rsidRPr="00BA0643">
              <w:rPr>
                <w:rFonts w:ascii="IRANYekan" w:hAnsi="IRANYekan" w:cs="B Mitra"/>
                <w:sz w:val="28"/>
                <w:szCs w:val="28"/>
                <w:rtl/>
              </w:rPr>
              <w:t>تا اندازه‌ا</w:t>
            </w:r>
            <w:r w:rsidR="00F61576" w:rsidRPr="00BA0643">
              <w:rPr>
                <w:rFonts w:ascii="IRANYekan" w:hAnsi="IRANYekan" w:cs="B Mitra"/>
                <w:sz w:val="28"/>
                <w:szCs w:val="28"/>
                <w:rtl/>
              </w:rPr>
              <w:t>ی</w:t>
            </w:r>
          </w:p>
        </w:tc>
        <w:tc>
          <w:tcPr>
            <w:tcW w:w="1023" w:type="dxa"/>
            <w:tcBorders>
              <w:top w:val="single" w:sz="8" w:space="0" w:color="000000"/>
              <w:bottom w:val="single" w:sz="4" w:space="0" w:color="auto"/>
            </w:tcBorders>
            <w:shd w:val="clear" w:color="auto" w:fill="auto"/>
          </w:tcPr>
          <w:p w14:paraId="2FF57C24" w14:textId="77777777" w:rsidR="00B06486" w:rsidRPr="00BA0643" w:rsidRDefault="00B06486" w:rsidP="006027A0">
            <w:pPr>
              <w:spacing w:line="240" w:lineRule="auto"/>
              <w:jc w:val="center"/>
              <w:rPr>
                <w:rFonts w:ascii="IRANYekan" w:hAnsi="IRANYekan" w:cs="B Mitra"/>
                <w:sz w:val="28"/>
                <w:szCs w:val="28"/>
                <w:rtl/>
              </w:rPr>
            </w:pPr>
            <w:r w:rsidRPr="00BA0643">
              <w:rPr>
                <w:rFonts w:ascii="IRANYekan" w:hAnsi="IRANYekan" w:cs="B Mitra"/>
                <w:sz w:val="28"/>
                <w:szCs w:val="28"/>
                <w:rtl/>
              </w:rPr>
              <w:t>كم</w:t>
            </w:r>
          </w:p>
        </w:tc>
        <w:tc>
          <w:tcPr>
            <w:tcW w:w="1241" w:type="dxa"/>
            <w:tcBorders>
              <w:top w:val="single" w:sz="8" w:space="0" w:color="000000"/>
              <w:bottom w:val="single" w:sz="4" w:space="0" w:color="auto"/>
            </w:tcBorders>
            <w:shd w:val="clear" w:color="auto" w:fill="auto"/>
          </w:tcPr>
          <w:p w14:paraId="77A83183" w14:textId="7557987B" w:rsidR="00B06486" w:rsidRPr="00BA0643" w:rsidRDefault="00B06486" w:rsidP="006027A0">
            <w:pPr>
              <w:spacing w:line="240" w:lineRule="auto"/>
              <w:jc w:val="center"/>
              <w:rPr>
                <w:rFonts w:ascii="IRANYekan" w:hAnsi="IRANYekan" w:cs="B Mitra"/>
                <w:sz w:val="28"/>
                <w:szCs w:val="28"/>
                <w:rtl/>
              </w:rPr>
            </w:pPr>
            <w:r w:rsidRPr="00BA0643">
              <w:rPr>
                <w:rFonts w:ascii="IRANYekan" w:hAnsi="IRANYekan" w:cs="B Mitra"/>
                <w:sz w:val="28"/>
                <w:szCs w:val="28"/>
                <w:rtl/>
              </w:rPr>
              <w:t>خ</w:t>
            </w:r>
            <w:r w:rsidR="00F61576" w:rsidRPr="00BA0643">
              <w:rPr>
                <w:rFonts w:ascii="IRANYekan" w:hAnsi="IRANYekan" w:cs="B Mitra"/>
                <w:sz w:val="28"/>
                <w:szCs w:val="28"/>
                <w:rtl/>
              </w:rPr>
              <w:t>ی</w:t>
            </w:r>
            <w:r w:rsidRPr="00BA0643">
              <w:rPr>
                <w:rFonts w:ascii="IRANYekan" w:hAnsi="IRANYekan" w:cs="B Mitra"/>
                <w:sz w:val="28"/>
                <w:szCs w:val="28"/>
                <w:rtl/>
              </w:rPr>
              <w:t>ل</w:t>
            </w:r>
            <w:r w:rsidR="00F61576" w:rsidRPr="00BA0643">
              <w:rPr>
                <w:rFonts w:ascii="IRANYekan" w:hAnsi="IRANYekan" w:cs="B Mitra"/>
                <w:sz w:val="28"/>
                <w:szCs w:val="28"/>
                <w:rtl/>
              </w:rPr>
              <w:t>ی</w:t>
            </w:r>
            <w:r w:rsidRPr="00BA0643">
              <w:rPr>
                <w:rFonts w:ascii="IRANYekan" w:hAnsi="IRANYekan" w:cs="B Mitra"/>
                <w:sz w:val="28"/>
                <w:szCs w:val="28"/>
                <w:rtl/>
              </w:rPr>
              <w:t>‌كم</w:t>
            </w:r>
          </w:p>
        </w:tc>
      </w:tr>
      <w:tr w:rsidR="00B06486" w:rsidRPr="00BA0643" w14:paraId="74202B83" w14:textId="77777777" w:rsidTr="006027A0">
        <w:trPr>
          <w:jc w:val="center"/>
        </w:trPr>
        <w:tc>
          <w:tcPr>
            <w:tcW w:w="1673" w:type="dxa"/>
            <w:tcBorders>
              <w:top w:val="single" w:sz="4" w:space="0" w:color="auto"/>
            </w:tcBorders>
            <w:shd w:val="clear" w:color="auto" w:fill="FFFFFF"/>
          </w:tcPr>
          <w:p w14:paraId="7D5DA586" w14:textId="5619F68E" w:rsidR="00B06486" w:rsidRPr="00BA0643" w:rsidRDefault="00B06486" w:rsidP="006027A0">
            <w:pPr>
              <w:spacing w:line="240" w:lineRule="auto"/>
              <w:jc w:val="center"/>
              <w:rPr>
                <w:rFonts w:ascii="IRANYekan" w:hAnsi="IRANYekan" w:cs="B Mitra"/>
                <w:b/>
                <w:bCs/>
                <w:sz w:val="28"/>
                <w:szCs w:val="28"/>
                <w:rtl/>
              </w:rPr>
            </w:pPr>
            <w:r w:rsidRPr="00BA0643">
              <w:rPr>
                <w:rFonts w:ascii="IRANYekan" w:hAnsi="IRANYekan" w:cs="B Mitra"/>
                <w:sz w:val="28"/>
                <w:szCs w:val="28"/>
                <w:rtl/>
              </w:rPr>
              <w:t>امت</w:t>
            </w:r>
            <w:r w:rsidR="00F61576" w:rsidRPr="00BA0643">
              <w:rPr>
                <w:rFonts w:ascii="IRANYekan" w:hAnsi="IRANYekan" w:cs="B Mitra"/>
                <w:sz w:val="28"/>
                <w:szCs w:val="28"/>
                <w:rtl/>
              </w:rPr>
              <w:t>ی</w:t>
            </w:r>
            <w:r w:rsidRPr="00BA0643">
              <w:rPr>
                <w:rFonts w:ascii="IRANYekan" w:hAnsi="IRANYekan" w:cs="B Mitra"/>
                <w:sz w:val="28"/>
                <w:szCs w:val="28"/>
                <w:rtl/>
              </w:rPr>
              <w:t>از</w:t>
            </w:r>
          </w:p>
        </w:tc>
        <w:tc>
          <w:tcPr>
            <w:tcW w:w="1206" w:type="dxa"/>
            <w:tcBorders>
              <w:top w:val="single" w:sz="4" w:space="0" w:color="auto"/>
            </w:tcBorders>
            <w:shd w:val="clear" w:color="auto" w:fill="FFFFFF"/>
          </w:tcPr>
          <w:p w14:paraId="0CA3F554" w14:textId="77777777" w:rsidR="00B06486" w:rsidRPr="00BA0643" w:rsidRDefault="00B06486" w:rsidP="006027A0">
            <w:pPr>
              <w:spacing w:line="240" w:lineRule="auto"/>
              <w:jc w:val="center"/>
              <w:rPr>
                <w:rFonts w:ascii="IRANYekan" w:hAnsi="IRANYekan" w:cs="B Mitra"/>
                <w:b/>
                <w:bCs/>
                <w:sz w:val="28"/>
                <w:szCs w:val="28"/>
                <w:rtl/>
              </w:rPr>
            </w:pPr>
            <w:r w:rsidRPr="00BA0643">
              <w:rPr>
                <w:rFonts w:ascii="IRANYekan" w:hAnsi="IRANYekan" w:cs="B Mitra"/>
                <w:sz w:val="28"/>
                <w:szCs w:val="28"/>
                <w:rtl/>
              </w:rPr>
              <w:t>5</w:t>
            </w:r>
          </w:p>
        </w:tc>
        <w:tc>
          <w:tcPr>
            <w:tcW w:w="1153" w:type="dxa"/>
            <w:tcBorders>
              <w:top w:val="single" w:sz="4" w:space="0" w:color="auto"/>
            </w:tcBorders>
            <w:shd w:val="clear" w:color="auto" w:fill="FFFFFF"/>
          </w:tcPr>
          <w:p w14:paraId="09073D82" w14:textId="77777777" w:rsidR="00B06486" w:rsidRPr="00BA0643" w:rsidRDefault="00B06486" w:rsidP="006027A0">
            <w:pPr>
              <w:spacing w:line="240" w:lineRule="auto"/>
              <w:jc w:val="center"/>
              <w:rPr>
                <w:rFonts w:ascii="IRANYekan" w:hAnsi="IRANYekan" w:cs="B Mitra"/>
                <w:b/>
                <w:bCs/>
                <w:sz w:val="28"/>
                <w:szCs w:val="28"/>
                <w:rtl/>
              </w:rPr>
            </w:pPr>
            <w:r w:rsidRPr="00BA0643">
              <w:rPr>
                <w:rFonts w:ascii="IRANYekan" w:hAnsi="IRANYekan" w:cs="B Mitra"/>
                <w:sz w:val="28"/>
                <w:szCs w:val="28"/>
                <w:rtl/>
              </w:rPr>
              <w:t>4</w:t>
            </w:r>
          </w:p>
        </w:tc>
        <w:tc>
          <w:tcPr>
            <w:tcW w:w="1307" w:type="dxa"/>
            <w:tcBorders>
              <w:top w:val="single" w:sz="4" w:space="0" w:color="auto"/>
            </w:tcBorders>
            <w:shd w:val="clear" w:color="auto" w:fill="FFFFFF"/>
          </w:tcPr>
          <w:p w14:paraId="75CF5B39" w14:textId="77777777" w:rsidR="00B06486" w:rsidRPr="00BA0643" w:rsidRDefault="00B06486" w:rsidP="006027A0">
            <w:pPr>
              <w:spacing w:line="240" w:lineRule="auto"/>
              <w:jc w:val="center"/>
              <w:rPr>
                <w:rFonts w:ascii="IRANYekan" w:hAnsi="IRANYekan" w:cs="B Mitra"/>
                <w:b/>
                <w:bCs/>
                <w:sz w:val="28"/>
                <w:szCs w:val="28"/>
                <w:rtl/>
              </w:rPr>
            </w:pPr>
            <w:r w:rsidRPr="00BA0643">
              <w:rPr>
                <w:rFonts w:ascii="IRANYekan" w:hAnsi="IRANYekan" w:cs="B Mitra"/>
                <w:sz w:val="28"/>
                <w:szCs w:val="28"/>
                <w:rtl/>
              </w:rPr>
              <w:t>3</w:t>
            </w:r>
          </w:p>
        </w:tc>
        <w:tc>
          <w:tcPr>
            <w:tcW w:w="1023" w:type="dxa"/>
            <w:tcBorders>
              <w:top w:val="single" w:sz="4" w:space="0" w:color="auto"/>
            </w:tcBorders>
            <w:shd w:val="clear" w:color="auto" w:fill="FFFFFF"/>
          </w:tcPr>
          <w:p w14:paraId="2EEB7FFC" w14:textId="77777777" w:rsidR="00B06486" w:rsidRPr="00BA0643" w:rsidRDefault="00B06486" w:rsidP="006027A0">
            <w:pPr>
              <w:spacing w:line="240" w:lineRule="auto"/>
              <w:jc w:val="center"/>
              <w:rPr>
                <w:rFonts w:ascii="IRANYekan" w:hAnsi="IRANYekan" w:cs="B Mitra"/>
                <w:b/>
                <w:bCs/>
                <w:sz w:val="28"/>
                <w:szCs w:val="28"/>
                <w:rtl/>
              </w:rPr>
            </w:pPr>
            <w:r w:rsidRPr="00BA0643">
              <w:rPr>
                <w:rFonts w:ascii="IRANYekan" w:hAnsi="IRANYekan" w:cs="B Mitra"/>
                <w:sz w:val="28"/>
                <w:szCs w:val="28"/>
                <w:rtl/>
              </w:rPr>
              <w:t>2</w:t>
            </w:r>
          </w:p>
        </w:tc>
        <w:tc>
          <w:tcPr>
            <w:tcW w:w="1241" w:type="dxa"/>
            <w:tcBorders>
              <w:top w:val="single" w:sz="4" w:space="0" w:color="auto"/>
            </w:tcBorders>
            <w:shd w:val="clear" w:color="auto" w:fill="FFFFFF"/>
          </w:tcPr>
          <w:p w14:paraId="1B99BE24" w14:textId="77777777" w:rsidR="00B06486" w:rsidRPr="00BA0643" w:rsidRDefault="00B06486" w:rsidP="006027A0">
            <w:pPr>
              <w:spacing w:line="240" w:lineRule="auto"/>
              <w:jc w:val="center"/>
              <w:rPr>
                <w:rFonts w:ascii="IRANYekan" w:hAnsi="IRANYekan" w:cs="B Mitra"/>
                <w:b/>
                <w:bCs/>
                <w:sz w:val="28"/>
                <w:szCs w:val="28"/>
                <w:rtl/>
              </w:rPr>
            </w:pPr>
            <w:r w:rsidRPr="00BA0643">
              <w:rPr>
                <w:rFonts w:ascii="IRANYekan" w:hAnsi="IRANYekan" w:cs="B Mitra"/>
                <w:sz w:val="28"/>
                <w:szCs w:val="28"/>
                <w:rtl/>
              </w:rPr>
              <w:t>1</w:t>
            </w:r>
          </w:p>
        </w:tc>
      </w:tr>
    </w:tbl>
    <w:p w14:paraId="444BD753" w14:textId="77777777" w:rsidR="00736FED" w:rsidRPr="00BA0643" w:rsidRDefault="00736FED" w:rsidP="00236685">
      <w:pPr>
        <w:spacing w:line="288" w:lineRule="auto"/>
        <w:jc w:val="lowKashida"/>
        <w:rPr>
          <w:rFonts w:ascii="IRANYekan" w:hAnsi="IRANYekan" w:cs="B Mitra"/>
          <w:b/>
          <w:bCs/>
          <w:sz w:val="28"/>
          <w:szCs w:val="28"/>
          <w:rtl/>
        </w:rPr>
      </w:pPr>
    </w:p>
    <w:p w14:paraId="2C90575B" w14:textId="5367A275" w:rsidR="00236685" w:rsidRPr="00BA0643" w:rsidRDefault="00236685" w:rsidP="00236685">
      <w:pPr>
        <w:spacing w:line="288" w:lineRule="auto"/>
        <w:jc w:val="lowKashida"/>
        <w:rPr>
          <w:rFonts w:ascii="IRANYekan" w:hAnsi="IRANYekan" w:cs="B Mitra"/>
          <w:b/>
          <w:bCs/>
          <w:sz w:val="28"/>
          <w:szCs w:val="28"/>
          <w:rtl/>
        </w:rPr>
      </w:pPr>
      <w:r w:rsidRPr="00BA0643">
        <w:rPr>
          <w:rFonts w:ascii="IRANYekan" w:hAnsi="IRANYekan" w:cs="B Mitra"/>
          <w:b/>
          <w:bCs/>
          <w:sz w:val="28"/>
          <w:szCs w:val="28"/>
          <w:rtl/>
        </w:rPr>
        <w:t>تع</w:t>
      </w:r>
      <w:r w:rsidR="00F61576" w:rsidRPr="00BA0643">
        <w:rPr>
          <w:rFonts w:ascii="IRANYekan" w:hAnsi="IRANYekan" w:cs="B Mitra"/>
          <w:b/>
          <w:bCs/>
          <w:sz w:val="28"/>
          <w:szCs w:val="28"/>
          <w:rtl/>
        </w:rPr>
        <w:t>یی</w:t>
      </w:r>
      <w:r w:rsidRPr="00BA0643">
        <w:rPr>
          <w:rFonts w:ascii="IRANYekan" w:hAnsi="IRANYekan" w:cs="B Mitra"/>
          <w:b/>
          <w:bCs/>
          <w:sz w:val="28"/>
          <w:szCs w:val="28"/>
          <w:rtl/>
        </w:rPr>
        <w:t>ن پا</w:t>
      </w:r>
      <w:r w:rsidR="00F61576" w:rsidRPr="00BA0643">
        <w:rPr>
          <w:rFonts w:ascii="IRANYekan" w:hAnsi="IRANYekan" w:cs="B Mitra"/>
          <w:b/>
          <w:bCs/>
          <w:sz w:val="28"/>
          <w:szCs w:val="28"/>
          <w:rtl/>
        </w:rPr>
        <w:t>ی</w:t>
      </w:r>
      <w:r w:rsidRPr="00BA0643">
        <w:rPr>
          <w:rFonts w:ascii="IRANYekan" w:hAnsi="IRANYekan" w:cs="B Mitra"/>
          <w:b/>
          <w:bCs/>
          <w:sz w:val="28"/>
          <w:szCs w:val="28"/>
          <w:rtl/>
        </w:rPr>
        <w:t>ا</w:t>
      </w:r>
      <w:r w:rsidR="00F61576" w:rsidRPr="00BA0643">
        <w:rPr>
          <w:rFonts w:ascii="IRANYekan" w:hAnsi="IRANYekan" w:cs="B Mitra"/>
          <w:b/>
          <w:bCs/>
          <w:sz w:val="28"/>
          <w:szCs w:val="28"/>
          <w:rtl/>
        </w:rPr>
        <w:t>یی</w:t>
      </w:r>
      <w:r w:rsidRPr="00BA0643">
        <w:rPr>
          <w:rFonts w:ascii="IRANYekan" w:hAnsi="IRANYekan" w:cs="B Mitra"/>
          <w:b/>
          <w:bCs/>
          <w:sz w:val="28"/>
          <w:szCs w:val="28"/>
          <w:rtl/>
        </w:rPr>
        <w:t xml:space="preserve"> و روا</w:t>
      </w:r>
      <w:r w:rsidR="00F61576" w:rsidRPr="00BA0643">
        <w:rPr>
          <w:rFonts w:ascii="IRANYekan" w:hAnsi="IRANYekan" w:cs="B Mitra"/>
          <w:b/>
          <w:bCs/>
          <w:sz w:val="28"/>
          <w:szCs w:val="28"/>
          <w:rtl/>
        </w:rPr>
        <w:t>یی</w:t>
      </w:r>
      <w:r w:rsidRPr="00BA0643">
        <w:rPr>
          <w:rFonts w:ascii="IRANYekan" w:hAnsi="IRANYekan" w:cs="B Mitra"/>
          <w:b/>
          <w:bCs/>
          <w:sz w:val="28"/>
          <w:szCs w:val="28"/>
          <w:rtl/>
        </w:rPr>
        <w:t xml:space="preserve"> ابزارها</w:t>
      </w:r>
      <w:r w:rsidR="00F61576" w:rsidRPr="00BA0643">
        <w:rPr>
          <w:rFonts w:ascii="IRANYekan" w:hAnsi="IRANYekan" w:cs="B Mitra"/>
          <w:b/>
          <w:bCs/>
          <w:sz w:val="28"/>
          <w:szCs w:val="28"/>
          <w:rtl/>
        </w:rPr>
        <w:t>ی</w:t>
      </w:r>
      <w:r w:rsidRPr="00BA0643">
        <w:rPr>
          <w:rFonts w:ascii="IRANYekan" w:hAnsi="IRANYekan" w:cs="B Mitra"/>
          <w:b/>
          <w:bCs/>
          <w:sz w:val="28"/>
          <w:szCs w:val="28"/>
          <w:rtl/>
        </w:rPr>
        <w:t xml:space="preserve"> اندازه‌گ</w:t>
      </w:r>
      <w:r w:rsidR="00F61576" w:rsidRPr="00BA0643">
        <w:rPr>
          <w:rFonts w:ascii="IRANYekan" w:hAnsi="IRANYekan" w:cs="B Mitra"/>
          <w:b/>
          <w:bCs/>
          <w:sz w:val="28"/>
          <w:szCs w:val="28"/>
          <w:rtl/>
        </w:rPr>
        <w:t>ی</w:t>
      </w:r>
      <w:r w:rsidRPr="00BA0643">
        <w:rPr>
          <w:rFonts w:ascii="IRANYekan" w:hAnsi="IRANYekan" w:cs="B Mitra"/>
          <w:b/>
          <w:bCs/>
          <w:sz w:val="28"/>
          <w:szCs w:val="28"/>
          <w:rtl/>
        </w:rPr>
        <w:t>ر</w:t>
      </w:r>
      <w:r w:rsidR="00F61576" w:rsidRPr="00BA0643">
        <w:rPr>
          <w:rFonts w:ascii="IRANYekan" w:hAnsi="IRANYekan" w:cs="B Mitra"/>
          <w:b/>
          <w:bCs/>
          <w:sz w:val="28"/>
          <w:szCs w:val="28"/>
          <w:rtl/>
        </w:rPr>
        <w:t>ی</w:t>
      </w:r>
    </w:p>
    <w:p w14:paraId="38740D7C" w14:textId="4BFAC951" w:rsidR="00236685" w:rsidRPr="00BA0643" w:rsidRDefault="00236685" w:rsidP="00236685">
      <w:pPr>
        <w:spacing w:line="288" w:lineRule="auto"/>
        <w:jc w:val="lowKashida"/>
        <w:rPr>
          <w:rFonts w:ascii="IRANYekan" w:hAnsi="IRANYekan" w:cs="B Mitra"/>
          <w:b/>
          <w:bCs/>
          <w:sz w:val="28"/>
          <w:szCs w:val="28"/>
          <w:rtl/>
        </w:rPr>
      </w:pPr>
      <w:r w:rsidRPr="00BA0643">
        <w:rPr>
          <w:rFonts w:ascii="IRANYekan" w:hAnsi="IRANYekan" w:cs="B Mitra"/>
          <w:b/>
          <w:bCs/>
          <w:sz w:val="28"/>
          <w:szCs w:val="28"/>
          <w:rtl/>
        </w:rPr>
        <w:t>برآورد پا</w:t>
      </w:r>
      <w:r w:rsidR="00F61576" w:rsidRPr="00BA0643">
        <w:rPr>
          <w:rFonts w:ascii="IRANYekan" w:hAnsi="IRANYekan" w:cs="B Mitra"/>
          <w:b/>
          <w:bCs/>
          <w:sz w:val="28"/>
          <w:szCs w:val="28"/>
          <w:rtl/>
        </w:rPr>
        <w:t>ی</w:t>
      </w:r>
      <w:r w:rsidRPr="00BA0643">
        <w:rPr>
          <w:rFonts w:ascii="IRANYekan" w:hAnsi="IRANYekan" w:cs="B Mitra"/>
          <w:b/>
          <w:bCs/>
          <w:sz w:val="28"/>
          <w:szCs w:val="28"/>
          <w:rtl/>
        </w:rPr>
        <w:t>ا</w:t>
      </w:r>
      <w:r w:rsidR="00F61576" w:rsidRPr="00BA0643">
        <w:rPr>
          <w:rFonts w:ascii="IRANYekan" w:hAnsi="IRANYekan" w:cs="B Mitra"/>
          <w:b/>
          <w:bCs/>
          <w:sz w:val="28"/>
          <w:szCs w:val="28"/>
          <w:rtl/>
        </w:rPr>
        <w:t>یی</w:t>
      </w:r>
      <w:r w:rsidRPr="00BA0643">
        <w:rPr>
          <w:rStyle w:val="FootnoteReference"/>
          <w:rFonts w:ascii="IRANYekan" w:hAnsi="IRANYekan" w:cs="B Mitra"/>
          <w:b/>
          <w:bCs/>
          <w:sz w:val="28"/>
          <w:szCs w:val="28"/>
          <w:rtl/>
        </w:rPr>
        <w:footnoteReference w:id="1"/>
      </w:r>
      <w:r w:rsidRPr="00BA0643">
        <w:rPr>
          <w:rFonts w:ascii="IRANYekan" w:hAnsi="IRANYekan" w:cs="B Mitra"/>
          <w:b/>
          <w:bCs/>
          <w:sz w:val="28"/>
          <w:szCs w:val="28"/>
          <w:rtl/>
        </w:rPr>
        <w:t xml:space="preserve"> پرسشنامه‌ها</w:t>
      </w:r>
    </w:p>
    <w:p w14:paraId="57361634" w14:textId="46D83F7B" w:rsidR="00236685" w:rsidRPr="00BA0643" w:rsidRDefault="00236685" w:rsidP="00236685">
      <w:pPr>
        <w:ind w:firstLine="397"/>
        <w:jc w:val="lowKashida"/>
        <w:rPr>
          <w:rFonts w:ascii="IRANYekan" w:hAnsi="IRANYekan" w:cs="B Mitra"/>
          <w:sz w:val="28"/>
          <w:szCs w:val="28"/>
          <w:rtl/>
        </w:rPr>
      </w:pPr>
      <w:r w:rsidRPr="00BA0643">
        <w:rPr>
          <w:rFonts w:ascii="IRANYekan" w:hAnsi="IRANYekan" w:cs="B Mitra"/>
          <w:sz w:val="28"/>
          <w:szCs w:val="28"/>
          <w:rtl/>
        </w:rPr>
        <w:t>برا</w:t>
      </w:r>
      <w:r w:rsidR="00F61576" w:rsidRPr="00BA0643">
        <w:rPr>
          <w:rFonts w:ascii="IRANYekan" w:hAnsi="IRANYekan" w:cs="B Mitra"/>
          <w:sz w:val="28"/>
          <w:szCs w:val="28"/>
          <w:rtl/>
        </w:rPr>
        <w:t>ی</w:t>
      </w:r>
      <w:r w:rsidRPr="00BA0643">
        <w:rPr>
          <w:rFonts w:ascii="IRANYekan" w:hAnsi="IRANYekan" w:cs="B Mitra"/>
          <w:sz w:val="28"/>
          <w:szCs w:val="28"/>
          <w:rtl/>
        </w:rPr>
        <w:t xml:space="preserve"> تع</w:t>
      </w:r>
      <w:r w:rsidR="00F61576" w:rsidRPr="00BA0643">
        <w:rPr>
          <w:rFonts w:ascii="IRANYekan" w:hAnsi="IRANYekan" w:cs="B Mitra"/>
          <w:sz w:val="28"/>
          <w:szCs w:val="28"/>
          <w:rtl/>
        </w:rPr>
        <w:t>یی</w:t>
      </w:r>
      <w:r w:rsidRPr="00BA0643">
        <w:rPr>
          <w:rFonts w:ascii="IRANYekan" w:hAnsi="IRANYekan" w:cs="B Mitra"/>
          <w:sz w:val="28"/>
          <w:szCs w:val="28"/>
          <w:rtl/>
        </w:rPr>
        <w:t>ن پا</w:t>
      </w:r>
      <w:r w:rsidR="00F61576" w:rsidRPr="00BA0643">
        <w:rPr>
          <w:rFonts w:ascii="IRANYekan" w:hAnsi="IRANYekan" w:cs="B Mitra"/>
          <w:sz w:val="28"/>
          <w:szCs w:val="28"/>
          <w:rtl/>
        </w:rPr>
        <w:t>ی</w:t>
      </w:r>
      <w:r w:rsidRPr="00BA0643">
        <w:rPr>
          <w:rFonts w:ascii="IRANYekan" w:hAnsi="IRANYekan" w:cs="B Mitra"/>
          <w:sz w:val="28"/>
          <w:szCs w:val="28"/>
          <w:rtl/>
        </w:rPr>
        <w:t>ا</w:t>
      </w:r>
      <w:r w:rsidR="00F61576" w:rsidRPr="00BA0643">
        <w:rPr>
          <w:rFonts w:ascii="IRANYekan" w:hAnsi="IRANYekan" w:cs="B Mitra"/>
          <w:sz w:val="28"/>
          <w:szCs w:val="28"/>
          <w:rtl/>
        </w:rPr>
        <w:t>یی</w:t>
      </w:r>
      <w:r w:rsidRPr="00BA0643">
        <w:rPr>
          <w:rFonts w:ascii="IRANYekan" w:hAnsi="IRANYekan" w:cs="B Mitra"/>
          <w:sz w:val="28"/>
          <w:szCs w:val="28"/>
          <w:rtl/>
        </w:rPr>
        <w:t>، روشها</w:t>
      </w:r>
      <w:r w:rsidR="00F61576" w:rsidRPr="00BA0643">
        <w:rPr>
          <w:rFonts w:ascii="IRANYekan" w:hAnsi="IRANYekan" w:cs="B Mitra"/>
          <w:sz w:val="28"/>
          <w:szCs w:val="28"/>
          <w:rtl/>
        </w:rPr>
        <w:t>ی</w:t>
      </w:r>
      <w:r w:rsidRPr="00BA0643">
        <w:rPr>
          <w:rFonts w:ascii="IRANYekan" w:hAnsi="IRANYekan" w:cs="B Mitra"/>
          <w:sz w:val="28"/>
          <w:szCs w:val="28"/>
          <w:rtl/>
        </w:rPr>
        <w:t xml:space="preserve"> مختلف</w:t>
      </w:r>
      <w:r w:rsidR="00F61576" w:rsidRPr="00BA0643">
        <w:rPr>
          <w:rFonts w:ascii="IRANYekan" w:hAnsi="IRANYekan" w:cs="B Mitra"/>
          <w:sz w:val="28"/>
          <w:szCs w:val="28"/>
          <w:rtl/>
        </w:rPr>
        <w:t>ی</w:t>
      </w:r>
      <w:r w:rsidRPr="00BA0643">
        <w:rPr>
          <w:rFonts w:ascii="IRANYekan" w:hAnsi="IRANYekan" w:cs="B Mitra"/>
          <w:sz w:val="28"/>
          <w:szCs w:val="28"/>
          <w:rtl/>
        </w:rPr>
        <w:t xml:space="preserve"> وجود دارد. در ا</w:t>
      </w:r>
      <w:r w:rsidR="00F61576" w:rsidRPr="00BA0643">
        <w:rPr>
          <w:rFonts w:ascii="IRANYekan" w:hAnsi="IRANYekan" w:cs="B Mitra"/>
          <w:sz w:val="28"/>
          <w:szCs w:val="28"/>
          <w:rtl/>
        </w:rPr>
        <w:t>ی</w:t>
      </w:r>
      <w:r w:rsidRPr="00BA0643">
        <w:rPr>
          <w:rFonts w:ascii="IRANYekan" w:hAnsi="IRANYekan" w:cs="B Mitra"/>
          <w:sz w:val="28"/>
          <w:szCs w:val="28"/>
          <w:rtl/>
        </w:rPr>
        <w:t>ن تحق</w:t>
      </w:r>
      <w:r w:rsidR="00F61576" w:rsidRPr="00BA0643">
        <w:rPr>
          <w:rFonts w:ascii="IRANYekan" w:hAnsi="IRANYekan" w:cs="B Mitra"/>
          <w:sz w:val="28"/>
          <w:szCs w:val="28"/>
          <w:rtl/>
        </w:rPr>
        <w:t>ی</w:t>
      </w:r>
      <w:r w:rsidRPr="00BA0643">
        <w:rPr>
          <w:rFonts w:ascii="IRANYekan" w:hAnsi="IRANYekan" w:cs="B Mitra"/>
          <w:sz w:val="28"/>
          <w:szCs w:val="28"/>
          <w:rtl/>
        </w:rPr>
        <w:t>ق برا</w:t>
      </w:r>
      <w:r w:rsidR="00F61576" w:rsidRPr="00BA0643">
        <w:rPr>
          <w:rFonts w:ascii="IRANYekan" w:hAnsi="IRANYekan" w:cs="B Mitra"/>
          <w:sz w:val="28"/>
          <w:szCs w:val="28"/>
          <w:rtl/>
        </w:rPr>
        <w:t>ی</w:t>
      </w:r>
      <w:r w:rsidRPr="00BA0643">
        <w:rPr>
          <w:rFonts w:ascii="IRANYekan" w:hAnsi="IRANYekan" w:cs="B Mitra"/>
          <w:sz w:val="28"/>
          <w:szCs w:val="28"/>
          <w:rtl/>
        </w:rPr>
        <w:t xml:space="preserve"> مشخص نمودن پا</w:t>
      </w:r>
      <w:r w:rsidR="00F61576" w:rsidRPr="00BA0643">
        <w:rPr>
          <w:rFonts w:ascii="IRANYekan" w:hAnsi="IRANYekan" w:cs="B Mitra"/>
          <w:sz w:val="28"/>
          <w:szCs w:val="28"/>
          <w:rtl/>
        </w:rPr>
        <w:t>ی</w:t>
      </w:r>
      <w:r w:rsidRPr="00BA0643">
        <w:rPr>
          <w:rFonts w:ascii="IRANYekan" w:hAnsi="IRANYekan" w:cs="B Mitra"/>
          <w:sz w:val="28"/>
          <w:szCs w:val="28"/>
          <w:rtl/>
        </w:rPr>
        <w:t>ا</w:t>
      </w:r>
      <w:r w:rsidR="00F61576" w:rsidRPr="00BA0643">
        <w:rPr>
          <w:rFonts w:ascii="IRANYekan" w:hAnsi="IRANYekan" w:cs="B Mitra"/>
          <w:sz w:val="28"/>
          <w:szCs w:val="28"/>
          <w:rtl/>
        </w:rPr>
        <w:t>یی</w:t>
      </w:r>
      <w:r w:rsidRPr="00BA0643">
        <w:rPr>
          <w:rFonts w:ascii="IRANYekan" w:hAnsi="IRANYekan" w:cs="B Mitra"/>
          <w:sz w:val="28"/>
          <w:szCs w:val="28"/>
          <w:rtl/>
        </w:rPr>
        <w:t xml:space="preserve"> پرسشنامه‌ها از ضر</w:t>
      </w:r>
      <w:r w:rsidR="00F61576" w:rsidRPr="00BA0643">
        <w:rPr>
          <w:rFonts w:ascii="IRANYekan" w:hAnsi="IRANYekan" w:cs="B Mitra"/>
          <w:sz w:val="28"/>
          <w:szCs w:val="28"/>
          <w:rtl/>
        </w:rPr>
        <w:t>ی</w:t>
      </w:r>
      <w:r w:rsidRPr="00BA0643">
        <w:rPr>
          <w:rFonts w:ascii="IRANYekan" w:hAnsi="IRANYekan" w:cs="B Mitra"/>
          <w:sz w:val="28"/>
          <w:szCs w:val="28"/>
          <w:rtl/>
        </w:rPr>
        <w:t>ب آلفا</w:t>
      </w:r>
      <w:r w:rsidR="00F61576" w:rsidRPr="00BA0643">
        <w:rPr>
          <w:rFonts w:ascii="IRANYekan" w:hAnsi="IRANYekan" w:cs="B Mitra"/>
          <w:sz w:val="28"/>
          <w:szCs w:val="28"/>
          <w:rtl/>
        </w:rPr>
        <w:t>ی</w:t>
      </w:r>
      <w:r w:rsidRPr="00BA0643">
        <w:rPr>
          <w:rFonts w:ascii="IRANYekan" w:hAnsi="IRANYekan" w:cs="B Mitra"/>
          <w:sz w:val="28"/>
          <w:szCs w:val="28"/>
          <w:rtl/>
        </w:rPr>
        <w:t xml:space="preserve"> كرونباخ</w:t>
      </w:r>
      <w:r w:rsidRPr="00BA0643">
        <w:rPr>
          <w:rStyle w:val="FootnoteReference"/>
          <w:rFonts w:ascii="IRANYekan" w:hAnsi="IRANYekan" w:cs="B Mitra"/>
          <w:sz w:val="28"/>
          <w:szCs w:val="28"/>
          <w:rtl/>
        </w:rPr>
        <w:footnoteReference w:id="2"/>
      </w:r>
      <w:r w:rsidRPr="00BA0643">
        <w:rPr>
          <w:rFonts w:ascii="IRANYekan" w:hAnsi="IRANYekan" w:cs="B Mitra"/>
          <w:sz w:val="28"/>
          <w:szCs w:val="28"/>
          <w:rtl/>
        </w:rPr>
        <w:t xml:space="preserve"> استفاده گرد</w:t>
      </w:r>
      <w:r w:rsidR="00F61576" w:rsidRPr="00BA0643">
        <w:rPr>
          <w:rFonts w:ascii="IRANYekan" w:hAnsi="IRANYekan" w:cs="B Mitra"/>
          <w:sz w:val="28"/>
          <w:szCs w:val="28"/>
          <w:rtl/>
        </w:rPr>
        <w:t>ی</w:t>
      </w:r>
      <w:r w:rsidRPr="00BA0643">
        <w:rPr>
          <w:rFonts w:ascii="IRANYekan" w:hAnsi="IRANYekan" w:cs="B Mitra"/>
          <w:sz w:val="28"/>
          <w:szCs w:val="28"/>
          <w:rtl/>
        </w:rPr>
        <w:t>ده است. ا</w:t>
      </w:r>
      <w:r w:rsidR="00F61576" w:rsidRPr="00BA0643">
        <w:rPr>
          <w:rFonts w:ascii="IRANYekan" w:hAnsi="IRANYekan" w:cs="B Mitra"/>
          <w:sz w:val="28"/>
          <w:szCs w:val="28"/>
          <w:rtl/>
        </w:rPr>
        <w:t>ی</w:t>
      </w:r>
      <w:r w:rsidRPr="00BA0643">
        <w:rPr>
          <w:rFonts w:ascii="IRANYekan" w:hAnsi="IRANYekan" w:cs="B Mitra"/>
          <w:sz w:val="28"/>
          <w:szCs w:val="28"/>
          <w:rtl/>
        </w:rPr>
        <w:t>ن روش برا</w:t>
      </w:r>
      <w:r w:rsidR="00F61576" w:rsidRPr="00BA0643">
        <w:rPr>
          <w:rFonts w:ascii="IRANYekan" w:hAnsi="IRANYekan" w:cs="B Mitra"/>
          <w:sz w:val="28"/>
          <w:szCs w:val="28"/>
          <w:rtl/>
        </w:rPr>
        <w:t>ی</w:t>
      </w:r>
      <w:r w:rsidRPr="00BA0643">
        <w:rPr>
          <w:rFonts w:ascii="IRANYekan" w:hAnsi="IRANYekan" w:cs="B Mitra"/>
          <w:sz w:val="28"/>
          <w:szCs w:val="28"/>
          <w:rtl/>
        </w:rPr>
        <w:t xml:space="preserve"> محاسبه هماهنگ</w:t>
      </w:r>
      <w:r w:rsidR="00F61576" w:rsidRPr="00BA0643">
        <w:rPr>
          <w:rFonts w:ascii="IRANYekan" w:hAnsi="IRANYekan" w:cs="B Mitra"/>
          <w:sz w:val="28"/>
          <w:szCs w:val="28"/>
          <w:rtl/>
        </w:rPr>
        <w:t>ی</w:t>
      </w:r>
      <w:r w:rsidRPr="00BA0643">
        <w:rPr>
          <w:rFonts w:ascii="IRANYekan" w:hAnsi="IRANYekan" w:cs="B Mitra"/>
          <w:sz w:val="28"/>
          <w:szCs w:val="28"/>
          <w:rtl/>
        </w:rPr>
        <w:t xml:space="preserve"> درون</w:t>
      </w:r>
      <w:r w:rsidR="00F61576" w:rsidRPr="00BA0643">
        <w:rPr>
          <w:rFonts w:ascii="IRANYekan" w:hAnsi="IRANYekan" w:cs="B Mitra"/>
          <w:sz w:val="28"/>
          <w:szCs w:val="28"/>
          <w:rtl/>
        </w:rPr>
        <w:t>ی</w:t>
      </w:r>
      <w:r w:rsidRPr="00BA0643">
        <w:rPr>
          <w:rFonts w:ascii="IRANYekan" w:hAnsi="IRANYekan" w:cs="B Mitra"/>
          <w:sz w:val="28"/>
          <w:szCs w:val="28"/>
          <w:rtl/>
        </w:rPr>
        <w:t xml:space="preserve"> ابزار اندازه‌گ</w:t>
      </w:r>
      <w:r w:rsidR="00F61576" w:rsidRPr="00BA0643">
        <w:rPr>
          <w:rFonts w:ascii="IRANYekan" w:hAnsi="IRANYekan" w:cs="B Mitra"/>
          <w:sz w:val="28"/>
          <w:szCs w:val="28"/>
          <w:rtl/>
        </w:rPr>
        <w:t>ی</w:t>
      </w:r>
      <w:r w:rsidRPr="00BA0643">
        <w:rPr>
          <w:rFonts w:ascii="IRANYekan" w:hAnsi="IRANYekan" w:cs="B Mitra"/>
          <w:sz w:val="28"/>
          <w:szCs w:val="28"/>
          <w:rtl/>
        </w:rPr>
        <w:t>ر</w:t>
      </w:r>
      <w:r w:rsidR="00F61576" w:rsidRPr="00BA0643">
        <w:rPr>
          <w:rFonts w:ascii="IRANYekan" w:hAnsi="IRANYekan" w:cs="B Mitra"/>
          <w:sz w:val="28"/>
          <w:szCs w:val="28"/>
          <w:rtl/>
        </w:rPr>
        <w:t>ی</w:t>
      </w:r>
      <w:r w:rsidRPr="00BA0643">
        <w:rPr>
          <w:rFonts w:ascii="IRANYekan" w:hAnsi="IRANYekan" w:cs="B Mitra"/>
          <w:sz w:val="28"/>
          <w:szCs w:val="28"/>
          <w:rtl/>
        </w:rPr>
        <w:t xml:space="preserve"> از جمله پرسشنامه‌ها </w:t>
      </w:r>
      <w:r w:rsidR="00F61576" w:rsidRPr="00BA0643">
        <w:rPr>
          <w:rFonts w:ascii="IRANYekan" w:hAnsi="IRANYekan" w:cs="B Mitra"/>
          <w:sz w:val="28"/>
          <w:szCs w:val="28"/>
          <w:rtl/>
        </w:rPr>
        <w:t>ی</w:t>
      </w:r>
      <w:r w:rsidRPr="00BA0643">
        <w:rPr>
          <w:rFonts w:ascii="IRANYekan" w:hAnsi="IRANYekan" w:cs="B Mitra"/>
          <w:sz w:val="28"/>
          <w:szCs w:val="28"/>
          <w:rtl/>
        </w:rPr>
        <w:t>ا آزمودن‌ها</w:t>
      </w:r>
      <w:r w:rsidR="00F61576" w:rsidRPr="00BA0643">
        <w:rPr>
          <w:rFonts w:ascii="IRANYekan" w:hAnsi="IRANYekan" w:cs="B Mitra"/>
          <w:sz w:val="28"/>
          <w:szCs w:val="28"/>
          <w:rtl/>
        </w:rPr>
        <w:t>یی</w:t>
      </w:r>
      <w:r w:rsidRPr="00BA0643">
        <w:rPr>
          <w:rFonts w:ascii="IRANYekan" w:hAnsi="IRANYekan" w:cs="B Mitra"/>
          <w:sz w:val="28"/>
          <w:szCs w:val="28"/>
          <w:rtl/>
        </w:rPr>
        <w:t xml:space="preserve"> كه و</w:t>
      </w:r>
      <w:r w:rsidR="00F61576" w:rsidRPr="00BA0643">
        <w:rPr>
          <w:rFonts w:ascii="IRANYekan" w:hAnsi="IRANYekan" w:cs="B Mitra"/>
          <w:sz w:val="28"/>
          <w:szCs w:val="28"/>
          <w:rtl/>
        </w:rPr>
        <w:t>ی</w:t>
      </w:r>
      <w:r w:rsidRPr="00BA0643">
        <w:rPr>
          <w:rFonts w:ascii="IRANYekan" w:hAnsi="IRANYekan" w:cs="B Mitra"/>
          <w:sz w:val="28"/>
          <w:szCs w:val="28"/>
          <w:rtl/>
        </w:rPr>
        <w:t>ژگ</w:t>
      </w:r>
      <w:r w:rsidR="00F61576" w:rsidRPr="00BA0643">
        <w:rPr>
          <w:rFonts w:ascii="IRANYekan" w:hAnsi="IRANYekan" w:cs="B Mitra"/>
          <w:sz w:val="28"/>
          <w:szCs w:val="28"/>
          <w:rtl/>
        </w:rPr>
        <w:t>ی</w:t>
      </w:r>
      <w:r w:rsidRPr="00BA0643">
        <w:rPr>
          <w:rFonts w:ascii="IRANYekan" w:hAnsi="IRANYekan" w:cs="B Mitra"/>
          <w:sz w:val="28"/>
          <w:szCs w:val="28"/>
          <w:rtl/>
        </w:rPr>
        <w:t>ها</w:t>
      </w:r>
      <w:r w:rsidR="00F61576" w:rsidRPr="00BA0643">
        <w:rPr>
          <w:rFonts w:ascii="IRANYekan" w:hAnsi="IRANYekan" w:cs="B Mitra"/>
          <w:sz w:val="28"/>
          <w:szCs w:val="28"/>
          <w:rtl/>
        </w:rPr>
        <w:t>ی</w:t>
      </w:r>
      <w:r w:rsidRPr="00BA0643">
        <w:rPr>
          <w:rFonts w:ascii="IRANYekan" w:hAnsi="IRANYekan" w:cs="B Mitra"/>
          <w:sz w:val="28"/>
          <w:szCs w:val="28"/>
          <w:rtl/>
        </w:rPr>
        <w:t xml:space="preserve"> مختلف را اندازه‌گ</w:t>
      </w:r>
      <w:r w:rsidR="00F61576" w:rsidRPr="00BA0643">
        <w:rPr>
          <w:rFonts w:ascii="IRANYekan" w:hAnsi="IRANYekan" w:cs="B Mitra"/>
          <w:sz w:val="28"/>
          <w:szCs w:val="28"/>
          <w:rtl/>
        </w:rPr>
        <w:t>ی</w:t>
      </w:r>
      <w:r w:rsidRPr="00BA0643">
        <w:rPr>
          <w:rFonts w:ascii="IRANYekan" w:hAnsi="IRANYekan" w:cs="B Mitra"/>
          <w:sz w:val="28"/>
          <w:szCs w:val="28"/>
          <w:rtl/>
        </w:rPr>
        <w:t>ر</w:t>
      </w:r>
      <w:r w:rsidR="00F61576" w:rsidRPr="00BA0643">
        <w:rPr>
          <w:rFonts w:ascii="IRANYekan" w:hAnsi="IRANYekan" w:cs="B Mitra"/>
          <w:sz w:val="28"/>
          <w:szCs w:val="28"/>
          <w:rtl/>
        </w:rPr>
        <w:t>ی</w:t>
      </w:r>
      <w:r w:rsidRPr="00BA0643">
        <w:rPr>
          <w:rFonts w:ascii="IRANYekan" w:hAnsi="IRANYekan" w:cs="B Mitra"/>
          <w:sz w:val="28"/>
          <w:szCs w:val="28"/>
          <w:rtl/>
        </w:rPr>
        <w:t xml:space="preserve"> م</w:t>
      </w:r>
      <w:r w:rsidR="00F61576" w:rsidRPr="00BA0643">
        <w:rPr>
          <w:rFonts w:ascii="IRANYekan" w:hAnsi="IRANYekan" w:cs="B Mitra"/>
          <w:sz w:val="28"/>
          <w:szCs w:val="28"/>
          <w:rtl/>
        </w:rPr>
        <w:t>ی</w:t>
      </w:r>
      <w:r w:rsidRPr="00BA0643">
        <w:rPr>
          <w:rFonts w:ascii="IRANYekan" w:hAnsi="IRANYekan" w:cs="B Mitra"/>
          <w:sz w:val="28"/>
          <w:szCs w:val="28"/>
          <w:rtl/>
        </w:rPr>
        <w:t>‌كنند بكار م</w:t>
      </w:r>
      <w:r w:rsidR="00F61576" w:rsidRPr="00BA0643">
        <w:rPr>
          <w:rFonts w:ascii="IRANYekan" w:hAnsi="IRANYekan" w:cs="B Mitra"/>
          <w:sz w:val="28"/>
          <w:szCs w:val="28"/>
          <w:rtl/>
        </w:rPr>
        <w:t>ی</w:t>
      </w:r>
      <w:r w:rsidRPr="00BA0643">
        <w:rPr>
          <w:rFonts w:ascii="IRANYekan" w:hAnsi="IRANYekan" w:cs="B Mitra"/>
          <w:sz w:val="28"/>
          <w:szCs w:val="28"/>
          <w:rtl/>
        </w:rPr>
        <w:t>‌رود. در ا</w:t>
      </w:r>
      <w:r w:rsidR="00F61576" w:rsidRPr="00BA0643">
        <w:rPr>
          <w:rFonts w:ascii="IRANYekan" w:hAnsi="IRANYekan" w:cs="B Mitra"/>
          <w:sz w:val="28"/>
          <w:szCs w:val="28"/>
          <w:rtl/>
        </w:rPr>
        <w:t>ی</w:t>
      </w:r>
      <w:r w:rsidRPr="00BA0643">
        <w:rPr>
          <w:rFonts w:ascii="IRANYekan" w:hAnsi="IRANYekan" w:cs="B Mitra"/>
          <w:sz w:val="28"/>
          <w:szCs w:val="28"/>
          <w:rtl/>
        </w:rPr>
        <w:t>نگونه ابزار، پاسخ هر سوال م</w:t>
      </w:r>
      <w:r w:rsidR="00F61576" w:rsidRPr="00BA0643">
        <w:rPr>
          <w:rFonts w:ascii="IRANYekan" w:hAnsi="IRANYekan" w:cs="B Mitra"/>
          <w:sz w:val="28"/>
          <w:szCs w:val="28"/>
          <w:rtl/>
        </w:rPr>
        <w:t>ی</w:t>
      </w:r>
      <w:r w:rsidRPr="00BA0643">
        <w:rPr>
          <w:rFonts w:ascii="IRANYekan" w:hAnsi="IRANYekan" w:cs="B Mitra"/>
          <w:sz w:val="28"/>
          <w:szCs w:val="28"/>
          <w:rtl/>
        </w:rPr>
        <w:t>‌تواند مقاد</w:t>
      </w:r>
      <w:r w:rsidR="00F61576" w:rsidRPr="00BA0643">
        <w:rPr>
          <w:rFonts w:ascii="IRANYekan" w:hAnsi="IRANYekan" w:cs="B Mitra"/>
          <w:sz w:val="28"/>
          <w:szCs w:val="28"/>
          <w:rtl/>
        </w:rPr>
        <w:t>ی</w:t>
      </w:r>
      <w:r w:rsidRPr="00BA0643">
        <w:rPr>
          <w:rFonts w:ascii="IRANYekan" w:hAnsi="IRANYekan" w:cs="B Mitra"/>
          <w:sz w:val="28"/>
          <w:szCs w:val="28"/>
          <w:rtl/>
        </w:rPr>
        <w:t>ر عدد</w:t>
      </w:r>
      <w:r w:rsidR="00F61576" w:rsidRPr="00BA0643">
        <w:rPr>
          <w:rFonts w:ascii="IRANYekan" w:hAnsi="IRANYekan" w:cs="B Mitra"/>
          <w:sz w:val="28"/>
          <w:szCs w:val="28"/>
          <w:rtl/>
        </w:rPr>
        <w:t>ی</w:t>
      </w:r>
      <w:r w:rsidRPr="00BA0643">
        <w:rPr>
          <w:rFonts w:ascii="IRANYekan" w:hAnsi="IRANYekan" w:cs="B Mitra"/>
          <w:sz w:val="28"/>
          <w:szCs w:val="28"/>
          <w:rtl/>
        </w:rPr>
        <w:t xml:space="preserve"> مختلف را اخت</w:t>
      </w:r>
      <w:r w:rsidR="00F61576" w:rsidRPr="00BA0643">
        <w:rPr>
          <w:rFonts w:ascii="IRANYekan" w:hAnsi="IRANYekan" w:cs="B Mitra"/>
          <w:sz w:val="28"/>
          <w:szCs w:val="28"/>
          <w:rtl/>
        </w:rPr>
        <w:t>ی</w:t>
      </w:r>
      <w:r w:rsidRPr="00BA0643">
        <w:rPr>
          <w:rFonts w:ascii="IRANYekan" w:hAnsi="IRANYekan" w:cs="B Mitra"/>
          <w:sz w:val="28"/>
          <w:szCs w:val="28"/>
          <w:rtl/>
        </w:rPr>
        <w:t>ار كند. سرمد و همكاران (1387) معتقدندكه «برا</w:t>
      </w:r>
      <w:r w:rsidR="00F61576" w:rsidRPr="00BA0643">
        <w:rPr>
          <w:rFonts w:ascii="IRANYekan" w:hAnsi="IRANYekan" w:cs="B Mitra"/>
          <w:sz w:val="28"/>
          <w:szCs w:val="28"/>
          <w:rtl/>
        </w:rPr>
        <w:t>ی</w:t>
      </w:r>
      <w:r w:rsidRPr="00BA0643">
        <w:rPr>
          <w:rFonts w:ascii="IRANYekan" w:hAnsi="IRANYekan" w:cs="B Mitra"/>
          <w:sz w:val="28"/>
          <w:szCs w:val="28"/>
          <w:rtl/>
        </w:rPr>
        <w:t xml:space="preserve"> محاسبه ضر</w:t>
      </w:r>
      <w:r w:rsidR="00F61576" w:rsidRPr="00BA0643">
        <w:rPr>
          <w:rFonts w:ascii="IRANYekan" w:hAnsi="IRANYekan" w:cs="B Mitra"/>
          <w:sz w:val="28"/>
          <w:szCs w:val="28"/>
          <w:rtl/>
        </w:rPr>
        <w:t>ی</w:t>
      </w:r>
      <w:r w:rsidRPr="00BA0643">
        <w:rPr>
          <w:rFonts w:ascii="IRANYekan" w:hAnsi="IRANYekan" w:cs="B Mitra"/>
          <w:sz w:val="28"/>
          <w:szCs w:val="28"/>
          <w:rtl/>
        </w:rPr>
        <w:t>ب آلفا</w:t>
      </w:r>
      <w:r w:rsidR="00F61576" w:rsidRPr="00BA0643">
        <w:rPr>
          <w:rFonts w:ascii="IRANYekan" w:hAnsi="IRANYekan" w:cs="B Mitra"/>
          <w:sz w:val="28"/>
          <w:szCs w:val="28"/>
          <w:rtl/>
        </w:rPr>
        <w:t>ی</w:t>
      </w:r>
      <w:r w:rsidRPr="00BA0643">
        <w:rPr>
          <w:rFonts w:ascii="IRANYekan" w:hAnsi="IRANYekan" w:cs="B Mitra"/>
          <w:sz w:val="28"/>
          <w:szCs w:val="28"/>
          <w:rtl/>
        </w:rPr>
        <w:t xml:space="preserve"> كرونباخ ابتدا با</w:t>
      </w:r>
      <w:r w:rsidR="00F61576" w:rsidRPr="00BA0643">
        <w:rPr>
          <w:rFonts w:ascii="IRANYekan" w:hAnsi="IRANYekan" w:cs="B Mitra"/>
          <w:sz w:val="28"/>
          <w:szCs w:val="28"/>
          <w:rtl/>
        </w:rPr>
        <w:t>ی</w:t>
      </w:r>
      <w:r w:rsidRPr="00BA0643">
        <w:rPr>
          <w:rFonts w:ascii="IRANYekan" w:hAnsi="IRANYekan" w:cs="B Mitra"/>
          <w:sz w:val="28"/>
          <w:szCs w:val="28"/>
          <w:rtl/>
        </w:rPr>
        <w:t>د وار</w:t>
      </w:r>
      <w:r w:rsidR="00F61576" w:rsidRPr="00BA0643">
        <w:rPr>
          <w:rFonts w:ascii="IRANYekan" w:hAnsi="IRANYekan" w:cs="B Mitra"/>
          <w:sz w:val="28"/>
          <w:szCs w:val="28"/>
          <w:rtl/>
        </w:rPr>
        <w:t>ی</w:t>
      </w:r>
      <w:r w:rsidRPr="00BA0643">
        <w:rPr>
          <w:rFonts w:ascii="IRANYekan" w:hAnsi="IRANYekan" w:cs="B Mitra"/>
          <w:sz w:val="28"/>
          <w:szCs w:val="28"/>
          <w:rtl/>
        </w:rPr>
        <w:t>انس نمره‌ها</w:t>
      </w:r>
      <w:r w:rsidR="00F61576" w:rsidRPr="00BA0643">
        <w:rPr>
          <w:rFonts w:ascii="IRANYekan" w:hAnsi="IRANYekan" w:cs="B Mitra"/>
          <w:sz w:val="28"/>
          <w:szCs w:val="28"/>
          <w:rtl/>
        </w:rPr>
        <w:t>ی</w:t>
      </w:r>
      <w:r w:rsidRPr="00BA0643">
        <w:rPr>
          <w:rFonts w:ascii="IRANYekan" w:hAnsi="IRANYekan" w:cs="B Mitra"/>
          <w:sz w:val="28"/>
          <w:szCs w:val="28"/>
          <w:rtl/>
        </w:rPr>
        <w:t xml:space="preserve"> هر ز</w:t>
      </w:r>
      <w:r w:rsidR="00F61576" w:rsidRPr="00BA0643">
        <w:rPr>
          <w:rFonts w:ascii="IRANYekan" w:hAnsi="IRANYekan" w:cs="B Mitra"/>
          <w:sz w:val="28"/>
          <w:szCs w:val="28"/>
          <w:rtl/>
        </w:rPr>
        <w:t>ی</w:t>
      </w:r>
      <w:r w:rsidRPr="00BA0643">
        <w:rPr>
          <w:rFonts w:ascii="IRANYekan" w:hAnsi="IRANYekan" w:cs="B Mitra"/>
          <w:sz w:val="28"/>
          <w:szCs w:val="28"/>
          <w:rtl/>
        </w:rPr>
        <w:t xml:space="preserve">رمجموعه سوالات پرسشنامه </w:t>
      </w:r>
      <w:r w:rsidR="00F61576" w:rsidRPr="00BA0643">
        <w:rPr>
          <w:rFonts w:ascii="IRANYekan" w:hAnsi="IRANYekan" w:cs="B Mitra"/>
          <w:sz w:val="28"/>
          <w:szCs w:val="28"/>
          <w:rtl/>
        </w:rPr>
        <w:t>ی</w:t>
      </w:r>
      <w:r w:rsidRPr="00BA0643">
        <w:rPr>
          <w:rFonts w:ascii="IRANYekan" w:hAnsi="IRANYekan" w:cs="B Mitra"/>
          <w:sz w:val="28"/>
          <w:szCs w:val="28"/>
          <w:rtl/>
        </w:rPr>
        <w:t>ا ز</w:t>
      </w:r>
      <w:r w:rsidR="00F61576" w:rsidRPr="00BA0643">
        <w:rPr>
          <w:rFonts w:ascii="IRANYekan" w:hAnsi="IRANYekan" w:cs="B Mitra"/>
          <w:sz w:val="28"/>
          <w:szCs w:val="28"/>
          <w:rtl/>
        </w:rPr>
        <w:t>ی</w:t>
      </w:r>
      <w:r w:rsidRPr="00BA0643">
        <w:rPr>
          <w:rFonts w:ascii="IRANYekan" w:hAnsi="IRANYekan" w:cs="B Mitra"/>
          <w:sz w:val="28"/>
          <w:szCs w:val="28"/>
          <w:rtl/>
        </w:rPr>
        <w:t>رآزمون و وار</w:t>
      </w:r>
      <w:r w:rsidR="00F61576" w:rsidRPr="00BA0643">
        <w:rPr>
          <w:rFonts w:ascii="IRANYekan" w:hAnsi="IRANYekan" w:cs="B Mitra"/>
          <w:sz w:val="28"/>
          <w:szCs w:val="28"/>
          <w:rtl/>
        </w:rPr>
        <w:t>ی</w:t>
      </w:r>
      <w:r w:rsidRPr="00BA0643">
        <w:rPr>
          <w:rFonts w:ascii="IRANYekan" w:hAnsi="IRANYekan" w:cs="B Mitra"/>
          <w:sz w:val="28"/>
          <w:szCs w:val="28"/>
          <w:rtl/>
        </w:rPr>
        <w:t>انس كل را محاسبه نمود. سپس با استفاده از فرمول مربوطه مقدار ضر</w:t>
      </w:r>
      <w:r w:rsidR="00F61576" w:rsidRPr="00BA0643">
        <w:rPr>
          <w:rFonts w:ascii="IRANYekan" w:hAnsi="IRANYekan" w:cs="B Mitra"/>
          <w:sz w:val="28"/>
          <w:szCs w:val="28"/>
          <w:rtl/>
        </w:rPr>
        <w:t>ی</w:t>
      </w:r>
      <w:r w:rsidRPr="00BA0643">
        <w:rPr>
          <w:rFonts w:ascii="IRANYekan" w:hAnsi="IRANYekan" w:cs="B Mitra"/>
          <w:sz w:val="28"/>
          <w:szCs w:val="28"/>
          <w:rtl/>
        </w:rPr>
        <w:t>ب آلفا را بدست آورد» (ص 169).</w:t>
      </w:r>
    </w:p>
    <w:p w14:paraId="50FE9FA8" w14:textId="022617FB" w:rsidR="00236685" w:rsidRPr="00BA0643" w:rsidRDefault="00236685" w:rsidP="00236685">
      <w:pPr>
        <w:ind w:firstLine="397"/>
        <w:jc w:val="lowKashida"/>
        <w:rPr>
          <w:rFonts w:ascii="IRANYekan" w:hAnsi="IRANYekan" w:cs="B Mitra"/>
          <w:sz w:val="28"/>
          <w:szCs w:val="28"/>
          <w:rtl/>
        </w:rPr>
      </w:pPr>
      <w:r w:rsidRPr="00BA0643">
        <w:rPr>
          <w:rFonts w:ascii="IRANYekan" w:hAnsi="IRANYekan" w:cs="B Mitra"/>
          <w:sz w:val="28"/>
          <w:szCs w:val="28"/>
          <w:rtl/>
        </w:rPr>
        <w:t>ضر</w:t>
      </w:r>
      <w:r w:rsidR="00F61576" w:rsidRPr="00BA0643">
        <w:rPr>
          <w:rFonts w:ascii="IRANYekan" w:hAnsi="IRANYekan" w:cs="B Mitra"/>
          <w:sz w:val="28"/>
          <w:szCs w:val="28"/>
          <w:rtl/>
        </w:rPr>
        <w:t>ی</w:t>
      </w:r>
      <w:r w:rsidRPr="00BA0643">
        <w:rPr>
          <w:rFonts w:ascii="IRANYekan" w:hAnsi="IRANYekan" w:cs="B Mitra"/>
          <w:sz w:val="28"/>
          <w:szCs w:val="28"/>
          <w:rtl/>
        </w:rPr>
        <w:t>ب پا</w:t>
      </w:r>
      <w:r w:rsidR="00F61576" w:rsidRPr="00BA0643">
        <w:rPr>
          <w:rFonts w:ascii="IRANYekan" w:hAnsi="IRANYekan" w:cs="B Mitra"/>
          <w:sz w:val="28"/>
          <w:szCs w:val="28"/>
          <w:rtl/>
        </w:rPr>
        <w:t>ی</w:t>
      </w:r>
      <w:r w:rsidRPr="00BA0643">
        <w:rPr>
          <w:rFonts w:ascii="IRANYekan" w:hAnsi="IRANYekan" w:cs="B Mitra"/>
          <w:sz w:val="28"/>
          <w:szCs w:val="28"/>
          <w:rtl/>
        </w:rPr>
        <w:t>ا</w:t>
      </w:r>
      <w:r w:rsidR="00F61576" w:rsidRPr="00BA0643">
        <w:rPr>
          <w:rFonts w:ascii="IRANYekan" w:hAnsi="IRANYekan" w:cs="B Mitra"/>
          <w:sz w:val="28"/>
          <w:szCs w:val="28"/>
          <w:rtl/>
        </w:rPr>
        <w:t>یی</w:t>
      </w:r>
      <w:r w:rsidRPr="00BA0643">
        <w:rPr>
          <w:rFonts w:ascii="IRANYekan" w:hAnsi="IRANYekan" w:cs="B Mitra"/>
          <w:sz w:val="28"/>
          <w:szCs w:val="28"/>
          <w:rtl/>
        </w:rPr>
        <w:t xml:space="preserve"> پرسشنامه‌ها</w:t>
      </w:r>
      <w:r w:rsidR="00F61576" w:rsidRPr="00BA0643">
        <w:rPr>
          <w:rFonts w:ascii="IRANYekan" w:hAnsi="IRANYekan" w:cs="B Mitra"/>
          <w:sz w:val="28"/>
          <w:szCs w:val="28"/>
          <w:rtl/>
        </w:rPr>
        <w:t>ی</w:t>
      </w:r>
      <w:r w:rsidRPr="00BA0643">
        <w:rPr>
          <w:rFonts w:ascii="IRANYekan" w:hAnsi="IRANYekan" w:cs="B Mitra"/>
          <w:sz w:val="28"/>
          <w:szCs w:val="28"/>
          <w:rtl/>
        </w:rPr>
        <w:t xml:space="preserve"> از طر</w:t>
      </w:r>
      <w:r w:rsidR="00F61576" w:rsidRPr="00BA0643">
        <w:rPr>
          <w:rFonts w:ascii="IRANYekan" w:hAnsi="IRANYekan" w:cs="B Mitra"/>
          <w:sz w:val="28"/>
          <w:szCs w:val="28"/>
          <w:rtl/>
        </w:rPr>
        <w:t>ی</w:t>
      </w:r>
      <w:r w:rsidRPr="00BA0643">
        <w:rPr>
          <w:rFonts w:ascii="IRANYekan" w:hAnsi="IRANYekan" w:cs="B Mitra"/>
          <w:sz w:val="28"/>
          <w:szCs w:val="28"/>
          <w:rtl/>
        </w:rPr>
        <w:t>ق فرمول ز</w:t>
      </w:r>
      <w:r w:rsidR="00F61576" w:rsidRPr="00BA0643">
        <w:rPr>
          <w:rFonts w:ascii="IRANYekan" w:hAnsi="IRANYekan" w:cs="B Mitra"/>
          <w:sz w:val="28"/>
          <w:szCs w:val="28"/>
          <w:rtl/>
        </w:rPr>
        <w:t>ی</w:t>
      </w:r>
      <w:r w:rsidRPr="00BA0643">
        <w:rPr>
          <w:rFonts w:ascii="IRANYekan" w:hAnsi="IRANYekan" w:cs="B Mitra"/>
          <w:sz w:val="28"/>
          <w:szCs w:val="28"/>
          <w:rtl/>
        </w:rPr>
        <w:t>ر به وس</w:t>
      </w:r>
      <w:r w:rsidR="00F61576" w:rsidRPr="00BA0643">
        <w:rPr>
          <w:rFonts w:ascii="IRANYekan" w:hAnsi="IRANYekan" w:cs="B Mitra"/>
          <w:sz w:val="28"/>
          <w:szCs w:val="28"/>
          <w:rtl/>
        </w:rPr>
        <w:t>ی</w:t>
      </w:r>
      <w:r w:rsidRPr="00BA0643">
        <w:rPr>
          <w:rFonts w:ascii="IRANYekan" w:hAnsi="IRANYekan" w:cs="B Mitra"/>
          <w:sz w:val="28"/>
          <w:szCs w:val="28"/>
          <w:rtl/>
        </w:rPr>
        <w:t xml:space="preserve">له نرم‌افزار </w:t>
      </w:r>
      <w:r w:rsidRPr="00BA0643">
        <w:rPr>
          <w:rFonts w:ascii="IRANYekan" w:hAnsi="IRANYekan" w:cs="B Mitra"/>
          <w:sz w:val="28"/>
          <w:szCs w:val="28"/>
        </w:rPr>
        <w:t>SPSS</w:t>
      </w:r>
      <w:r w:rsidRPr="00BA0643">
        <w:rPr>
          <w:rFonts w:ascii="IRANYekan" w:hAnsi="IRANYekan" w:cs="B Mitra"/>
          <w:sz w:val="28"/>
          <w:szCs w:val="28"/>
          <w:rtl/>
        </w:rPr>
        <w:t xml:space="preserve"> محاسبه شده است.</w:t>
      </w:r>
    </w:p>
    <w:p w14:paraId="533FD6E8" w14:textId="77777777" w:rsidR="00236685" w:rsidRPr="00BA0643" w:rsidRDefault="00236685" w:rsidP="00236685">
      <w:pPr>
        <w:spacing w:line="288" w:lineRule="auto"/>
        <w:ind w:firstLine="397"/>
        <w:jc w:val="right"/>
        <w:rPr>
          <w:rFonts w:ascii="IRANYekan" w:hAnsi="IRANYekan" w:cs="B Mitra"/>
          <w:sz w:val="28"/>
          <w:szCs w:val="28"/>
          <w:rtl/>
        </w:rPr>
      </w:pPr>
      <w:r w:rsidRPr="00BA0643">
        <w:rPr>
          <w:rFonts w:ascii="IRANYekan" w:hAnsi="IRANYekan" w:cs="B Mitra"/>
          <w:position w:val="-32"/>
          <w:sz w:val="28"/>
          <w:szCs w:val="28"/>
        </w:rPr>
        <w:object w:dxaOrig="1800" w:dyaOrig="760" w14:anchorId="16C547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pt;height:38.5pt" o:ole="">
            <v:imagedata r:id="rId7" o:title=""/>
          </v:shape>
          <o:OLEObject Type="Embed" ProgID="Equation.3" ShapeID="_x0000_i1025" DrawAspect="Content" ObjectID="_1775287878" r:id="rId8"/>
        </w:object>
      </w:r>
    </w:p>
    <w:p w14:paraId="53246B2E" w14:textId="01E9CA56" w:rsidR="00236685" w:rsidRPr="00BA0643" w:rsidRDefault="00236685" w:rsidP="002147D0">
      <w:pPr>
        <w:spacing w:after="0" w:line="240" w:lineRule="auto"/>
        <w:ind w:firstLine="397"/>
        <w:jc w:val="both"/>
        <w:rPr>
          <w:rFonts w:ascii="IRANYekan" w:hAnsi="IRANYekan" w:cs="B Mitra"/>
          <w:sz w:val="28"/>
          <w:szCs w:val="28"/>
        </w:rPr>
      </w:pPr>
      <w:r w:rsidRPr="00BA0643">
        <w:rPr>
          <w:rFonts w:ascii="IRANYekan" w:hAnsi="IRANYekan" w:cs="B Mitra"/>
          <w:sz w:val="28"/>
          <w:szCs w:val="28"/>
        </w:rPr>
        <w:t>ra</w:t>
      </w:r>
      <w:r w:rsidRPr="00BA0643">
        <w:rPr>
          <w:rFonts w:ascii="IRANYekan" w:hAnsi="IRANYekan" w:cs="B Mitra"/>
          <w:sz w:val="28"/>
          <w:szCs w:val="28"/>
          <w:rtl/>
        </w:rPr>
        <w:t>= ضر</w:t>
      </w:r>
      <w:r w:rsidR="00F61576" w:rsidRPr="00BA0643">
        <w:rPr>
          <w:rFonts w:ascii="IRANYekan" w:hAnsi="IRANYekan" w:cs="B Mitra"/>
          <w:sz w:val="28"/>
          <w:szCs w:val="28"/>
          <w:rtl/>
        </w:rPr>
        <w:t>ی</w:t>
      </w:r>
      <w:r w:rsidRPr="00BA0643">
        <w:rPr>
          <w:rFonts w:ascii="IRANYekan" w:hAnsi="IRANYekan" w:cs="B Mitra"/>
          <w:sz w:val="28"/>
          <w:szCs w:val="28"/>
          <w:rtl/>
        </w:rPr>
        <w:t>ب آلفا</w:t>
      </w:r>
      <w:r w:rsidR="00F61576" w:rsidRPr="00BA0643">
        <w:rPr>
          <w:rFonts w:ascii="IRANYekan" w:hAnsi="IRANYekan" w:cs="B Mitra"/>
          <w:sz w:val="28"/>
          <w:szCs w:val="28"/>
          <w:rtl/>
        </w:rPr>
        <w:t>ی</w:t>
      </w:r>
      <w:r w:rsidRPr="00BA0643">
        <w:rPr>
          <w:rFonts w:ascii="IRANYekan" w:hAnsi="IRANYekan" w:cs="B Mitra"/>
          <w:sz w:val="28"/>
          <w:szCs w:val="28"/>
          <w:rtl/>
        </w:rPr>
        <w:t xml:space="preserve"> کرونباخ</w:t>
      </w:r>
    </w:p>
    <w:p w14:paraId="3730A8F1" w14:textId="77777777" w:rsidR="00236685" w:rsidRPr="00BA0643" w:rsidRDefault="00236685" w:rsidP="002147D0">
      <w:pPr>
        <w:spacing w:after="0" w:line="240" w:lineRule="auto"/>
        <w:ind w:firstLine="397"/>
        <w:jc w:val="both"/>
        <w:rPr>
          <w:rFonts w:ascii="IRANYekan" w:hAnsi="IRANYekan" w:cs="B Mitra"/>
          <w:sz w:val="28"/>
          <w:szCs w:val="28"/>
        </w:rPr>
      </w:pPr>
      <w:r w:rsidRPr="00BA0643">
        <w:rPr>
          <w:rFonts w:ascii="IRANYekan" w:hAnsi="IRANYekan" w:cs="B Mitra"/>
          <w:sz w:val="28"/>
          <w:szCs w:val="28"/>
        </w:rPr>
        <w:t>J</w:t>
      </w:r>
      <w:r w:rsidRPr="00BA0643">
        <w:rPr>
          <w:rFonts w:ascii="IRANYekan" w:hAnsi="IRANYekan" w:cs="B Mitra"/>
          <w:sz w:val="28"/>
          <w:szCs w:val="28"/>
          <w:rtl/>
        </w:rPr>
        <w:t>=  تعداد سوالات آزمون</w:t>
      </w:r>
    </w:p>
    <w:p w14:paraId="60CDE83C" w14:textId="11ED8B10" w:rsidR="00236685" w:rsidRPr="00BA0643" w:rsidRDefault="00236685" w:rsidP="002147D0">
      <w:pPr>
        <w:spacing w:after="0" w:line="240" w:lineRule="auto"/>
        <w:ind w:firstLine="397"/>
        <w:jc w:val="both"/>
        <w:rPr>
          <w:rFonts w:ascii="IRANYekan" w:hAnsi="IRANYekan" w:cs="B Mitra"/>
          <w:sz w:val="28"/>
          <w:szCs w:val="28"/>
        </w:rPr>
      </w:pPr>
      <w:r w:rsidRPr="00BA0643">
        <w:rPr>
          <w:rFonts w:ascii="IRANYekan" w:hAnsi="IRANYekan" w:cs="B Mitra"/>
          <w:sz w:val="28"/>
          <w:szCs w:val="28"/>
          <w:vertAlign w:val="superscript"/>
          <w:rtl/>
        </w:rPr>
        <w:t>2</w:t>
      </w:r>
      <w:r w:rsidRPr="00BA0643">
        <w:rPr>
          <w:rFonts w:ascii="IRANYekan" w:hAnsi="IRANYekan" w:cs="B Mitra"/>
          <w:sz w:val="28"/>
          <w:szCs w:val="28"/>
        </w:rPr>
        <w:t>Sj</w:t>
      </w:r>
      <w:r w:rsidRPr="00BA0643">
        <w:rPr>
          <w:rFonts w:ascii="IRANYekan" w:hAnsi="IRANYekan" w:cs="B Mitra"/>
          <w:sz w:val="28"/>
          <w:szCs w:val="28"/>
          <w:rtl/>
        </w:rPr>
        <w:t>=  وار</w:t>
      </w:r>
      <w:r w:rsidR="00F61576" w:rsidRPr="00BA0643">
        <w:rPr>
          <w:rFonts w:ascii="IRANYekan" w:hAnsi="IRANYekan" w:cs="B Mitra"/>
          <w:sz w:val="28"/>
          <w:szCs w:val="28"/>
          <w:rtl/>
        </w:rPr>
        <w:t>ی</w:t>
      </w:r>
      <w:r w:rsidRPr="00BA0643">
        <w:rPr>
          <w:rFonts w:ascii="IRANYekan" w:hAnsi="IRANYekan" w:cs="B Mitra"/>
          <w:sz w:val="28"/>
          <w:szCs w:val="28"/>
          <w:rtl/>
        </w:rPr>
        <w:t>انس سوالات آزمون</w:t>
      </w:r>
    </w:p>
    <w:p w14:paraId="565338F6" w14:textId="55E96160" w:rsidR="00236685" w:rsidRPr="00BA0643" w:rsidRDefault="00236685" w:rsidP="002147D0">
      <w:pPr>
        <w:spacing w:after="0" w:line="240" w:lineRule="auto"/>
        <w:ind w:firstLine="397"/>
        <w:jc w:val="both"/>
        <w:rPr>
          <w:rFonts w:ascii="IRANYekan" w:hAnsi="IRANYekan" w:cs="B Mitra"/>
          <w:sz w:val="28"/>
          <w:szCs w:val="28"/>
          <w:rtl/>
        </w:rPr>
      </w:pPr>
      <w:r w:rsidRPr="00BA0643">
        <w:rPr>
          <w:rFonts w:ascii="IRANYekan" w:hAnsi="IRANYekan" w:cs="B Mitra"/>
          <w:sz w:val="28"/>
          <w:szCs w:val="28"/>
          <w:vertAlign w:val="superscript"/>
          <w:rtl/>
        </w:rPr>
        <w:t>2</w:t>
      </w:r>
      <w:r w:rsidRPr="00BA0643">
        <w:rPr>
          <w:rFonts w:ascii="IRANYekan" w:hAnsi="IRANYekan" w:cs="B Mitra"/>
          <w:sz w:val="28"/>
          <w:szCs w:val="28"/>
        </w:rPr>
        <w:t>s</w:t>
      </w:r>
      <w:r w:rsidRPr="00BA0643">
        <w:rPr>
          <w:rFonts w:ascii="IRANYekan" w:hAnsi="IRANYekan" w:cs="B Mitra"/>
          <w:sz w:val="28"/>
          <w:szCs w:val="28"/>
          <w:rtl/>
        </w:rPr>
        <w:t>= وار</w:t>
      </w:r>
      <w:r w:rsidR="00F61576" w:rsidRPr="00BA0643">
        <w:rPr>
          <w:rFonts w:ascii="IRANYekan" w:hAnsi="IRANYekan" w:cs="B Mitra"/>
          <w:sz w:val="28"/>
          <w:szCs w:val="28"/>
          <w:rtl/>
        </w:rPr>
        <w:t>ی</w:t>
      </w:r>
      <w:r w:rsidRPr="00BA0643">
        <w:rPr>
          <w:rFonts w:ascii="IRANYekan" w:hAnsi="IRANYekan" w:cs="B Mitra"/>
          <w:sz w:val="28"/>
          <w:szCs w:val="28"/>
          <w:rtl/>
        </w:rPr>
        <w:t>انس کل آزمون</w:t>
      </w:r>
    </w:p>
    <w:p w14:paraId="51BD162C" w14:textId="77777777" w:rsidR="00736FED" w:rsidRPr="00BA0643" w:rsidRDefault="00B06486" w:rsidP="00B06486">
      <w:pPr>
        <w:tabs>
          <w:tab w:val="left" w:pos="3830"/>
          <w:tab w:val="center" w:pos="4153"/>
        </w:tabs>
        <w:spacing w:line="288" w:lineRule="auto"/>
        <w:jc w:val="lowKashida"/>
        <w:rPr>
          <w:rFonts w:ascii="IRANYekan" w:hAnsi="IRANYekan" w:cs="B Mitra"/>
          <w:sz w:val="28"/>
          <w:szCs w:val="28"/>
          <w:rtl/>
        </w:rPr>
      </w:pPr>
      <w:r w:rsidRPr="00BA0643">
        <w:rPr>
          <w:rFonts w:ascii="IRANYekan" w:hAnsi="IRANYekan" w:cs="B Mitra"/>
          <w:sz w:val="28"/>
          <w:szCs w:val="28"/>
          <w:rtl/>
        </w:rPr>
        <w:t xml:space="preserve">این پرسشنامه در پژوهش افرا(1393) اعتباریابی شده است. پایایی پرسشنامه پژوهش در پژوهش مذکور به شرح زیر است. </w:t>
      </w:r>
    </w:p>
    <w:tbl>
      <w:tblPr>
        <w:bidiVisual/>
        <w:tblW w:w="6613" w:type="dxa"/>
        <w:jc w:val="center"/>
        <w:tblBorders>
          <w:top w:val="single" w:sz="8" w:space="0" w:color="000000"/>
          <w:bottom w:val="single" w:sz="8" w:space="0" w:color="000000"/>
        </w:tblBorders>
        <w:shd w:val="clear" w:color="auto" w:fill="FFFFFF"/>
        <w:tblLook w:val="01E0" w:firstRow="1" w:lastRow="1" w:firstColumn="1" w:lastColumn="1" w:noHBand="0" w:noVBand="0"/>
      </w:tblPr>
      <w:tblGrid>
        <w:gridCol w:w="3540"/>
        <w:gridCol w:w="1275"/>
        <w:gridCol w:w="1798"/>
      </w:tblGrid>
      <w:tr w:rsidR="00B06486" w:rsidRPr="00BA0643" w14:paraId="4E5A4949" w14:textId="77777777" w:rsidTr="006027A0">
        <w:trPr>
          <w:trHeight w:val="466"/>
          <w:jc w:val="center"/>
        </w:trPr>
        <w:tc>
          <w:tcPr>
            <w:tcW w:w="3540" w:type="dxa"/>
            <w:shd w:val="clear" w:color="auto" w:fill="auto"/>
          </w:tcPr>
          <w:p w14:paraId="5E0889E6" w14:textId="77777777" w:rsidR="00B06486" w:rsidRPr="00BA0643" w:rsidRDefault="00B06486" w:rsidP="00B06486">
            <w:pPr>
              <w:spacing w:after="0" w:line="240" w:lineRule="auto"/>
              <w:jc w:val="both"/>
              <w:rPr>
                <w:rFonts w:ascii="IRANYekan" w:hAnsi="IRANYekan" w:cs="B Mitra"/>
                <w:sz w:val="28"/>
                <w:szCs w:val="28"/>
                <w:rtl/>
              </w:rPr>
            </w:pPr>
            <w:r w:rsidRPr="00BA0643">
              <w:rPr>
                <w:rFonts w:ascii="IRANYekan" w:hAnsi="IRANYekan" w:cs="B Mitra"/>
                <w:sz w:val="28"/>
                <w:szCs w:val="28"/>
                <w:rtl/>
              </w:rPr>
              <w:t>رفتار فرانقشی</w:t>
            </w:r>
          </w:p>
        </w:tc>
        <w:tc>
          <w:tcPr>
            <w:tcW w:w="1275" w:type="dxa"/>
            <w:shd w:val="clear" w:color="auto" w:fill="auto"/>
          </w:tcPr>
          <w:p w14:paraId="089F1653" w14:textId="77777777" w:rsidR="00B06486" w:rsidRPr="00BA0643" w:rsidRDefault="00B06486" w:rsidP="006027A0">
            <w:pPr>
              <w:spacing w:after="0" w:line="240" w:lineRule="auto"/>
              <w:jc w:val="center"/>
              <w:rPr>
                <w:rFonts w:ascii="IRANYekan" w:hAnsi="IRANYekan" w:cs="B Mitra"/>
                <w:sz w:val="28"/>
                <w:szCs w:val="28"/>
                <w:rtl/>
              </w:rPr>
            </w:pPr>
            <w:r w:rsidRPr="00BA0643">
              <w:rPr>
                <w:rFonts w:ascii="IRANYekan" w:hAnsi="IRANYekan" w:cs="B Mitra"/>
                <w:sz w:val="28"/>
                <w:szCs w:val="28"/>
                <w:rtl/>
              </w:rPr>
              <w:t>تعداد سوالها</w:t>
            </w:r>
          </w:p>
        </w:tc>
        <w:tc>
          <w:tcPr>
            <w:tcW w:w="1798" w:type="dxa"/>
            <w:shd w:val="clear" w:color="auto" w:fill="auto"/>
          </w:tcPr>
          <w:p w14:paraId="5A28127E" w14:textId="77777777" w:rsidR="00B06486" w:rsidRPr="00BA0643" w:rsidRDefault="00B06486" w:rsidP="006027A0">
            <w:pPr>
              <w:spacing w:after="0" w:line="240" w:lineRule="auto"/>
              <w:jc w:val="center"/>
              <w:rPr>
                <w:rFonts w:ascii="IRANYekan" w:hAnsi="IRANYekan" w:cs="B Mitra"/>
                <w:sz w:val="28"/>
                <w:szCs w:val="28"/>
                <w:rtl/>
              </w:rPr>
            </w:pPr>
            <w:r w:rsidRPr="00BA0643">
              <w:rPr>
                <w:rFonts w:ascii="IRANYekan" w:hAnsi="IRANYekan" w:cs="B Mitra"/>
                <w:sz w:val="28"/>
                <w:szCs w:val="28"/>
                <w:rtl/>
              </w:rPr>
              <w:t>آلفا</w:t>
            </w:r>
          </w:p>
        </w:tc>
      </w:tr>
      <w:tr w:rsidR="00B06486" w:rsidRPr="00BA0643" w14:paraId="68F847B2" w14:textId="77777777" w:rsidTr="006027A0">
        <w:trPr>
          <w:jc w:val="center"/>
        </w:trPr>
        <w:tc>
          <w:tcPr>
            <w:tcW w:w="3540" w:type="dxa"/>
            <w:tcBorders>
              <w:top w:val="single" w:sz="8" w:space="0" w:color="000000"/>
              <w:bottom w:val="nil"/>
            </w:tcBorders>
            <w:shd w:val="clear" w:color="auto" w:fill="FFFFFF"/>
          </w:tcPr>
          <w:p w14:paraId="78BA435E" w14:textId="77777777" w:rsidR="00B06486" w:rsidRPr="00BA0643" w:rsidRDefault="00B06486" w:rsidP="006027A0">
            <w:pPr>
              <w:spacing w:after="0" w:line="240" w:lineRule="auto"/>
              <w:jc w:val="both"/>
              <w:rPr>
                <w:rFonts w:ascii="IRANYekan" w:hAnsi="IRANYekan" w:cs="B Mitra"/>
                <w:b/>
                <w:bCs/>
                <w:sz w:val="28"/>
                <w:szCs w:val="28"/>
                <w:rtl/>
              </w:rPr>
            </w:pPr>
            <w:r w:rsidRPr="00BA0643">
              <w:rPr>
                <w:rFonts w:ascii="IRANYekan" w:hAnsi="IRANYekan" w:cs="B Mitra"/>
                <w:sz w:val="28"/>
                <w:szCs w:val="28"/>
                <w:rtl/>
              </w:rPr>
              <w:t xml:space="preserve"> وظیفه شناسی</w:t>
            </w:r>
          </w:p>
        </w:tc>
        <w:tc>
          <w:tcPr>
            <w:tcW w:w="1275" w:type="dxa"/>
            <w:tcBorders>
              <w:top w:val="single" w:sz="8" w:space="0" w:color="000000"/>
            </w:tcBorders>
            <w:shd w:val="clear" w:color="auto" w:fill="FFFFFF"/>
          </w:tcPr>
          <w:p w14:paraId="1CB762CA" w14:textId="77777777" w:rsidR="00B06486" w:rsidRPr="00BA0643" w:rsidRDefault="00B06486" w:rsidP="006027A0">
            <w:pPr>
              <w:spacing w:after="0" w:line="240" w:lineRule="auto"/>
              <w:jc w:val="center"/>
              <w:rPr>
                <w:rFonts w:ascii="IRANYekan" w:hAnsi="IRANYekan" w:cs="B Mitra"/>
                <w:sz w:val="28"/>
                <w:szCs w:val="28"/>
                <w:rtl/>
              </w:rPr>
            </w:pPr>
            <w:r w:rsidRPr="00BA0643">
              <w:rPr>
                <w:rFonts w:ascii="IRANYekan" w:hAnsi="IRANYekan" w:cs="B Mitra"/>
                <w:sz w:val="28"/>
                <w:szCs w:val="28"/>
                <w:rtl/>
              </w:rPr>
              <w:t>5</w:t>
            </w:r>
          </w:p>
        </w:tc>
        <w:tc>
          <w:tcPr>
            <w:tcW w:w="1798" w:type="dxa"/>
            <w:tcBorders>
              <w:top w:val="single" w:sz="8" w:space="0" w:color="000000"/>
              <w:bottom w:val="nil"/>
            </w:tcBorders>
            <w:shd w:val="clear" w:color="auto" w:fill="FFFFFF"/>
          </w:tcPr>
          <w:p w14:paraId="425599C1" w14:textId="77777777" w:rsidR="00B06486" w:rsidRPr="00BA0643" w:rsidRDefault="00B06486" w:rsidP="006027A0">
            <w:pPr>
              <w:spacing w:after="0" w:line="240" w:lineRule="auto"/>
              <w:jc w:val="center"/>
              <w:rPr>
                <w:rFonts w:ascii="IRANYekan" w:hAnsi="IRANYekan" w:cs="B Mitra"/>
                <w:b/>
                <w:bCs/>
                <w:sz w:val="28"/>
                <w:szCs w:val="28"/>
                <w:rtl/>
              </w:rPr>
            </w:pPr>
            <w:r w:rsidRPr="00BA0643">
              <w:rPr>
                <w:rFonts w:ascii="IRANYekan" w:hAnsi="IRANYekan" w:cs="B Mitra"/>
                <w:b/>
                <w:bCs/>
                <w:sz w:val="28"/>
                <w:szCs w:val="28"/>
                <w:rtl/>
              </w:rPr>
              <w:t>87/0</w:t>
            </w:r>
          </w:p>
        </w:tc>
      </w:tr>
      <w:tr w:rsidR="00B06486" w:rsidRPr="00BA0643" w14:paraId="50B68612" w14:textId="77777777" w:rsidTr="006027A0">
        <w:trPr>
          <w:jc w:val="center"/>
        </w:trPr>
        <w:tc>
          <w:tcPr>
            <w:tcW w:w="3540" w:type="dxa"/>
            <w:tcBorders>
              <w:top w:val="nil"/>
              <w:bottom w:val="nil"/>
            </w:tcBorders>
            <w:shd w:val="clear" w:color="auto" w:fill="FFFFFF"/>
          </w:tcPr>
          <w:p w14:paraId="17E3558D" w14:textId="77777777" w:rsidR="00B06486" w:rsidRPr="00BA0643" w:rsidRDefault="00B06486" w:rsidP="006027A0">
            <w:pPr>
              <w:spacing w:after="0" w:line="240" w:lineRule="auto"/>
              <w:jc w:val="both"/>
              <w:rPr>
                <w:rFonts w:ascii="IRANYekan" w:hAnsi="IRANYekan" w:cs="B Mitra"/>
                <w:b/>
                <w:bCs/>
                <w:sz w:val="28"/>
                <w:szCs w:val="28"/>
                <w:rtl/>
              </w:rPr>
            </w:pPr>
            <w:r w:rsidRPr="00BA0643">
              <w:rPr>
                <w:rFonts w:ascii="IRANYekan" w:hAnsi="IRANYekan" w:cs="B Mitra"/>
                <w:sz w:val="28"/>
                <w:szCs w:val="28"/>
                <w:rtl/>
              </w:rPr>
              <w:t>نوع دوستی</w:t>
            </w:r>
          </w:p>
        </w:tc>
        <w:tc>
          <w:tcPr>
            <w:tcW w:w="1275" w:type="dxa"/>
            <w:tcBorders>
              <w:top w:val="nil"/>
            </w:tcBorders>
            <w:shd w:val="clear" w:color="auto" w:fill="FFFFFF"/>
          </w:tcPr>
          <w:p w14:paraId="0755CC8E" w14:textId="77777777" w:rsidR="00B06486" w:rsidRPr="00BA0643" w:rsidRDefault="00B06486" w:rsidP="006027A0">
            <w:pPr>
              <w:spacing w:after="0" w:line="240" w:lineRule="auto"/>
              <w:jc w:val="center"/>
              <w:rPr>
                <w:rFonts w:ascii="IRANYekan" w:hAnsi="IRANYekan" w:cs="B Mitra"/>
                <w:sz w:val="28"/>
                <w:szCs w:val="28"/>
                <w:rtl/>
              </w:rPr>
            </w:pPr>
            <w:r w:rsidRPr="00BA0643">
              <w:rPr>
                <w:rFonts w:ascii="IRANYekan" w:hAnsi="IRANYekan" w:cs="B Mitra"/>
                <w:sz w:val="28"/>
                <w:szCs w:val="28"/>
                <w:rtl/>
              </w:rPr>
              <w:t>5</w:t>
            </w:r>
          </w:p>
        </w:tc>
        <w:tc>
          <w:tcPr>
            <w:tcW w:w="1798" w:type="dxa"/>
            <w:tcBorders>
              <w:top w:val="nil"/>
              <w:bottom w:val="nil"/>
            </w:tcBorders>
            <w:shd w:val="clear" w:color="auto" w:fill="FFFFFF"/>
          </w:tcPr>
          <w:p w14:paraId="01951E42" w14:textId="77777777" w:rsidR="00B06486" w:rsidRPr="00BA0643" w:rsidRDefault="00B06486" w:rsidP="006027A0">
            <w:pPr>
              <w:spacing w:after="0" w:line="240" w:lineRule="auto"/>
              <w:jc w:val="center"/>
              <w:rPr>
                <w:rFonts w:ascii="IRANYekan" w:hAnsi="IRANYekan" w:cs="B Mitra"/>
                <w:b/>
                <w:bCs/>
                <w:sz w:val="28"/>
                <w:szCs w:val="28"/>
                <w:rtl/>
              </w:rPr>
            </w:pPr>
            <w:r w:rsidRPr="00BA0643">
              <w:rPr>
                <w:rFonts w:ascii="IRANYekan" w:hAnsi="IRANYekan" w:cs="B Mitra"/>
                <w:b/>
                <w:bCs/>
                <w:sz w:val="28"/>
                <w:szCs w:val="28"/>
                <w:rtl/>
              </w:rPr>
              <w:t>82/0</w:t>
            </w:r>
          </w:p>
        </w:tc>
      </w:tr>
      <w:tr w:rsidR="00B06486" w:rsidRPr="00BA0643" w14:paraId="1CA06F1C" w14:textId="77777777" w:rsidTr="006027A0">
        <w:trPr>
          <w:jc w:val="center"/>
        </w:trPr>
        <w:tc>
          <w:tcPr>
            <w:tcW w:w="3540" w:type="dxa"/>
            <w:tcBorders>
              <w:top w:val="nil"/>
              <w:bottom w:val="nil"/>
            </w:tcBorders>
            <w:shd w:val="clear" w:color="auto" w:fill="FFFFFF"/>
          </w:tcPr>
          <w:p w14:paraId="05422DF2" w14:textId="77777777" w:rsidR="00B06486" w:rsidRPr="00BA0643" w:rsidRDefault="00B06486" w:rsidP="006027A0">
            <w:pPr>
              <w:spacing w:after="0" w:line="240" w:lineRule="auto"/>
              <w:jc w:val="both"/>
              <w:rPr>
                <w:rFonts w:ascii="IRANYekan" w:hAnsi="IRANYekan" w:cs="B Mitra"/>
                <w:b/>
                <w:bCs/>
                <w:sz w:val="28"/>
                <w:szCs w:val="28"/>
                <w:rtl/>
              </w:rPr>
            </w:pPr>
            <w:r w:rsidRPr="00BA0643">
              <w:rPr>
                <w:rFonts w:ascii="IRANYekan" w:hAnsi="IRANYekan" w:cs="B Mitra"/>
                <w:sz w:val="28"/>
                <w:szCs w:val="28"/>
                <w:rtl/>
              </w:rPr>
              <w:t>فضیلت مدنی</w:t>
            </w:r>
          </w:p>
        </w:tc>
        <w:tc>
          <w:tcPr>
            <w:tcW w:w="1275" w:type="dxa"/>
            <w:tcBorders>
              <w:top w:val="nil"/>
            </w:tcBorders>
            <w:shd w:val="clear" w:color="auto" w:fill="FFFFFF"/>
          </w:tcPr>
          <w:p w14:paraId="56E94DD7" w14:textId="77777777" w:rsidR="00B06486" w:rsidRPr="00BA0643" w:rsidRDefault="00B06486" w:rsidP="006027A0">
            <w:pPr>
              <w:spacing w:after="0" w:line="240" w:lineRule="auto"/>
              <w:jc w:val="center"/>
              <w:rPr>
                <w:rFonts w:ascii="IRANYekan" w:hAnsi="IRANYekan" w:cs="B Mitra"/>
                <w:sz w:val="28"/>
                <w:szCs w:val="28"/>
                <w:rtl/>
              </w:rPr>
            </w:pPr>
            <w:r w:rsidRPr="00BA0643">
              <w:rPr>
                <w:rFonts w:ascii="IRANYekan" w:hAnsi="IRANYekan" w:cs="B Mitra"/>
                <w:sz w:val="28"/>
                <w:szCs w:val="28"/>
                <w:rtl/>
              </w:rPr>
              <w:t>4</w:t>
            </w:r>
          </w:p>
        </w:tc>
        <w:tc>
          <w:tcPr>
            <w:tcW w:w="1798" w:type="dxa"/>
            <w:tcBorders>
              <w:top w:val="nil"/>
              <w:bottom w:val="nil"/>
            </w:tcBorders>
            <w:shd w:val="clear" w:color="auto" w:fill="FFFFFF"/>
          </w:tcPr>
          <w:p w14:paraId="4F5C2265" w14:textId="77777777" w:rsidR="00B06486" w:rsidRPr="00BA0643" w:rsidRDefault="00B06486" w:rsidP="006027A0">
            <w:pPr>
              <w:spacing w:after="0" w:line="240" w:lineRule="auto"/>
              <w:jc w:val="center"/>
              <w:rPr>
                <w:rFonts w:ascii="IRANYekan" w:hAnsi="IRANYekan" w:cs="B Mitra"/>
                <w:b/>
                <w:bCs/>
                <w:sz w:val="28"/>
                <w:szCs w:val="28"/>
                <w:rtl/>
              </w:rPr>
            </w:pPr>
            <w:r w:rsidRPr="00BA0643">
              <w:rPr>
                <w:rFonts w:ascii="IRANYekan" w:hAnsi="IRANYekan" w:cs="B Mitra"/>
                <w:b/>
                <w:bCs/>
                <w:sz w:val="28"/>
                <w:szCs w:val="28"/>
                <w:rtl/>
              </w:rPr>
              <w:t>86/0</w:t>
            </w:r>
          </w:p>
        </w:tc>
      </w:tr>
      <w:tr w:rsidR="00B06486" w:rsidRPr="00BA0643" w14:paraId="551F9CC2" w14:textId="77777777" w:rsidTr="00B06486">
        <w:trPr>
          <w:jc w:val="center"/>
        </w:trPr>
        <w:tc>
          <w:tcPr>
            <w:tcW w:w="3540" w:type="dxa"/>
            <w:tcBorders>
              <w:top w:val="nil"/>
              <w:bottom w:val="nil"/>
            </w:tcBorders>
            <w:shd w:val="clear" w:color="auto" w:fill="FFFFFF"/>
          </w:tcPr>
          <w:p w14:paraId="51D346A9" w14:textId="77777777" w:rsidR="00B06486" w:rsidRPr="00BA0643" w:rsidRDefault="00B06486" w:rsidP="006027A0">
            <w:pPr>
              <w:spacing w:after="0" w:line="240" w:lineRule="auto"/>
              <w:jc w:val="both"/>
              <w:rPr>
                <w:rFonts w:ascii="IRANYekan" w:hAnsi="IRANYekan" w:cs="B Mitra"/>
                <w:b/>
                <w:bCs/>
                <w:sz w:val="28"/>
                <w:szCs w:val="28"/>
                <w:rtl/>
              </w:rPr>
            </w:pPr>
            <w:r w:rsidRPr="00BA0643">
              <w:rPr>
                <w:rFonts w:ascii="IRANYekan" w:hAnsi="IRANYekan" w:cs="B Mitra"/>
                <w:sz w:val="28"/>
                <w:szCs w:val="28"/>
                <w:rtl/>
              </w:rPr>
              <w:t>جوانمردی</w:t>
            </w:r>
          </w:p>
        </w:tc>
        <w:tc>
          <w:tcPr>
            <w:tcW w:w="1275" w:type="dxa"/>
            <w:tcBorders>
              <w:top w:val="nil"/>
              <w:bottom w:val="nil"/>
            </w:tcBorders>
            <w:shd w:val="clear" w:color="auto" w:fill="FFFFFF"/>
          </w:tcPr>
          <w:p w14:paraId="314A91CB" w14:textId="77777777" w:rsidR="00B06486" w:rsidRPr="00BA0643" w:rsidRDefault="00B06486" w:rsidP="006027A0">
            <w:pPr>
              <w:spacing w:after="0" w:line="240" w:lineRule="auto"/>
              <w:jc w:val="center"/>
              <w:rPr>
                <w:rFonts w:ascii="IRANYekan" w:hAnsi="IRANYekan" w:cs="B Mitra"/>
                <w:sz w:val="28"/>
                <w:szCs w:val="28"/>
                <w:rtl/>
              </w:rPr>
            </w:pPr>
            <w:r w:rsidRPr="00BA0643">
              <w:rPr>
                <w:rFonts w:ascii="IRANYekan" w:hAnsi="IRANYekan" w:cs="B Mitra"/>
                <w:sz w:val="28"/>
                <w:szCs w:val="28"/>
                <w:rtl/>
              </w:rPr>
              <w:t>5</w:t>
            </w:r>
          </w:p>
        </w:tc>
        <w:tc>
          <w:tcPr>
            <w:tcW w:w="1798" w:type="dxa"/>
            <w:tcBorders>
              <w:top w:val="nil"/>
              <w:bottom w:val="nil"/>
            </w:tcBorders>
            <w:shd w:val="clear" w:color="auto" w:fill="FFFFFF"/>
          </w:tcPr>
          <w:p w14:paraId="14C7EEC4" w14:textId="77777777" w:rsidR="00B06486" w:rsidRPr="00BA0643" w:rsidRDefault="00B06486" w:rsidP="006027A0">
            <w:pPr>
              <w:spacing w:after="0" w:line="240" w:lineRule="auto"/>
              <w:jc w:val="center"/>
              <w:rPr>
                <w:rFonts w:ascii="IRANYekan" w:hAnsi="IRANYekan" w:cs="B Mitra"/>
                <w:b/>
                <w:bCs/>
                <w:sz w:val="28"/>
                <w:szCs w:val="28"/>
                <w:rtl/>
              </w:rPr>
            </w:pPr>
            <w:r w:rsidRPr="00BA0643">
              <w:rPr>
                <w:rFonts w:ascii="IRANYekan" w:hAnsi="IRANYekan" w:cs="B Mitra"/>
                <w:b/>
                <w:bCs/>
                <w:sz w:val="28"/>
                <w:szCs w:val="28"/>
                <w:rtl/>
              </w:rPr>
              <w:t>74/0</w:t>
            </w:r>
          </w:p>
        </w:tc>
      </w:tr>
      <w:tr w:rsidR="00B06486" w:rsidRPr="00BA0643" w14:paraId="7C325DA4" w14:textId="77777777" w:rsidTr="00B06486">
        <w:trPr>
          <w:jc w:val="center"/>
        </w:trPr>
        <w:tc>
          <w:tcPr>
            <w:tcW w:w="3540" w:type="dxa"/>
            <w:tcBorders>
              <w:top w:val="nil"/>
              <w:bottom w:val="single" w:sz="4" w:space="0" w:color="auto"/>
            </w:tcBorders>
            <w:shd w:val="clear" w:color="auto" w:fill="FFFFFF"/>
          </w:tcPr>
          <w:p w14:paraId="38CDAA39" w14:textId="77777777" w:rsidR="00B06486" w:rsidRPr="00BA0643" w:rsidRDefault="00B06486" w:rsidP="006027A0">
            <w:pPr>
              <w:spacing w:after="0" w:line="240" w:lineRule="auto"/>
              <w:jc w:val="both"/>
              <w:rPr>
                <w:rFonts w:ascii="IRANYekan" w:hAnsi="IRANYekan" w:cs="B Mitra"/>
                <w:b/>
                <w:bCs/>
                <w:sz w:val="28"/>
                <w:szCs w:val="28"/>
                <w:rtl/>
              </w:rPr>
            </w:pPr>
            <w:r w:rsidRPr="00BA0643">
              <w:rPr>
                <w:rFonts w:ascii="IRANYekan" w:hAnsi="IRANYekan" w:cs="B Mitra"/>
                <w:sz w:val="28"/>
                <w:szCs w:val="28"/>
                <w:rtl/>
              </w:rPr>
              <w:t>احترام و تکریم</w:t>
            </w:r>
          </w:p>
        </w:tc>
        <w:tc>
          <w:tcPr>
            <w:tcW w:w="1275" w:type="dxa"/>
            <w:tcBorders>
              <w:top w:val="nil"/>
              <w:bottom w:val="single" w:sz="4" w:space="0" w:color="auto"/>
            </w:tcBorders>
            <w:shd w:val="clear" w:color="auto" w:fill="FFFFFF"/>
          </w:tcPr>
          <w:p w14:paraId="45082E30" w14:textId="77777777" w:rsidR="00B06486" w:rsidRPr="00BA0643" w:rsidRDefault="00B06486" w:rsidP="006027A0">
            <w:pPr>
              <w:spacing w:after="0" w:line="240" w:lineRule="auto"/>
              <w:jc w:val="center"/>
              <w:rPr>
                <w:rFonts w:ascii="IRANYekan" w:hAnsi="IRANYekan" w:cs="B Mitra"/>
                <w:b/>
                <w:bCs/>
                <w:sz w:val="28"/>
                <w:szCs w:val="28"/>
                <w:rtl/>
              </w:rPr>
            </w:pPr>
            <w:r w:rsidRPr="00BA0643">
              <w:rPr>
                <w:rFonts w:ascii="IRANYekan" w:hAnsi="IRANYekan" w:cs="B Mitra"/>
                <w:sz w:val="28"/>
                <w:szCs w:val="28"/>
                <w:rtl/>
              </w:rPr>
              <w:t>4</w:t>
            </w:r>
          </w:p>
        </w:tc>
        <w:tc>
          <w:tcPr>
            <w:tcW w:w="1798" w:type="dxa"/>
            <w:tcBorders>
              <w:top w:val="nil"/>
              <w:bottom w:val="single" w:sz="4" w:space="0" w:color="auto"/>
            </w:tcBorders>
            <w:shd w:val="clear" w:color="auto" w:fill="FFFFFF"/>
          </w:tcPr>
          <w:p w14:paraId="65E0CD57" w14:textId="77777777" w:rsidR="00B06486" w:rsidRPr="00BA0643" w:rsidRDefault="00B06486" w:rsidP="006027A0">
            <w:pPr>
              <w:spacing w:after="0" w:line="240" w:lineRule="auto"/>
              <w:jc w:val="center"/>
              <w:rPr>
                <w:rFonts w:ascii="IRANYekan" w:hAnsi="IRANYekan" w:cs="B Mitra"/>
                <w:b/>
                <w:bCs/>
                <w:sz w:val="28"/>
                <w:szCs w:val="28"/>
                <w:rtl/>
              </w:rPr>
            </w:pPr>
            <w:r w:rsidRPr="00BA0643">
              <w:rPr>
                <w:rFonts w:ascii="IRANYekan" w:hAnsi="IRANYekan" w:cs="B Mitra"/>
                <w:b/>
                <w:bCs/>
                <w:sz w:val="28"/>
                <w:szCs w:val="28"/>
                <w:rtl/>
              </w:rPr>
              <w:t>74/0</w:t>
            </w:r>
          </w:p>
        </w:tc>
      </w:tr>
      <w:tr w:rsidR="00B06486" w:rsidRPr="00BA0643" w14:paraId="067DEF75" w14:textId="77777777" w:rsidTr="00B06486">
        <w:trPr>
          <w:jc w:val="center"/>
        </w:trPr>
        <w:tc>
          <w:tcPr>
            <w:tcW w:w="3540" w:type="dxa"/>
            <w:tcBorders>
              <w:top w:val="single" w:sz="4" w:space="0" w:color="auto"/>
              <w:bottom w:val="single" w:sz="4" w:space="0" w:color="auto"/>
            </w:tcBorders>
            <w:shd w:val="clear" w:color="auto" w:fill="FFFFFF"/>
          </w:tcPr>
          <w:p w14:paraId="333F5105" w14:textId="77777777" w:rsidR="00B06486" w:rsidRPr="00BA0643" w:rsidRDefault="00B06486" w:rsidP="006027A0">
            <w:pPr>
              <w:spacing w:after="0" w:line="240" w:lineRule="auto"/>
              <w:jc w:val="both"/>
              <w:rPr>
                <w:rFonts w:ascii="IRANYekan" w:hAnsi="IRANYekan" w:cs="B Mitra"/>
                <w:sz w:val="28"/>
                <w:szCs w:val="28"/>
                <w:rtl/>
              </w:rPr>
            </w:pPr>
            <w:r w:rsidRPr="00BA0643">
              <w:rPr>
                <w:rFonts w:ascii="IRANYekan" w:hAnsi="IRANYekan" w:cs="B Mitra"/>
                <w:sz w:val="28"/>
                <w:szCs w:val="28"/>
                <w:rtl/>
              </w:rPr>
              <w:t>کل</w:t>
            </w:r>
          </w:p>
        </w:tc>
        <w:tc>
          <w:tcPr>
            <w:tcW w:w="1275" w:type="dxa"/>
            <w:tcBorders>
              <w:top w:val="single" w:sz="4" w:space="0" w:color="auto"/>
              <w:bottom w:val="single" w:sz="4" w:space="0" w:color="auto"/>
            </w:tcBorders>
            <w:shd w:val="clear" w:color="auto" w:fill="FFFFFF"/>
          </w:tcPr>
          <w:p w14:paraId="1F13EAC9" w14:textId="77777777" w:rsidR="00B06486" w:rsidRPr="00BA0643" w:rsidRDefault="00B06486" w:rsidP="006027A0">
            <w:pPr>
              <w:spacing w:after="0" w:line="240" w:lineRule="auto"/>
              <w:jc w:val="center"/>
              <w:rPr>
                <w:rFonts w:ascii="IRANYekan" w:hAnsi="IRANYekan" w:cs="B Mitra"/>
                <w:sz w:val="28"/>
                <w:szCs w:val="28"/>
                <w:rtl/>
              </w:rPr>
            </w:pPr>
          </w:p>
        </w:tc>
        <w:tc>
          <w:tcPr>
            <w:tcW w:w="1798" w:type="dxa"/>
            <w:tcBorders>
              <w:top w:val="single" w:sz="4" w:space="0" w:color="auto"/>
              <w:bottom w:val="single" w:sz="4" w:space="0" w:color="auto"/>
            </w:tcBorders>
            <w:shd w:val="clear" w:color="auto" w:fill="FFFFFF"/>
          </w:tcPr>
          <w:p w14:paraId="5A22DCD0" w14:textId="77777777" w:rsidR="00B06486" w:rsidRPr="00BA0643" w:rsidRDefault="00B06486" w:rsidP="006027A0">
            <w:pPr>
              <w:spacing w:after="0" w:line="240" w:lineRule="auto"/>
              <w:jc w:val="center"/>
              <w:rPr>
                <w:rFonts w:ascii="IRANYekan" w:hAnsi="IRANYekan" w:cs="B Mitra"/>
                <w:b/>
                <w:bCs/>
                <w:sz w:val="28"/>
                <w:szCs w:val="28"/>
                <w:rtl/>
              </w:rPr>
            </w:pPr>
            <w:r w:rsidRPr="00BA0643">
              <w:rPr>
                <w:rFonts w:ascii="IRANYekan" w:hAnsi="IRANYekan" w:cs="B Mitra"/>
                <w:b/>
                <w:bCs/>
                <w:sz w:val="28"/>
                <w:szCs w:val="28"/>
                <w:rtl/>
              </w:rPr>
              <w:t>91/0</w:t>
            </w:r>
          </w:p>
        </w:tc>
      </w:tr>
    </w:tbl>
    <w:p w14:paraId="28581174" w14:textId="77777777" w:rsidR="00B06486" w:rsidRPr="00BA0643" w:rsidRDefault="00B06486" w:rsidP="00B06486">
      <w:pPr>
        <w:tabs>
          <w:tab w:val="left" w:pos="3830"/>
          <w:tab w:val="center" w:pos="4153"/>
        </w:tabs>
        <w:spacing w:line="288" w:lineRule="auto"/>
        <w:jc w:val="lowKashida"/>
        <w:rPr>
          <w:rFonts w:ascii="IRANYekan" w:hAnsi="IRANYekan" w:cs="B Mitra"/>
          <w:sz w:val="28"/>
          <w:szCs w:val="28"/>
          <w:rtl/>
        </w:rPr>
      </w:pPr>
    </w:p>
    <w:p w14:paraId="55A26096" w14:textId="68362353" w:rsidR="00236685" w:rsidRPr="00BA0643" w:rsidRDefault="00236685" w:rsidP="00236685">
      <w:pPr>
        <w:tabs>
          <w:tab w:val="left" w:pos="3830"/>
          <w:tab w:val="center" w:pos="4153"/>
        </w:tabs>
        <w:spacing w:line="288" w:lineRule="auto"/>
        <w:jc w:val="lowKashida"/>
        <w:rPr>
          <w:rFonts w:ascii="IRANYekan" w:hAnsi="IRANYekan" w:cs="B Mitra"/>
          <w:b/>
          <w:bCs/>
          <w:sz w:val="28"/>
          <w:szCs w:val="28"/>
          <w:rtl/>
        </w:rPr>
      </w:pPr>
      <w:r w:rsidRPr="00BA0643">
        <w:rPr>
          <w:rFonts w:ascii="IRANYekan" w:hAnsi="IRANYekan" w:cs="B Mitra"/>
          <w:b/>
          <w:bCs/>
          <w:sz w:val="28"/>
          <w:szCs w:val="28"/>
          <w:rtl/>
        </w:rPr>
        <w:t>برآورد روا</w:t>
      </w:r>
      <w:r w:rsidR="00F61576" w:rsidRPr="00BA0643">
        <w:rPr>
          <w:rFonts w:ascii="IRANYekan" w:hAnsi="IRANYekan" w:cs="B Mitra"/>
          <w:b/>
          <w:bCs/>
          <w:sz w:val="28"/>
          <w:szCs w:val="28"/>
          <w:rtl/>
        </w:rPr>
        <w:t>یی</w:t>
      </w:r>
      <w:r w:rsidRPr="00BA0643">
        <w:rPr>
          <w:rStyle w:val="FootnoteReference"/>
          <w:rFonts w:ascii="IRANYekan" w:hAnsi="IRANYekan" w:cs="B Mitra"/>
          <w:b/>
          <w:bCs/>
          <w:sz w:val="28"/>
          <w:szCs w:val="28"/>
          <w:rtl/>
        </w:rPr>
        <w:footnoteReference w:id="3"/>
      </w:r>
      <w:r w:rsidRPr="00BA0643">
        <w:rPr>
          <w:rFonts w:ascii="IRANYekan" w:hAnsi="IRANYekan" w:cs="B Mitra"/>
          <w:b/>
          <w:bCs/>
          <w:sz w:val="28"/>
          <w:szCs w:val="28"/>
          <w:rtl/>
        </w:rPr>
        <w:t xml:space="preserve"> پرسشنامه‌ها</w:t>
      </w:r>
    </w:p>
    <w:p w14:paraId="51604557" w14:textId="45CCF3A5" w:rsidR="00236685" w:rsidRPr="00BA0643" w:rsidRDefault="00236685" w:rsidP="00236685">
      <w:pPr>
        <w:ind w:firstLine="397"/>
        <w:jc w:val="lowKashida"/>
        <w:rPr>
          <w:rFonts w:ascii="IRANYekan" w:hAnsi="IRANYekan" w:cs="B Mitra"/>
          <w:sz w:val="28"/>
          <w:szCs w:val="28"/>
          <w:rtl/>
        </w:rPr>
      </w:pPr>
      <w:r w:rsidRPr="00BA0643">
        <w:rPr>
          <w:rFonts w:ascii="IRANYekan" w:hAnsi="IRANYekan" w:cs="B Mitra"/>
          <w:sz w:val="28"/>
          <w:szCs w:val="28"/>
          <w:rtl/>
        </w:rPr>
        <w:t>روا</w:t>
      </w:r>
      <w:r w:rsidR="00F61576" w:rsidRPr="00BA0643">
        <w:rPr>
          <w:rFonts w:ascii="IRANYekan" w:hAnsi="IRANYekan" w:cs="B Mitra"/>
          <w:sz w:val="28"/>
          <w:szCs w:val="28"/>
          <w:rtl/>
        </w:rPr>
        <w:t>یی</w:t>
      </w:r>
      <w:r w:rsidRPr="00BA0643">
        <w:rPr>
          <w:rFonts w:ascii="IRANYekan" w:hAnsi="IRANYekan" w:cs="B Mitra"/>
          <w:sz w:val="28"/>
          <w:szCs w:val="28"/>
          <w:rtl/>
        </w:rPr>
        <w:t xml:space="preserve"> به ا</w:t>
      </w:r>
      <w:r w:rsidR="00F61576" w:rsidRPr="00BA0643">
        <w:rPr>
          <w:rFonts w:ascii="IRANYekan" w:hAnsi="IRANYekan" w:cs="B Mitra"/>
          <w:sz w:val="28"/>
          <w:szCs w:val="28"/>
          <w:rtl/>
        </w:rPr>
        <w:t>ی</w:t>
      </w:r>
      <w:r w:rsidRPr="00BA0643">
        <w:rPr>
          <w:rFonts w:ascii="IRANYekan" w:hAnsi="IRANYekan" w:cs="B Mitra"/>
          <w:sz w:val="28"/>
          <w:szCs w:val="28"/>
          <w:rtl/>
        </w:rPr>
        <w:t>ن مفهوم اشاره دارد كه وس</w:t>
      </w:r>
      <w:r w:rsidR="00F61576" w:rsidRPr="00BA0643">
        <w:rPr>
          <w:rFonts w:ascii="IRANYekan" w:hAnsi="IRANYekan" w:cs="B Mitra"/>
          <w:sz w:val="28"/>
          <w:szCs w:val="28"/>
          <w:rtl/>
        </w:rPr>
        <w:t>ی</w:t>
      </w:r>
      <w:r w:rsidRPr="00BA0643">
        <w:rPr>
          <w:rFonts w:ascii="IRANYekan" w:hAnsi="IRANYekan" w:cs="B Mitra"/>
          <w:sz w:val="28"/>
          <w:szCs w:val="28"/>
          <w:rtl/>
        </w:rPr>
        <w:t>له اندازه‌گ</w:t>
      </w:r>
      <w:r w:rsidR="00F61576" w:rsidRPr="00BA0643">
        <w:rPr>
          <w:rFonts w:ascii="IRANYekan" w:hAnsi="IRANYekan" w:cs="B Mitra"/>
          <w:sz w:val="28"/>
          <w:szCs w:val="28"/>
          <w:rtl/>
        </w:rPr>
        <w:t>ی</w:t>
      </w:r>
      <w:r w:rsidRPr="00BA0643">
        <w:rPr>
          <w:rFonts w:ascii="IRANYekan" w:hAnsi="IRANYekan" w:cs="B Mitra"/>
          <w:sz w:val="28"/>
          <w:szCs w:val="28"/>
          <w:rtl/>
        </w:rPr>
        <w:t>ر</w:t>
      </w:r>
      <w:r w:rsidR="00F61576" w:rsidRPr="00BA0643">
        <w:rPr>
          <w:rFonts w:ascii="IRANYekan" w:hAnsi="IRANYekan" w:cs="B Mitra"/>
          <w:sz w:val="28"/>
          <w:szCs w:val="28"/>
          <w:rtl/>
        </w:rPr>
        <w:t>ی</w:t>
      </w:r>
      <w:r w:rsidRPr="00BA0643">
        <w:rPr>
          <w:rFonts w:ascii="IRANYekan" w:hAnsi="IRANYekan" w:cs="B Mitra"/>
          <w:sz w:val="28"/>
          <w:szCs w:val="28"/>
          <w:rtl/>
        </w:rPr>
        <w:t xml:space="preserve"> چ</w:t>
      </w:r>
      <w:r w:rsidR="00F61576" w:rsidRPr="00BA0643">
        <w:rPr>
          <w:rFonts w:ascii="IRANYekan" w:hAnsi="IRANYekan" w:cs="B Mitra"/>
          <w:sz w:val="28"/>
          <w:szCs w:val="28"/>
          <w:rtl/>
        </w:rPr>
        <w:t>ی</w:t>
      </w:r>
      <w:r w:rsidRPr="00BA0643">
        <w:rPr>
          <w:rFonts w:ascii="IRANYekan" w:hAnsi="IRANYekan" w:cs="B Mitra"/>
          <w:sz w:val="28"/>
          <w:szCs w:val="28"/>
          <w:rtl/>
        </w:rPr>
        <w:t>ز</w:t>
      </w:r>
      <w:r w:rsidR="00F61576" w:rsidRPr="00BA0643">
        <w:rPr>
          <w:rFonts w:ascii="IRANYekan" w:hAnsi="IRANYekan" w:cs="B Mitra"/>
          <w:sz w:val="28"/>
          <w:szCs w:val="28"/>
          <w:rtl/>
        </w:rPr>
        <w:t>ی</w:t>
      </w:r>
      <w:r w:rsidRPr="00BA0643">
        <w:rPr>
          <w:rFonts w:ascii="IRANYekan" w:hAnsi="IRANYekan" w:cs="B Mitra"/>
          <w:sz w:val="28"/>
          <w:szCs w:val="28"/>
          <w:rtl/>
        </w:rPr>
        <w:t xml:space="preserve"> را كه ادعا م</w:t>
      </w:r>
      <w:r w:rsidR="00F61576" w:rsidRPr="00BA0643">
        <w:rPr>
          <w:rFonts w:ascii="IRANYekan" w:hAnsi="IRANYekan" w:cs="B Mitra"/>
          <w:sz w:val="28"/>
          <w:szCs w:val="28"/>
          <w:rtl/>
        </w:rPr>
        <w:t>ی</w:t>
      </w:r>
      <w:r w:rsidRPr="00BA0643">
        <w:rPr>
          <w:rFonts w:ascii="IRANYekan" w:hAnsi="IRANYekan" w:cs="B Mitra"/>
          <w:sz w:val="28"/>
          <w:szCs w:val="28"/>
          <w:rtl/>
        </w:rPr>
        <w:t>‌كند دق</w:t>
      </w:r>
      <w:r w:rsidR="00F61576" w:rsidRPr="00BA0643">
        <w:rPr>
          <w:rFonts w:ascii="IRANYekan" w:hAnsi="IRANYekan" w:cs="B Mitra"/>
          <w:sz w:val="28"/>
          <w:szCs w:val="28"/>
          <w:rtl/>
        </w:rPr>
        <w:t>ی</w:t>
      </w:r>
      <w:r w:rsidRPr="00BA0643">
        <w:rPr>
          <w:rFonts w:ascii="IRANYekan" w:hAnsi="IRANYekan" w:cs="B Mitra"/>
          <w:sz w:val="28"/>
          <w:szCs w:val="28"/>
          <w:rtl/>
        </w:rPr>
        <w:t>قاً همان چ</w:t>
      </w:r>
      <w:r w:rsidR="00F61576" w:rsidRPr="00BA0643">
        <w:rPr>
          <w:rFonts w:ascii="IRANYekan" w:hAnsi="IRANYekan" w:cs="B Mitra"/>
          <w:sz w:val="28"/>
          <w:szCs w:val="28"/>
          <w:rtl/>
        </w:rPr>
        <w:t>ی</w:t>
      </w:r>
      <w:r w:rsidRPr="00BA0643">
        <w:rPr>
          <w:rFonts w:ascii="IRANYekan" w:hAnsi="IRANYekan" w:cs="B Mitra"/>
          <w:sz w:val="28"/>
          <w:szCs w:val="28"/>
          <w:rtl/>
        </w:rPr>
        <w:t>ز را اندازه بگ</w:t>
      </w:r>
      <w:r w:rsidR="00F61576" w:rsidRPr="00BA0643">
        <w:rPr>
          <w:rFonts w:ascii="IRANYekan" w:hAnsi="IRANYekan" w:cs="B Mitra"/>
          <w:sz w:val="28"/>
          <w:szCs w:val="28"/>
          <w:rtl/>
        </w:rPr>
        <w:t>ی</w:t>
      </w:r>
      <w:r w:rsidRPr="00BA0643">
        <w:rPr>
          <w:rFonts w:ascii="IRANYekan" w:hAnsi="IRANYekan" w:cs="B Mitra"/>
          <w:sz w:val="28"/>
          <w:szCs w:val="28"/>
          <w:rtl/>
        </w:rPr>
        <w:t xml:space="preserve">رد </w:t>
      </w:r>
      <w:r w:rsidR="00F61576" w:rsidRPr="00BA0643">
        <w:rPr>
          <w:rFonts w:ascii="IRANYekan" w:hAnsi="IRANYekan" w:cs="B Mitra"/>
          <w:sz w:val="28"/>
          <w:szCs w:val="28"/>
          <w:rtl/>
        </w:rPr>
        <w:t>ی</w:t>
      </w:r>
      <w:r w:rsidRPr="00BA0643">
        <w:rPr>
          <w:rFonts w:ascii="IRANYekan" w:hAnsi="IRANYekan" w:cs="B Mitra"/>
          <w:sz w:val="28"/>
          <w:szCs w:val="28"/>
          <w:rtl/>
        </w:rPr>
        <w:t>عن</w:t>
      </w:r>
      <w:r w:rsidR="00F61576" w:rsidRPr="00BA0643">
        <w:rPr>
          <w:rFonts w:ascii="IRANYekan" w:hAnsi="IRANYekan" w:cs="B Mitra"/>
          <w:sz w:val="28"/>
          <w:szCs w:val="28"/>
          <w:rtl/>
        </w:rPr>
        <w:t>ی</w:t>
      </w:r>
      <w:r w:rsidRPr="00BA0643">
        <w:rPr>
          <w:rFonts w:ascii="IRANYekan" w:hAnsi="IRANYekan" w:cs="B Mitra"/>
          <w:sz w:val="28"/>
          <w:szCs w:val="28"/>
          <w:rtl/>
        </w:rPr>
        <w:t xml:space="preserve"> متناسب با آن باشد و از مهمتر</w:t>
      </w:r>
      <w:r w:rsidR="00F61576" w:rsidRPr="00BA0643">
        <w:rPr>
          <w:rFonts w:ascii="IRANYekan" w:hAnsi="IRANYekan" w:cs="B Mitra"/>
          <w:sz w:val="28"/>
          <w:szCs w:val="28"/>
          <w:rtl/>
        </w:rPr>
        <w:t>ی</w:t>
      </w:r>
      <w:r w:rsidRPr="00BA0643">
        <w:rPr>
          <w:rFonts w:ascii="IRANYekan" w:hAnsi="IRANYekan" w:cs="B Mitra"/>
          <w:sz w:val="28"/>
          <w:szCs w:val="28"/>
          <w:rtl/>
        </w:rPr>
        <w:t>ن آن روا</w:t>
      </w:r>
      <w:r w:rsidR="00F61576" w:rsidRPr="00BA0643">
        <w:rPr>
          <w:rFonts w:ascii="IRANYekan" w:hAnsi="IRANYekan" w:cs="B Mitra"/>
          <w:sz w:val="28"/>
          <w:szCs w:val="28"/>
          <w:rtl/>
        </w:rPr>
        <w:t>یی</w:t>
      </w:r>
      <w:r w:rsidRPr="00BA0643">
        <w:rPr>
          <w:rFonts w:ascii="IRANYekan" w:hAnsi="IRANYekan" w:cs="B Mitra"/>
          <w:sz w:val="28"/>
          <w:szCs w:val="28"/>
          <w:rtl/>
        </w:rPr>
        <w:t xml:space="preserve"> صور</w:t>
      </w:r>
      <w:r w:rsidR="00F61576" w:rsidRPr="00BA0643">
        <w:rPr>
          <w:rFonts w:ascii="IRANYekan" w:hAnsi="IRANYekan" w:cs="B Mitra"/>
          <w:sz w:val="28"/>
          <w:szCs w:val="28"/>
          <w:rtl/>
        </w:rPr>
        <w:t>ی</w:t>
      </w:r>
      <w:r w:rsidRPr="00BA0643">
        <w:rPr>
          <w:rFonts w:ascii="IRANYekan" w:hAnsi="IRANYekan" w:cs="B Mitra"/>
          <w:sz w:val="28"/>
          <w:szCs w:val="28"/>
          <w:rtl/>
        </w:rPr>
        <w:t xml:space="preserve"> و محتوا</w:t>
      </w:r>
      <w:r w:rsidR="00F61576" w:rsidRPr="00BA0643">
        <w:rPr>
          <w:rFonts w:ascii="IRANYekan" w:hAnsi="IRANYekan" w:cs="B Mitra"/>
          <w:sz w:val="28"/>
          <w:szCs w:val="28"/>
          <w:rtl/>
        </w:rPr>
        <w:t>یی</w:t>
      </w:r>
      <w:r w:rsidRPr="00BA0643">
        <w:rPr>
          <w:rFonts w:ascii="IRANYekan" w:hAnsi="IRANYekan" w:cs="B Mitra"/>
          <w:sz w:val="28"/>
          <w:szCs w:val="28"/>
          <w:rtl/>
        </w:rPr>
        <w:t xml:space="preserve"> است و برا</w:t>
      </w:r>
      <w:r w:rsidR="00F61576" w:rsidRPr="00BA0643">
        <w:rPr>
          <w:rFonts w:ascii="IRANYekan" w:hAnsi="IRANYekan" w:cs="B Mitra"/>
          <w:sz w:val="28"/>
          <w:szCs w:val="28"/>
          <w:rtl/>
        </w:rPr>
        <w:t>ی</w:t>
      </w:r>
      <w:r w:rsidRPr="00BA0643">
        <w:rPr>
          <w:rFonts w:ascii="IRANYekan" w:hAnsi="IRANYekan" w:cs="B Mitra"/>
          <w:sz w:val="28"/>
          <w:szCs w:val="28"/>
          <w:rtl/>
        </w:rPr>
        <w:t xml:space="preserve"> ا</w:t>
      </w:r>
      <w:r w:rsidR="00F61576" w:rsidRPr="00BA0643">
        <w:rPr>
          <w:rFonts w:ascii="IRANYekan" w:hAnsi="IRANYekan" w:cs="B Mitra"/>
          <w:sz w:val="28"/>
          <w:szCs w:val="28"/>
          <w:rtl/>
        </w:rPr>
        <w:t>ی</w:t>
      </w:r>
      <w:r w:rsidRPr="00BA0643">
        <w:rPr>
          <w:rFonts w:ascii="IRANYekan" w:hAnsi="IRANYekan" w:cs="B Mitra"/>
          <w:sz w:val="28"/>
          <w:szCs w:val="28"/>
          <w:rtl/>
        </w:rPr>
        <w:t>نكه پرسشنامه‌ا</w:t>
      </w:r>
      <w:r w:rsidR="00F61576" w:rsidRPr="00BA0643">
        <w:rPr>
          <w:rFonts w:ascii="IRANYekan" w:hAnsi="IRANYekan" w:cs="B Mitra"/>
          <w:sz w:val="28"/>
          <w:szCs w:val="28"/>
          <w:rtl/>
        </w:rPr>
        <w:t>ی</w:t>
      </w:r>
      <w:r w:rsidRPr="00BA0643">
        <w:rPr>
          <w:rFonts w:ascii="IRANYekan" w:hAnsi="IRANYekan" w:cs="B Mitra"/>
          <w:sz w:val="28"/>
          <w:szCs w:val="28"/>
          <w:rtl/>
        </w:rPr>
        <w:t xml:space="preserve"> حداقل دارا</w:t>
      </w:r>
      <w:r w:rsidR="00F61576" w:rsidRPr="00BA0643">
        <w:rPr>
          <w:rFonts w:ascii="IRANYekan" w:hAnsi="IRANYekan" w:cs="B Mitra"/>
          <w:sz w:val="28"/>
          <w:szCs w:val="28"/>
          <w:rtl/>
        </w:rPr>
        <w:t>ی</w:t>
      </w:r>
      <w:r w:rsidRPr="00BA0643">
        <w:rPr>
          <w:rFonts w:ascii="IRANYekan" w:hAnsi="IRANYekan" w:cs="B Mitra"/>
          <w:sz w:val="28"/>
          <w:szCs w:val="28"/>
          <w:rtl/>
        </w:rPr>
        <w:t xml:space="preserve"> روا</w:t>
      </w:r>
      <w:r w:rsidR="00F61576" w:rsidRPr="00BA0643">
        <w:rPr>
          <w:rFonts w:ascii="IRANYekan" w:hAnsi="IRANYekan" w:cs="B Mitra"/>
          <w:sz w:val="28"/>
          <w:szCs w:val="28"/>
          <w:rtl/>
        </w:rPr>
        <w:t>یی</w:t>
      </w:r>
      <w:r w:rsidRPr="00BA0643">
        <w:rPr>
          <w:rFonts w:ascii="IRANYekan" w:hAnsi="IRANYekan" w:cs="B Mitra"/>
          <w:sz w:val="28"/>
          <w:szCs w:val="28"/>
          <w:rtl/>
        </w:rPr>
        <w:t xml:space="preserve"> محتوا</w:t>
      </w:r>
      <w:r w:rsidR="00F61576" w:rsidRPr="00BA0643">
        <w:rPr>
          <w:rFonts w:ascii="IRANYekan" w:hAnsi="IRANYekan" w:cs="B Mitra"/>
          <w:sz w:val="28"/>
          <w:szCs w:val="28"/>
          <w:rtl/>
        </w:rPr>
        <w:t>یی</w:t>
      </w:r>
      <w:r w:rsidRPr="00BA0643">
        <w:rPr>
          <w:rFonts w:ascii="IRANYekan" w:hAnsi="IRANYekan" w:cs="B Mitra"/>
          <w:sz w:val="28"/>
          <w:szCs w:val="28"/>
          <w:rtl/>
        </w:rPr>
        <w:t xml:space="preserve"> باشد با</w:t>
      </w:r>
      <w:r w:rsidR="00F61576" w:rsidRPr="00BA0643">
        <w:rPr>
          <w:rFonts w:ascii="IRANYekan" w:hAnsi="IRANYekan" w:cs="B Mitra"/>
          <w:sz w:val="28"/>
          <w:szCs w:val="28"/>
          <w:rtl/>
        </w:rPr>
        <w:t>ی</w:t>
      </w:r>
      <w:r w:rsidRPr="00BA0643">
        <w:rPr>
          <w:rFonts w:ascii="IRANYekan" w:hAnsi="IRANYekan" w:cs="B Mitra"/>
          <w:sz w:val="28"/>
          <w:szCs w:val="28"/>
          <w:rtl/>
        </w:rPr>
        <w:t>د سوالات آزمون با توجه به مبان</w:t>
      </w:r>
      <w:r w:rsidR="00F61576" w:rsidRPr="00BA0643">
        <w:rPr>
          <w:rFonts w:ascii="IRANYekan" w:hAnsi="IRANYekan" w:cs="B Mitra"/>
          <w:sz w:val="28"/>
          <w:szCs w:val="28"/>
          <w:rtl/>
        </w:rPr>
        <w:t>ی</w:t>
      </w:r>
      <w:r w:rsidRPr="00BA0643">
        <w:rPr>
          <w:rFonts w:ascii="IRANYekan" w:hAnsi="IRANYekan" w:cs="B Mitra"/>
          <w:sz w:val="28"/>
          <w:szCs w:val="28"/>
          <w:rtl/>
        </w:rPr>
        <w:t xml:space="preserve"> تئور</w:t>
      </w:r>
      <w:r w:rsidR="00F61576" w:rsidRPr="00BA0643">
        <w:rPr>
          <w:rFonts w:ascii="IRANYekan" w:hAnsi="IRANYekan" w:cs="B Mitra"/>
          <w:sz w:val="28"/>
          <w:szCs w:val="28"/>
          <w:rtl/>
        </w:rPr>
        <w:t>ی</w:t>
      </w:r>
      <w:r w:rsidRPr="00BA0643">
        <w:rPr>
          <w:rFonts w:ascii="IRANYekan" w:hAnsi="IRANYekan" w:cs="B Mitra"/>
          <w:sz w:val="28"/>
          <w:szCs w:val="28"/>
          <w:rtl/>
        </w:rPr>
        <w:t>ك دق</w:t>
      </w:r>
      <w:r w:rsidR="00F61576" w:rsidRPr="00BA0643">
        <w:rPr>
          <w:rFonts w:ascii="IRANYekan" w:hAnsi="IRANYekan" w:cs="B Mitra"/>
          <w:sz w:val="28"/>
          <w:szCs w:val="28"/>
          <w:rtl/>
        </w:rPr>
        <w:t>ی</w:t>
      </w:r>
      <w:r w:rsidRPr="00BA0643">
        <w:rPr>
          <w:rFonts w:ascii="IRANYekan" w:hAnsi="IRANYekan" w:cs="B Mitra"/>
          <w:sz w:val="28"/>
          <w:szCs w:val="28"/>
          <w:rtl/>
        </w:rPr>
        <w:t>قاً مورد مطالعه و بررس</w:t>
      </w:r>
      <w:r w:rsidR="00F61576" w:rsidRPr="00BA0643">
        <w:rPr>
          <w:rFonts w:ascii="IRANYekan" w:hAnsi="IRANYekan" w:cs="B Mitra"/>
          <w:sz w:val="28"/>
          <w:szCs w:val="28"/>
          <w:rtl/>
        </w:rPr>
        <w:t>ی</w:t>
      </w:r>
      <w:r w:rsidRPr="00BA0643">
        <w:rPr>
          <w:rFonts w:ascii="IRANYekan" w:hAnsi="IRANYekan" w:cs="B Mitra"/>
          <w:sz w:val="28"/>
          <w:szCs w:val="28"/>
          <w:rtl/>
        </w:rPr>
        <w:t xml:space="preserve"> قرار گ</w:t>
      </w:r>
      <w:r w:rsidR="00F61576" w:rsidRPr="00BA0643">
        <w:rPr>
          <w:rFonts w:ascii="IRANYekan" w:hAnsi="IRANYekan" w:cs="B Mitra"/>
          <w:sz w:val="28"/>
          <w:szCs w:val="28"/>
          <w:rtl/>
        </w:rPr>
        <w:t>ی</w:t>
      </w:r>
      <w:r w:rsidRPr="00BA0643">
        <w:rPr>
          <w:rFonts w:ascii="IRANYekan" w:hAnsi="IRANYekan" w:cs="B Mitra"/>
          <w:sz w:val="28"/>
          <w:szCs w:val="28"/>
          <w:rtl/>
        </w:rPr>
        <w:t>رد تا م</w:t>
      </w:r>
      <w:r w:rsidR="00F61576" w:rsidRPr="00BA0643">
        <w:rPr>
          <w:rFonts w:ascii="IRANYekan" w:hAnsi="IRANYekan" w:cs="B Mitra"/>
          <w:sz w:val="28"/>
          <w:szCs w:val="28"/>
          <w:rtl/>
        </w:rPr>
        <w:t>ی</w:t>
      </w:r>
      <w:r w:rsidRPr="00BA0643">
        <w:rPr>
          <w:rFonts w:ascii="IRANYekan" w:hAnsi="IRANYekan" w:cs="B Mitra"/>
          <w:sz w:val="28"/>
          <w:szCs w:val="28"/>
          <w:rtl/>
        </w:rPr>
        <w:t>زان ارتباط و تناسب آنها با موضوع روشن گردد. روا</w:t>
      </w:r>
      <w:r w:rsidR="00F61576" w:rsidRPr="00BA0643">
        <w:rPr>
          <w:rFonts w:ascii="IRANYekan" w:hAnsi="IRANYekan" w:cs="B Mitra"/>
          <w:sz w:val="28"/>
          <w:szCs w:val="28"/>
          <w:rtl/>
        </w:rPr>
        <w:t>یی</w:t>
      </w:r>
      <w:r w:rsidRPr="00BA0643">
        <w:rPr>
          <w:rFonts w:ascii="IRANYekan" w:hAnsi="IRANYekan" w:cs="B Mitra"/>
          <w:sz w:val="28"/>
          <w:szCs w:val="28"/>
          <w:rtl/>
        </w:rPr>
        <w:t xml:space="preserve"> صور</w:t>
      </w:r>
      <w:r w:rsidR="00F61576" w:rsidRPr="00BA0643">
        <w:rPr>
          <w:rFonts w:ascii="IRANYekan" w:hAnsi="IRANYekan" w:cs="B Mitra"/>
          <w:sz w:val="28"/>
          <w:szCs w:val="28"/>
          <w:rtl/>
        </w:rPr>
        <w:t>ی</w:t>
      </w:r>
      <w:r w:rsidRPr="00BA0643">
        <w:rPr>
          <w:rFonts w:ascii="IRANYekan" w:hAnsi="IRANYekan" w:cs="B Mitra"/>
          <w:sz w:val="28"/>
          <w:szCs w:val="28"/>
          <w:rtl/>
        </w:rPr>
        <w:t xml:space="preserve"> و محتوا</w:t>
      </w:r>
      <w:r w:rsidR="00F61576" w:rsidRPr="00BA0643">
        <w:rPr>
          <w:rFonts w:ascii="IRANYekan" w:hAnsi="IRANYekan" w:cs="B Mitra"/>
          <w:sz w:val="28"/>
          <w:szCs w:val="28"/>
          <w:rtl/>
        </w:rPr>
        <w:t>یی</w:t>
      </w:r>
      <w:r w:rsidRPr="00BA0643">
        <w:rPr>
          <w:rFonts w:ascii="IRANYekan" w:hAnsi="IRANYekan" w:cs="B Mitra"/>
          <w:sz w:val="28"/>
          <w:szCs w:val="28"/>
          <w:rtl/>
        </w:rPr>
        <w:t xml:space="preserve"> هر </w:t>
      </w:r>
      <w:r w:rsidR="00F61576" w:rsidRPr="00BA0643">
        <w:rPr>
          <w:rFonts w:ascii="IRANYekan" w:hAnsi="IRANYekan" w:cs="B Mitra"/>
          <w:sz w:val="28"/>
          <w:szCs w:val="28"/>
          <w:rtl/>
        </w:rPr>
        <w:t>ی</w:t>
      </w:r>
      <w:r w:rsidRPr="00BA0643">
        <w:rPr>
          <w:rFonts w:ascii="IRANYekan" w:hAnsi="IRANYekan" w:cs="B Mitra"/>
          <w:sz w:val="28"/>
          <w:szCs w:val="28"/>
          <w:rtl/>
        </w:rPr>
        <w:t>ك از پرسشنامه‌ها</w:t>
      </w:r>
      <w:r w:rsidR="00F61576" w:rsidRPr="00BA0643">
        <w:rPr>
          <w:rFonts w:ascii="IRANYekan" w:hAnsi="IRANYekan" w:cs="B Mitra"/>
          <w:sz w:val="28"/>
          <w:szCs w:val="28"/>
          <w:rtl/>
        </w:rPr>
        <w:t>ی</w:t>
      </w:r>
      <w:r w:rsidRPr="00BA0643">
        <w:rPr>
          <w:rFonts w:ascii="IRANYekan" w:hAnsi="IRANYekan" w:cs="B Mitra"/>
          <w:sz w:val="28"/>
          <w:szCs w:val="28"/>
          <w:rtl/>
        </w:rPr>
        <w:t xml:space="preserve"> پژوهش به تفك</w:t>
      </w:r>
      <w:r w:rsidR="00F61576" w:rsidRPr="00BA0643">
        <w:rPr>
          <w:rFonts w:ascii="IRANYekan" w:hAnsi="IRANYekan" w:cs="B Mitra"/>
          <w:sz w:val="28"/>
          <w:szCs w:val="28"/>
          <w:rtl/>
        </w:rPr>
        <w:t>ی</w:t>
      </w:r>
      <w:r w:rsidRPr="00BA0643">
        <w:rPr>
          <w:rFonts w:ascii="IRANYekan" w:hAnsi="IRANYekan" w:cs="B Mitra"/>
          <w:sz w:val="28"/>
          <w:szCs w:val="28"/>
          <w:rtl/>
        </w:rPr>
        <w:t>ك در ز</w:t>
      </w:r>
      <w:r w:rsidR="00F61576" w:rsidRPr="00BA0643">
        <w:rPr>
          <w:rFonts w:ascii="IRANYekan" w:hAnsi="IRANYekan" w:cs="B Mitra"/>
          <w:sz w:val="28"/>
          <w:szCs w:val="28"/>
          <w:rtl/>
        </w:rPr>
        <w:t>ی</w:t>
      </w:r>
      <w:r w:rsidRPr="00BA0643">
        <w:rPr>
          <w:rFonts w:ascii="IRANYekan" w:hAnsi="IRANYekan" w:cs="B Mitra"/>
          <w:sz w:val="28"/>
          <w:szCs w:val="28"/>
          <w:rtl/>
        </w:rPr>
        <w:t>ر ارائه م</w:t>
      </w:r>
      <w:r w:rsidR="00F61576" w:rsidRPr="00BA0643">
        <w:rPr>
          <w:rFonts w:ascii="IRANYekan" w:hAnsi="IRANYekan" w:cs="B Mitra"/>
          <w:sz w:val="28"/>
          <w:szCs w:val="28"/>
          <w:rtl/>
        </w:rPr>
        <w:t>ی</w:t>
      </w:r>
      <w:r w:rsidRPr="00BA0643">
        <w:rPr>
          <w:rFonts w:ascii="IRANYekan" w:hAnsi="IRANYekan" w:cs="B Mitra"/>
          <w:sz w:val="28"/>
          <w:szCs w:val="28"/>
          <w:rtl/>
        </w:rPr>
        <w:t>‌شود:</w:t>
      </w:r>
    </w:p>
    <w:p w14:paraId="7550F531" w14:textId="77777777" w:rsidR="00B06486" w:rsidRPr="00BA0643" w:rsidRDefault="00B06486" w:rsidP="00B06486">
      <w:pPr>
        <w:spacing w:before="240" w:line="240" w:lineRule="auto"/>
        <w:jc w:val="both"/>
        <w:rPr>
          <w:rFonts w:ascii="IRANYekan" w:hAnsi="IRANYekan" w:cs="B Mitra"/>
          <w:b/>
          <w:sz w:val="28"/>
          <w:szCs w:val="28"/>
          <w:rtl/>
        </w:rPr>
      </w:pPr>
      <w:r w:rsidRPr="00BA0643">
        <w:rPr>
          <w:rFonts w:ascii="IRANYekan" w:hAnsi="IRANYekan" w:cs="B Mitra"/>
          <w:b/>
          <w:sz w:val="28"/>
          <w:szCs w:val="28"/>
          <w:rtl/>
        </w:rPr>
        <w:t xml:space="preserve">در پژوهش افرا(1393) برای بدست آوردن روایی پرسشنامه از نظرات استاد راهنما و چندین تن از دیگر اساتید و متخصصین و کارشناسان استفاده شده است.  و از آنها در مورد مربوط بودن سؤالات ، واضح بودن و قابل فهم بودن سؤالات و اینکه آیا این سؤالات برای پرسشهای تحقیقاتی مناسب است و آنها را مورد سنجش قرار می دهد ، نظر خواهی شد و اصطلاحات مورد نظر در پرسشنامه اعمال گردید .  </w:t>
      </w:r>
    </w:p>
    <w:p w14:paraId="2739783E" w14:textId="77777777" w:rsidR="00736FED" w:rsidRPr="00BA0643" w:rsidRDefault="00736FED" w:rsidP="00F61576">
      <w:pPr>
        <w:jc w:val="lowKashida"/>
        <w:rPr>
          <w:rFonts w:ascii="IRANYekan" w:hAnsi="IRANYekan" w:cs="B Mitra"/>
          <w:sz w:val="28"/>
          <w:szCs w:val="28"/>
          <w:rtl/>
        </w:rPr>
      </w:pPr>
    </w:p>
    <w:p w14:paraId="62C6A2E3" w14:textId="77777777" w:rsidR="00236685" w:rsidRPr="00BA0643" w:rsidRDefault="00236685" w:rsidP="00F50432">
      <w:pPr>
        <w:tabs>
          <w:tab w:val="left" w:pos="3855"/>
        </w:tabs>
        <w:spacing w:after="0" w:line="276" w:lineRule="auto"/>
        <w:rPr>
          <w:rFonts w:ascii="IRANYekan" w:hAnsi="IRANYekan" w:cs="B Mitra"/>
          <w:b/>
          <w:bCs/>
          <w:sz w:val="28"/>
          <w:szCs w:val="28"/>
          <w:rtl/>
        </w:rPr>
      </w:pPr>
      <w:r w:rsidRPr="00BA0643">
        <w:rPr>
          <w:rFonts w:ascii="IRANYekan" w:hAnsi="IRANYekan" w:cs="B Mitra"/>
          <w:b/>
          <w:bCs/>
          <w:sz w:val="28"/>
          <w:szCs w:val="28"/>
          <w:rtl/>
        </w:rPr>
        <w:t>تعاریف نظری</w:t>
      </w:r>
    </w:p>
    <w:p w14:paraId="7963B96D" w14:textId="77777777" w:rsidR="00B06486" w:rsidRPr="00BA0643" w:rsidRDefault="00B06486" w:rsidP="00B06486">
      <w:pPr>
        <w:spacing w:after="0" w:line="240" w:lineRule="auto"/>
        <w:ind w:left="49" w:firstLine="425"/>
        <w:jc w:val="both"/>
        <w:outlineLvl w:val="0"/>
        <w:rPr>
          <w:rFonts w:ascii="IRANYekan" w:hAnsi="IRANYekan" w:cs="B Mitra"/>
          <w:sz w:val="28"/>
          <w:szCs w:val="28"/>
          <w:rtl/>
        </w:rPr>
      </w:pPr>
      <w:bookmarkStart w:id="12" w:name="_Toc426843846"/>
      <w:bookmarkStart w:id="13" w:name="_Toc426845002"/>
      <w:bookmarkStart w:id="14" w:name="_Toc426845684"/>
      <w:bookmarkStart w:id="15" w:name="_Toc427528153"/>
      <w:bookmarkStart w:id="16" w:name="_Toc427529017"/>
      <w:bookmarkStart w:id="17" w:name="_Toc427529375"/>
      <w:bookmarkStart w:id="18" w:name="_Toc429517081"/>
      <w:bookmarkStart w:id="19" w:name="_Toc429518123"/>
      <w:bookmarkStart w:id="20" w:name="_Toc429518507"/>
      <w:r w:rsidRPr="00BA0643">
        <w:rPr>
          <w:rFonts w:ascii="IRANYekan" w:hAnsi="IRANYekan" w:cs="B Mitra"/>
          <w:b/>
          <w:bCs/>
          <w:sz w:val="28"/>
          <w:szCs w:val="28"/>
          <w:rtl/>
        </w:rPr>
        <w:t xml:space="preserve">رفتارهای فرانقشی: </w:t>
      </w:r>
      <w:r w:rsidRPr="00BA0643">
        <w:rPr>
          <w:rFonts w:ascii="IRANYekan" w:hAnsi="IRANYekan" w:cs="B Mitra"/>
          <w:sz w:val="28"/>
          <w:szCs w:val="28"/>
          <w:rtl/>
        </w:rPr>
        <w:t>رفتارهای فرانقشی شامل رفتارهای اختیاری کارکنان است که جزو وظایف رسمی آنها نیست و مستقیما توسط سیستم رسمی پاداش سازمان در نظر گرفته نمی شود، ولی اثربخشی کلی سازمان را افزایش می دهد و برای عملکرد، اثربخشی و موفقیت عملیات سازمان مهم هستند( طبرسا و رامین مهر، 1389).</w:t>
      </w:r>
      <w:bookmarkEnd w:id="12"/>
      <w:bookmarkEnd w:id="13"/>
      <w:bookmarkEnd w:id="14"/>
      <w:bookmarkEnd w:id="15"/>
      <w:bookmarkEnd w:id="16"/>
      <w:bookmarkEnd w:id="17"/>
      <w:bookmarkEnd w:id="18"/>
      <w:bookmarkEnd w:id="19"/>
      <w:bookmarkEnd w:id="20"/>
    </w:p>
    <w:p w14:paraId="01CD7812" w14:textId="77777777" w:rsidR="00B06486" w:rsidRPr="00BA0643" w:rsidRDefault="00B06486" w:rsidP="00B06486">
      <w:pPr>
        <w:spacing w:after="0" w:line="240" w:lineRule="auto"/>
        <w:ind w:left="49" w:firstLine="425"/>
        <w:jc w:val="both"/>
        <w:rPr>
          <w:rFonts w:ascii="IRANYekan" w:hAnsi="IRANYekan" w:cs="B Mitra"/>
          <w:sz w:val="28"/>
          <w:szCs w:val="28"/>
          <w:rtl/>
        </w:rPr>
      </w:pPr>
      <w:r w:rsidRPr="00BA0643">
        <w:rPr>
          <w:rFonts w:ascii="IRANYekan" w:hAnsi="IRANYekan" w:cs="B Mitra"/>
          <w:b/>
          <w:bCs/>
          <w:sz w:val="28"/>
          <w:szCs w:val="28"/>
          <w:rtl/>
        </w:rPr>
        <w:t>وظیفه شناسی</w:t>
      </w:r>
      <w:r w:rsidRPr="00BA0643">
        <w:rPr>
          <w:rStyle w:val="FootnoteReference"/>
          <w:rFonts w:ascii="IRANYekan" w:hAnsi="IRANYekan" w:cs="B Mitra"/>
          <w:b/>
          <w:bCs/>
          <w:sz w:val="28"/>
          <w:szCs w:val="28"/>
          <w:rtl/>
        </w:rPr>
        <w:footnoteReference w:id="4"/>
      </w:r>
      <w:r w:rsidRPr="00BA0643">
        <w:rPr>
          <w:rFonts w:ascii="IRANYekan" w:hAnsi="IRANYekan" w:cs="B Mitra"/>
          <w:sz w:val="28"/>
          <w:szCs w:val="28"/>
          <w:rtl/>
        </w:rPr>
        <w:t>: بعد وظیفه شناسی حالتی است که در آن اعضای سازمان رفتارهای خاصی را انجام می دهند و فراتر از حداقل سطح وظیفه مورد نیاز برای انجام آن کار فعالیت می نمایند.</w:t>
      </w:r>
    </w:p>
    <w:p w14:paraId="42840C8D" w14:textId="77777777" w:rsidR="00B06486" w:rsidRPr="00BA0643" w:rsidRDefault="00B06486" w:rsidP="00B06486">
      <w:pPr>
        <w:spacing w:after="0" w:line="240" w:lineRule="auto"/>
        <w:ind w:left="49" w:firstLine="425"/>
        <w:jc w:val="both"/>
        <w:rPr>
          <w:rFonts w:ascii="IRANYekan" w:hAnsi="IRANYekan" w:cs="B Mitra"/>
          <w:sz w:val="28"/>
          <w:szCs w:val="28"/>
          <w:rtl/>
        </w:rPr>
      </w:pPr>
      <w:r w:rsidRPr="00BA0643">
        <w:rPr>
          <w:rFonts w:ascii="IRANYekan" w:hAnsi="IRANYekan" w:cs="B Mitra"/>
          <w:b/>
          <w:bCs/>
          <w:sz w:val="28"/>
          <w:szCs w:val="28"/>
          <w:rtl/>
        </w:rPr>
        <w:t>نوع دوستی</w:t>
      </w:r>
      <w:r w:rsidRPr="00BA0643">
        <w:rPr>
          <w:rStyle w:val="FootnoteReference"/>
          <w:rFonts w:ascii="IRANYekan" w:hAnsi="IRANYekan" w:cs="B Mitra"/>
          <w:b/>
          <w:bCs/>
          <w:sz w:val="28"/>
          <w:szCs w:val="28"/>
          <w:rtl/>
        </w:rPr>
        <w:footnoteReference w:id="5"/>
      </w:r>
      <w:r w:rsidRPr="00BA0643">
        <w:rPr>
          <w:rFonts w:ascii="IRANYekan" w:hAnsi="IRANYekan" w:cs="B Mitra"/>
          <w:sz w:val="28"/>
          <w:szCs w:val="28"/>
          <w:rtl/>
        </w:rPr>
        <w:t>: نوع دوستی به رفتارهای مفید و سود بخشی از قبیل ایجاد صمیمت، همدلی و دلسوزی میان همکاران اشاره دارد که خواه به شکل مستقیم و یا غیر مستقیم به کارکنانی که دارای مشکلات عادی هستند کمک می کند.</w:t>
      </w:r>
    </w:p>
    <w:p w14:paraId="5EE25809" w14:textId="77777777" w:rsidR="00B06486" w:rsidRPr="00BA0643" w:rsidRDefault="00B06486" w:rsidP="00B06486">
      <w:pPr>
        <w:spacing w:after="0" w:line="240" w:lineRule="auto"/>
        <w:ind w:left="49" w:firstLine="425"/>
        <w:jc w:val="both"/>
        <w:rPr>
          <w:rFonts w:ascii="IRANYekan" w:hAnsi="IRANYekan" w:cs="B Mitra"/>
          <w:sz w:val="28"/>
          <w:szCs w:val="28"/>
          <w:rtl/>
        </w:rPr>
      </w:pPr>
      <w:r w:rsidRPr="00BA0643">
        <w:rPr>
          <w:rFonts w:ascii="IRANYekan" w:hAnsi="IRANYekan" w:cs="B Mitra"/>
          <w:b/>
          <w:bCs/>
          <w:sz w:val="28"/>
          <w:szCs w:val="28"/>
          <w:rtl/>
        </w:rPr>
        <w:t>فضیلت مدنی</w:t>
      </w:r>
      <w:r w:rsidRPr="00BA0643">
        <w:rPr>
          <w:rStyle w:val="FootnoteReference"/>
          <w:rFonts w:ascii="IRANYekan" w:hAnsi="IRANYekan" w:cs="B Mitra"/>
          <w:b/>
          <w:bCs/>
          <w:sz w:val="28"/>
          <w:szCs w:val="28"/>
          <w:rtl/>
        </w:rPr>
        <w:footnoteReference w:id="6"/>
      </w:r>
      <w:r w:rsidRPr="00BA0643">
        <w:rPr>
          <w:rFonts w:ascii="IRANYekan" w:hAnsi="IRANYekan" w:cs="B Mitra"/>
          <w:sz w:val="28"/>
          <w:szCs w:val="28"/>
          <w:rtl/>
        </w:rPr>
        <w:t>: رفتار یا فضیلت مدنی از مسئولیت پذیری، از علاقه یا تعهد به سازمان ناشی می شود. نظارت بر محیط به منظور شناسایی فرصت ها و تهدیدات حتی به هزینه شخصی نمونه ای از این رفتار هاست.</w:t>
      </w:r>
    </w:p>
    <w:p w14:paraId="2C5847CF" w14:textId="77777777" w:rsidR="00B06486" w:rsidRPr="00BA0643" w:rsidRDefault="00B06486" w:rsidP="00B06486">
      <w:pPr>
        <w:spacing w:after="0" w:line="240" w:lineRule="auto"/>
        <w:ind w:left="49" w:firstLine="425"/>
        <w:jc w:val="both"/>
        <w:rPr>
          <w:rFonts w:ascii="IRANYekan" w:hAnsi="IRANYekan" w:cs="B Mitra"/>
          <w:sz w:val="28"/>
          <w:szCs w:val="28"/>
          <w:rtl/>
        </w:rPr>
      </w:pPr>
      <w:r w:rsidRPr="00BA0643">
        <w:rPr>
          <w:rFonts w:ascii="IRANYekan" w:hAnsi="IRANYekan" w:cs="B Mitra"/>
          <w:b/>
          <w:bCs/>
          <w:sz w:val="28"/>
          <w:szCs w:val="28"/>
          <w:rtl/>
        </w:rPr>
        <w:t>جوانمردی</w:t>
      </w:r>
      <w:r w:rsidRPr="00BA0643">
        <w:rPr>
          <w:rStyle w:val="FootnoteReference"/>
          <w:rFonts w:ascii="IRANYekan" w:hAnsi="IRANYekan" w:cs="B Mitra"/>
          <w:b/>
          <w:bCs/>
          <w:sz w:val="28"/>
          <w:szCs w:val="28"/>
          <w:rtl/>
        </w:rPr>
        <w:footnoteReference w:id="7"/>
      </w:r>
      <w:r w:rsidRPr="00BA0643">
        <w:rPr>
          <w:rFonts w:ascii="IRANYekan" w:hAnsi="IRANYekan" w:cs="B Mitra"/>
          <w:sz w:val="28"/>
          <w:szCs w:val="28"/>
          <w:rtl/>
        </w:rPr>
        <w:t>: که به شکیبایی در برابر موقعیت های مطلوب و مساعد، بدون اعتراض، نارضایتی و گلایه مندی اشاره می کند.</w:t>
      </w:r>
    </w:p>
    <w:p w14:paraId="51C79150" w14:textId="77777777" w:rsidR="00B06486" w:rsidRPr="00BA0643" w:rsidRDefault="00B06486" w:rsidP="00B06486">
      <w:pPr>
        <w:spacing w:after="0" w:line="240" w:lineRule="auto"/>
        <w:ind w:left="49" w:firstLine="425"/>
        <w:jc w:val="both"/>
        <w:outlineLvl w:val="0"/>
        <w:rPr>
          <w:rFonts w:ascii="IRANYekan" w:hAnsi="IRANYekan" w:cs="B Mitra"/>
          <w:sz w:val="28"/>
          <w:szCs w:val="28"/>
          <w:rtl/>
        </w:rPr>
      </w:pPr>
      <w:bookmarkStart w:id="21" w:name="_Toc426843847"/>
      <w:bookmarkStart w:id="22" w:name="_Toc426845003"/>
      <w:bookmarkStart w:id="23" w:name="_Toc426845685"/>
      <w:bookmarkStart w:id="24" w:name="_Toc427528154"/>
      <w:bookmarkStart w:id="25" w:name="_Toc427529018"/>
      <w:bookmarkStart w:id="26" w:name="_Toc427529376"/>
      <w:bookmarkStart w:id="27" w:name="_Toc429517082"/>
      <w:bookmarkStart w:id="28" w:name="_Toc429518124"/>
      <w:bookmarkStart w:id="29" w:name="_Toc429518508"/>
      <w:r w:rsidRPr="00BA0643">
        <w:rPr>
          <w:rFonts w:ascii="IRANYekan" w:hAnsi="IRANYekan" w:cs="B Mitra"/>
          <w:b/>
          <w:bCs/>
          <w:sz w:val="28"/>
          <w:szCs w:val="28"/>
          <w:rtl/>
        </w:rPr>
        <w:lastRenderedPageBreak/>
        <w:t>احترام و تکریم</w:t>
      </w:r>
      <w:r w:rsidRPr="00BA0643">
        <w:rPr>
          <w:rStyle w:val="FootnoteReference"/>
          <w:rFonts w:ascii="IRANYekan" w:hAnsi="IRANYekan" w:cs="B Mitra"/>
          <w:b/>
          <w:bCs/>
          <w:sz w:val="28"/>
          <w:szCs w:val="28"/>
          <w:rtl/>
        </w:rPr>
        <w:footnoteReference w:id="8"/>
      </w:r>
      <w:r w:rsidRPr="00BA0643">
        <w:rPr>
          <w:rFonts w:ascii="IRANYekan" w:hAnsi="IRANYekan" w:cs="B Mitra"/>
          <w:sz w:val="28"/>
          <w:szCs w:val="28"/>
          <w:rtl/>
        </w:rPr>
        <w:t>: این بعد بیان کننده نحوه رفتار افراد با همکاران، سرپرستان و مخاطبان سازمانی است. افرادی که در سازمان با احترام و تکریم با دیگران رفتار می کنند دارای رفتار شهروندی سازمانی مترقی می باشند‌ ( رامین مهر و همکاران، 1388؛ تورلک و کوک</w:t>
      </w:r>
      <w:r w:rsidRPr="00BA0643">
        <w:rPr>
          <w:rStyle w:val="FootnoteReference"/>
          <w:rFonts w:ascii="IRANYekan" w:hAnsi="IRANYekan" w:cs="B Mitra"/>
          <w:sz w:val="28"/>
          <w:szCs w:val="28"/>
          <w:rtl/>
        </w:rPr>
        <w:footnoteReference w:id="9"/>
      </w:r>
      <w:r w:rsidRPr="00BA0643">
        <w:rPr>
          <w:rFonts w:ascii="IRANYekan" w:hAnsi="IRANYekan" w:cs="B Mitra"/>
          <w:sz w:val="28"/>
          <w:szCs w:val="28"/>
          <w:rtl/>
        </w:rPr>
        <w:t>، 2007).</w:t>
      </w:r>
      <w:bookmarkEnd w:id="21"/>
      <w:bookmarkEnd w:id="22"/>
      <w:bookmarkEnd w:id="23"/>
      <w:bookmarkEnd w:id="24"/>
      <w:bookmarkEnd w:id="25"/>
      <w:bookmarkEnd w:id="26"/>
      <w:bookmarkEnd w:id="27"/>
      <w:bookmarkEnd w:id="28"/>
      <w:bookmarkEnd w:id="29"/>
    </w:p>
    <w:p w14:paraId="701E7DFB" w14:textId="77777777" w:rsidR="00236685" w:rsidRPr="00BA0643" w:rsidRDefault="00236685" w:rsidP="00B06486">
      <w:pPr>
        <w:tabs>
          <w:tab w:val="left" w:pos="3855"/>
        </w:tabs>
        <w:spacing w:line="240" w:lineRule="auto"/>
        <w:rPr>
          <w:rFonts w:ascii="IRANYekan" w:hAnsi="IRANYekan" w:cs="B Mitra"/>
          <w:b/>
          <w:bCs/>
          <w:sz w:val="28"/>
          <w:szCs w:val="28"/>
        </w:rPr>
      </w:pPr>
      <w:r w:rsidRPr="00BA0643">
        <w:rPr>
          <w:rFonts w:ascii="IRANYekan" w:hAnsi="IRANYekan" w:cs="B Mitra"/>
          <w:b/>
          <w:bCs/>
          <w:sz w:val="28"/>
          <w:szCs w:val="28"/>
          <w:rtl/>
        </w:rPr>
        <w:t>تعاریف عملیاتی</w:t>
      </w:r>
    </w:p>
    <w:p w14:paraId="5CD3F0CE" w14:textId="77777777" w:rsidR="00B06486" w:rsidRPr="00BA0643" w:rsidRDefault="00B06486" w:rsidP="00B06486">
      <w:pPr>
        <w:spacing w:after="0" w:line="240" w:lineRule="auto"/>
        <w:ind w:firstLine="532"/>
        <w:jc w:val="both"/>
        <w:outlineLvl w:val="0"/>
        <w:rPr>
          <w:rFonts w:ascii="IRANYekan" w:hAnsi="IRANYekan" w:cs="B Mitra"/>
          <w:sz w:val="28"/>
          <w:szCs w:val="28"/>
          <w:rtl/>
        </w:rPr>
      </w:pPr>
      <w:bookmarkStart w:id="30" w:name="_Toc426843851"/>
      <w:bookmarkStart w:id="31" w:name="_Toc426845007"/>
      <w:bookmarkStart w:id="32" w:name="_Toc426845689"/>
      <w:bookmarkStart w:id="33" w:name="_Toc427528158"/>
      <w:bookmarkStart w:id="34" w:name="_Toc427529022"/>
      <w:bookmarkStart w:id="35" w:name="_Toc427529380"/>
      <w:bookmarkStart w:id="36" w:name="_Toc429517086"/>
      <w:bookmarkStart w:id="37" w:name="_Toc429518128"/>
      <w:bookmarkStart w:id="38" w:name="_Toc429518512"/>
      <w:r w:rsidRPr="00BA0643">
        <w:rPr>
          <w:rFonts w:ascii="IRANYekan" w:hAnsi="IRANYekan" w:cs="B Mitra"/>
          <w:b/>
          <w:bCs/>
          <w:sz w:val="28"/>
          <w:szCs w:val="28"/>
          <w:rtl/>
        </w:rPr>
        <w:t xml:space="preserve">رفتارهای فرانقشی: </w:t>
      </w:r>
      <w:r w:rsidRPr="00BA0643">
        <w:rPr>
          <w:rFonts w:ascii="IRANYekan" w:hAnsi="IRANYekan" w:cs="B Mitra"/>
          <w:sz w:val="28"/>
          <w:szCs w:val="28"/>
          <w:rtl/>
        </w:rPr>
        <w:t>رفتارهای فرانقشی بر اساس سوال های 1 تا 23 پرسشنامه استاندارد رفتارهای فرانقشی ارگان (1988) سنجیده می شود.</w:t>
      </w:r>
      <w:bookmarkEnd w:id="30"/>
      <w:bookmarkEnd w:id="31"/>
      <w:bookmarkEnd w:id="32"/>
      <w:bookmarkEnd w:id="33"/>
      <w:bookmarkEnd w:id="34"/>
      <w:bookmarkEnd w:id="35"/>
      <w:bookmarkEnd w:id="36"/>
      <w:bookmarkEnd w:id="37"/>
      <w:bookmarkEnd w:id="38"/>
    </w:p>
    <w:p w14:paraId="49C9FAF5" w14:textId="77777777" w:rsidR="00C05272" w:rsidRPr="00BA0643" w:rsidRDefault="00C05272" w:rsidP="00C05272">
      <w:pPr>
        <w:tabs>
          <w:tab w:val="left" w:pos="3855"/>
        </w:tabs>
        <w:bidi w:val="0"/>
        <w:rPr>
          <w:rFonts w:ascii="IRANYekan" w:hAnsi="IRANYekan" w:cs="B Mitra"/>
          <w:sz w:val="28"/>
          <w:szCs w:val="28"/>
        </w:rPr>
      </w:pPr>
    </w:p>
    <w:p w14:paraId="08352E57" w14:textId="77777777" w:rsidR="00236685" w:rsidRPr="00BA0643" w:rsidRDefault="00236685" w:rsidP="00236685">
      <w:pPr>
        <w:tabs>
          <w:tab w:val="left" w:pos="3855"/>
        </w:tabs>
        <w:rPr>
          <w:rFonts w:ascii="IRANYekan" w:hAnsi="IRANYekan" w:cs="B Mitra"/>
          <w:b/>
          <w:bCs/>
          <w:sz w:val="28"/>
          <w:szCs w:val="28"/>
          <w:rtl/>
        </w:rPr>
      </w:pPr>
      <w:r w:rsidRPr="00BA0643">
        <w:rPr>
          <w:rFonts w:ascii="IRANYekan" w:hAnsi="IRANYekan" w:cs="B Mitra"/>
          <w:b/>
          <w:bCs/>
          <w:sz w:val="28"/>
          <w:szCs w:val="28"/>
          <w:rtl/>
        </w:rPr>
        <w:t>منابع</w:t>
      </w:r>
    </w:p>
    <w:p w14:paraId="7B3F76D3" w14:textId="77777777" w:rsidR="00B06486" w:rsidRPr="00BA0643" w:rsidRDefault="00B06486" w:rsidP="00C05272">
      <w:pPr>
        <w:spacing w:after="0" w:line="288" w:lineRule="auto"/>
        <w:ind w:left="521" w:hanging="521"/>
        <w:jc w:val="both"/>
        <w:rPr>
          <w:rFonts w:ascii="IRANYekan" w:hAnsi="IRANYekan" w:cs="B Mitra"/>
          <w:sz w:val="28"/>
          <w:szCs w:val="28"/>
          <w:rtl/>
        </w:rPr>
      </w:pPr>
    </w:p>
    <w:p w14:paraId="4CBE77D6" w14:textId="77777777" w:rsidR="00B06486" w:rsidRPr="00BA0643" w:rsidRDefault="00B06486" w:rsidP="00B06486">
      <w:pPr>
        <w:pStyle w:val="ListParagraph"/>
        <w:numPr>
          <w:ilvl w:val="0"/>
          <w:numId w:val="3"/>
        </w:numPr>
        <w:jc w:val="both"/>
        <w:rPr>
          <w:rFonts w:ascii="IRANYekan" w:hAnsi="IRANYekan" w:cs="B Mitra"/>
          <w:b/>
          <w:bCs/>
          <w:sz w:val="28"/>
          <w:szCs w:val="28"/>
          <w:rtl/>
        </w:rPr>
      </w:pPr>
      <w:r w:rsidRPr="00BA0643">
        <w:rPr>
          <w:rFonts w:ascii="IRANYekan" w:hAnsi="IRANYekan" w:cs="B Mitra"/>
          <w:sz w:val="28"/>
          <w:szCs w:val="28"/>
          <w:rtl/>
        </w:rPr>
        <w:t xml:space="preserve">افراه، محمد(1393)، </w:t>
      </w:r>
      <w:r w:rsidRPr="00BA0643">
        <w:rPr>
          <w:rFonts w:ascii="IRANYekan" w:hAnsi="IRANYekan" w:cs="B Mitra"/>
          <w:b/>
          <w:bCs/>
          <w:sz w:val="28"/>
          <w:szCs w:val="28"/>
          <w:rtl/>
        </w:rPr>
        <w:t xml:space="preserve">رابطه بین توانمندسازی شناختی کارکنان با تعهد سازمانی و رفتار های فرانقشی کارکنان شرکت لاستیک پارس، </w:t>
      </w:r>
      <w:r w:rsidRPr="00BA0643">
        <w:rPr>
          <w:rFonts w:ascii="IRANYekan" w:hAnsi="IRANYekan" w:cs="B Mitra"/>
          <w:sz w:val="28"/>
          <w:szCs w:val="28"/>
          <w:rtl/>
        </w:rPr>
        <w:t>پایان نامه کارشناسی ارشد مدیریت آموزشی، دانشگاه آزاد اسلامی واحد شاوه.</w:t>
      </w:r>
    </w:p>
    <w:p w14:paraId="420817E5" w14:textId="77777777" w:rsidR="00B06486" w:rsidRPr="00BA0643" w:rsidRDefault="00B06486" w:rsidP="00B06486">
      <w:pPr>
        <w:pStyle w:val="ListParagraph"/>
        <w:numPr>
          <w:ilvl w:val="0"/>
          <w:numId w:val="3"/>
        </w:numPr>
        <w:tabs>
          <w:tab w:val="right" w:pos="720"/>
        </w:tabs>
        <w:spacing w:after="0" w:line="240" w:lineRule="auto"/>
        <w:jc w:val="both"/>
        <w:rPr>
          <w:rFonts w:ascii="IRANYekan" w:hAnsi="IRANYekan" w:cs="B Mitra"/>
          <w:sz w:val="28"/>
          <w:szCs w:val="28"/>
          <w:rtl/>
        </w:rPr>
      </w:pPr>
      <w:r w:rsidRPr="00BA0643">
        <w:rPr>
          <w:rFonts w:ascii="IRANYekan" w:hAnsi="IRANYekan" w:cs="B Mitra"/>
          <w:sz w:val="28"/>
          <w:szCs w:val="28"/>
          <w:rtl/>
        </w:rPr>
        <w:t xml:space="preserve">رامین مهر،ح.، هادی زاده مقدم، ا. و  احمدی، ا. (1388)،  بررسی رابطه بین ادراک از عدالت سازمانی و رفتار شهروندی سازمانی (مطالعه موردی: شرکت ملی پخش فراورد های نفتی استان تهران) ، </w:t>
      </w:r>
      <w:r w:rsidRPr="00BA0643">
        <w:rPr>
          <w:rFonts w:ascii="IRANYekan" w:hAnsi="IRANYekan" w:cs="B Mitra"/>
          <w:b/>
          <w:bCs/>
          <w:sz w:val="28"/>
          <w:szCs w:val="28"/>
          <w:rtl/>
        </w:rPr>
        <w:t>پژوهش نامه مدیریت تحول</w:t>
      </w:r>
      <w:r w:rsidRPr="00BA0643">
        <w:rPr>
          <w:rFonts w:ascii="IRANYekan" w:hAnsi="IRANYekan" w:cs="B Mitra"/>
          <w:sz w:val="28"/>
          <w:szCs w:val="28"/>
          <w:rtl/>
        </w:rPr>
        <w:t>، سال اول، شماره 2، صص 65-88.</w:t>
      </w:r>
    </w:p>
    <w:p w14:paraId="4B898D26" w14:textId="623FBDD0" w:rsidR="00B06486" w:rsidRPr="00BA0643" w:rsidRDefault="00B06486" w:rsidP="00B06486">
      <w:pPr>
        <w:pStyle w:val="ListParagraph"/>
        <w:numPr>
          <w:ilvl w:val="0"/>
          <w:numId w:val="3"/>
        </w:numPr>
        <w:spacing w:after="0" w:line="288" w:lineRule="auto"/>
        <w:jc w:val="both"/>
        <w:rPr>
          <w:rFonts w:ascii="IRANYekan" w:hAnsi="IRANYekan" w:cs="B Mitra"/>
          <w:sz w:val="28"/>
          <w:szCs w:val="28"/>
          <w:rtl/>
        </w:rPr>
      </w:pPr>
      <w:r w:rsidRPr="00BA0643">
        <w:rPr>
          <w:rFonts w:ascii="IRANYekan" w:hAnsi="IRANYekan" w:cs="B Mitra"/>
          <w:sz w:val="28"/>
          <w:szCs w:val="28"/>
          <w:rtl/>
        </w:rPr>
        <w:t>سرمد، ز.؛ بازرگان، ع. و حجاز</w:t>
      </w:r>
      <w:r w:rsidR="00F61576" w:rsidRPr="00BA0643">
        <w:rPr>
          <w:rFonts w:ascii="IRANYekan" w:hAnsi="IRANYekan" w:cs="B Mitra"/>
          <w:sz w:val="28"/>
          <w:szCs w:val="28"/>
          <w:rtl/>
        </w:rPr>
        <w:t>ی</w:t>
      </w:r>
      <w:r w:rsidRPr="00BA0643">
        <w:rPr>
          <w:rFonts w:ascii="IRANYekan" w:hAnsi="IRANYekan" w:cs="B Mitra"/>
          <w:sz w:val="28"/>
          <w:szCs w:val="28"/>
          <w:rtl/>
        </w:rPr>
        <w:t xml:space="preserve">، ا. (1387) </w:t>
      </w:r>
      <w:r w:rsidRPr="00BA0643">
        <w:rPr>
          <w:rFonts w:ascii="IRANYekan" w:hAnsi="IRANYekan" w:cs="B Mitra"/>
          <w:b/>
          <w:bCs/>
          <w:sz w:val="28"/>
          <w:szCs w:val="28"/>
          <w:rtl/>
        </w:rPr>
        <w:t>روش‌ها</w:t>
      </w:r>
      <w:r w:rsidR="00F61576" w:rsidRPr="00BA0643">
        <w:rPr>
          <w:rFonts w:ascii="IRANYekan" w:hAnsi="IRANYekan" w:cs="B Mitra"/>
          <w:b/>
          <w:bCs/>
          <w:sz w:val="28"/>
          <w:szCs w:val="28"/>
          <w:rtl/>
        </w:rPr>
        <w:t>ی</w:t>
      </w:r>
      <w:r w:rsidRPr="00BA0643">
        <w:rPr>
          <w:rFonts w:ascii="IRANYekan" w:hAnsi="IRANYekan" w:cs="B Mitra"/>
          <w:b/>
          <w:bCs/>
          <w:sz w:val="28"/>
          <w:szCs w:val="28"/>
          <w:rtl/>
        </w:rPr>
        <w:t xml:space="preserve"> تحق</w:t>
      </w:r>
      <w:r w:rsidR="00F61576" w:rsidRPr="00BA0643">
        <w:rPr>
          <w:rFonts w:ascii="IRANYekan" w:hAnsi="IRANYekan" w:cs="B Mitra"/>
          <w:b/>
          <w:bCs/>
          <w:sz w:val="28"/>
          <w:szCs w:val="28"/>
          <w:rtl/>
        </w:rPr>
        <w:t>ی</w:t>
      </w:r>
      <w:r w:rsidRPr="00BA0643">
        <w:rPr>
          <w:rFonts w:ascii="IRANYekan" w:hAnsi="IRANYekan" w:cs="B Mitra"/>
          <w:b/>
          <w:bCs/>
          <w:sz w:val="28"/>
          <w:szCs w:val="28"/>
          <w:rtl/>
        </w:rPr>
        <w:t>ق در علوم رفتار</w:t>
      </w:r>
      <w:r w:rsidR="00F61576" w:rsidRPr="00BA0643">
        <w:rPr>
          <w:rFonts w:ascii="IRANYekan" w:hAnsi="IRANYekan" w:cs="B Mitra"/>
          <w:b/>
          <w:bCs/>
          <w:sz w:val="28"/>
          <w:szCs w:val="28"/>
          <w:rtl/>
        </w:rPr>
        <w:t>ی</w:t>
      </w:r>
      <w:r w:rsidRPr="00BA0643">
        <w:rPr>
          <w:rFonts w:ascii="IRANYekan" w:hAnsi="IRANYekan" w:cs="B Mitra"/>
          <w:b/>
          <w:bCs/>
          <w:sz w:val="28"/>
          <w:szCs w:val="28"/>
          <w:rtl/>
        </w:rPr>
        <w:t>،</w:t>
      </w:r>
      <w:r w:rsidRPr="00BA0643">
        <w:rPr>
          <w:rFonts w:ascii="IRANYekan" w:hAnsi="IRANYekan" w:cs="B Mitra"/>
          <w:sz w:val="28"/>
          <w:szCs w:val="28"/>
          <w:rtl/>
        </w:rPr>
        <w:t xml:space="preserve"> چاپ دوازدهم، تهران: انتشارات آگاه.</w:t>
      </w:r>
    </w:p>
    <w:p w14:paraId="76F8C64A" w14:textId="77777777" w:rsidR="00B06486" w:rsidRPr="00BA0643" w:rsidRDefault="00B06486" w:rsidP="00B06486">
      <w:pPr>
        <w:pStyle w:val="ListParagraph"/>
        <w:numPr>
          <w:ilvl w:val="0"/>
          <w:numId w:val="3"/>
        </w:numPr>
        <w:spacing w:after="0" w:line="240" w:lineRule="auto"/>
        <w:jc w:val="both"/>
        <w:rPr>
          <w:rFonts w:ascii="IRANYekan" w:hAnsi="IRANYekan" w:cs="B Mitra"/>
          <w:sz w:val="28"/>
          <w:szCs w:val="28"/>
          <w:rtl/>
        </w:rPr>
      </w:pPr>
      <w:r w:rsidRPr="00BA0643">
        <w:rPr>
          <w:rFonts w:ascii="IRANYekan" w:hAnsi="IRANYekan" w:cs="B Mitra"/>
          <w:sz w:val="28"/>
          <w:szCs w:val="28"/>
          <w:rtl/>
        </w:rPr>
        <w:t xml:space="preserve">طبرسا، غ.ع. و رامین مهر، ح.(1389)، ارائه مدل رفتار شهروندی سازمانی، </w:t>
      </w:r>
      <w:r w:rsidRPr="00BA0643">
        <w:rPr>
          <w:rFonts w:ascii="IRANYekan" w:hAnsi="IRANYekan" w:cs="B Mitra"/>
          <w:b/>
          <w:bCs/>
          <w:sz w:val="28"/>
          <w:szCs w:val="28"/>
          <w:rtl/>
        </w:rPr>
        <w:t>چشم انداز مدیریت دولتی</w:t>
      </w:r>
      <w:r w:rsidRPr="00BA0643">
        <w:rPr>
          <w:rFonts w:ascii="IRANYekan" w:hAnsi="IRANYekan" w:cs="B Mitra"/>
          <w:sz w:val="28"/>
          <w:szCs w:val="28"/>
          <w:rtl/>
        </w:rPr>
        <w:t>، شماره 3، صص 117-103.</w:t>
      </w:r>
    </w:p>
    <w:p w14:paraId="40DBFCC5" w14:textId="007BBE8A" w:rsidR="00B06486" w:rsidRPr="00BA0643" w:rsidRDefault="00B06486" w:rsidP="00B06486">
      <w:pPr>
        <w:pStyle w:val="ListParagraph"/>
        <w:numPr>
          <w:ilvl w:val="0"/>
          <w:numId w:val="3"/>
        </w:numPr>
        <w:tabs>
          <w:tab w:val="right" w:pos="720"/>
        </w:tabs>
        <w:spacing w:after="0" w:line="240" w:lineRule="auto"/>
        <w:jc w:val="both"/>
        <w:rPr>
          <w:rFonts w:ascii="IRANYekan" w:hAnsi="IRANYekan" w:cs="B Mitra"/>
          <w:sz w:val="28"/>
          <w:szCs w:val="28"/>
        </w:rPr>
      </w:pPr>
      <w:r w:rsidRPr="00BA0643">
        <w:rPr>
          <w:rFonts w:ascii="IRANYekan" w:hAnsi="IRANYekan" w:cs="B Mitra"/>
          <w:sz w:val="28"/>
          <w:szCs w:val="28"/>
          <w:rtl/>
        </w:rPr>
        <w:t>قل</w:t>
      </w:r>
      <w:r w:rsidR="00F61576" w:rsidRPr="00BA0643">
        <w:rPr>
          <w:rFonts w:ascii="IRANYekan" w:hAnsi="IRANYekan" w:cs="B Mitra"/>
          <w:sz w:val="28"/>
          <w:szCs w:val="28"/>
          <w:rtl/>
        </w:rPr>
        <w:t>ی</w:t>
      </w:r>
      <w:r w:rsidRPr="00BA0643">
        <w:rPr>
          <w:rFonts w:ascii="IRANYekan" w:hAnsi="IRANYekan" w:cs="B Mitra"/>
          <w:sz w:val="28"/>
          <w:szCs w:val="28"/>
          <w:rtl/>
        </w:rPr>
        <w:t xml:space="preserve"> پور،آ.، پورعزت، ع. ا. و حضرت</w:t>
      </w:r>
      <w:r w:rsidR="00F61576" w:rsidRPr="00BA0643">
        <w:rPr>
          <w:rFonts w:ascii="IRANYekan" w:hAnsi="IRANYekan" w:cs="B Mitra"/>
          <w:sz w:val="28"/>
          <w:szCs w:val="28"/>
          <w:rtl/>
        </w:rPr>
        <w:t>ی</w:t>
      </w:r>
      <w:r w:rsidRPr="00BA0643">
        <w:rPr>
          <w:rFonts w:ascii="IRANYekan" w:hAnsi="IRANYekan" w:cs="B Mitra"/>
          <w:sz w:val="28"/>
          <w:szCs w:val="28"/>
          <w:rtl/>
        </w:rPr>
        <w:t>، م. (1388)، بررس</w:t>
      </w:r>
      <w:r w:rsidR="00F61576" w:rsidRPr="00BA0643">
        <w:rPr>
          <w:rFonts w:ascii="IRANYekan" w:hAnsi="IRANYekan" w:cs="B Mitra"/>
          <w:sz w:val="28"/>
          <w:szCs w:val="28"/>
          <w:rtl/>
        </w:rPr>
        <w:t>ی</w:t>
      </w:r>
      <w:r w:rsidRPr="00BA0643">
        <w:rPr>
          <w:rFonts w:ascii="IRANYekan" w:hAnsi="IRANYekan" w:cs="B Mitra"/>
          <w:sz w:val="28"/>
          <w:szCs w:val="28"/>
          <w:rtl/>
        </w:rPr>
        <w:t xml:space="preserve"> تاث</w:t>
      </w:r>
      <w:r w:rsidR="00F61576" w:rsidRPr="00BA0643">
        <w:rPr>
          <w:rFonts w:ascii="IRANYekan" w:hAnsi="IRANYekan" w:cs="B Mitra"/>
          <w:sz w:val="28"/>
          <w:szCs w:val="28"/>
          <w:rtl/>
        </w:rPr>
        <w:t>ی</w:t>
      </w:r>
      <w:r w:rsidRPr="00BA0643">
        <w:rPr>
          <w:rFonts w:ascii="IRANYekan" w:hAnsi="IRANYekan" w:cs="B Mitra"/>
          <w:sz w:val="28"/>
          <w:szCs w:val="28"/>
          <w:rtl/>
        </w:rPr>
        <w:t>ر رهبر</w:t>
      </w:r>
      <w:r w:rsidR="00F61576" w:rsidRPr="00BA0643">
        <w:rPr>
          <w:rFonts w:ascii="IRANYekan" w:hAnsi="IRANYekan" w:cs="B Mitra"/>
          <w:sz w:val="28"/>
          <w:szCs w:val="28"/>
          <w:rtl/>
        </w:rPr>
        <w:t>ی</w:t>
      </w:r>
      <w:r w:rsidRPr="00BA0643">
        <w:rPr>
          <w:rFonts w:ascii="IRANYekan" w:hAnsi="IRANYekan" w:cs="B Mitra"/>
          <w:sz w:val="28"/>
          <w:szCs w:val="28"/>
          <w:rtl/>
        </w:rPr>
        <w:t xml:space="preserve"> خدمتگزار بر اعتماد سازمان</w:t>
      </w:r>
      <w:r w:rsidR="00F61576" w:rsidRPr="00BA0643">
        <w:rPr>
          <w:rFonts w:ascii="IRANYekan" w:hAnsi="IRANYekan" w:cs="B Mitra"/>
          <w:sz w:val="28"/>
          <w:szCs w:val="28"/>
          <w:rtl/>
        </w:rPr>
        <w:t>ی</w:t>
      </w:r>
      <w:r w:rsidRPr="00BA0643">
        <w:rPr>
          <w:rFonts w:ascii="IRANYekan" w:hAnsi="IRANYekan" w:cs="B Mitra"/>
          <w:sz w:val="28"/>
          <w:szCs w:val="28"/>
          <w:rtl/>
        </w:rPr>
        <w:t xml:space="preserve"> و تـوانمند سـاز</w:t>
      </w:r>
      <w:r w:rsidR="00F61576" w:rsidRPr="00BA0643">
        <w:rPr>
          <w:rFonts w:ascii="IRANYekan" w:hAnsi="IRANYekan" w:cs="B Mitra"/>
          <w:sz w:val="28"/>
          <w:szCs w:val="28"/>
          <w:rtl/>
        </w:rPr>
        <w:t>ی</w:t>
      </w:r>
      <w:r w:rsidRPr="00BA0643">
        <w:rPr>
          <w:rFonts w:ascii="IRANYekan" w:hAnsi="IRANYekan" w:cs="B Mitra"/>
          <w:sz w:val="28"/>
          <w:szCs w:val="28"/>
          <w:rtl/>
        </w:rPr>
        <w:t xml:space="preserve"> در سـازمان ها</w:t>
      </w:r>
      <w:r w:rsidR="00F61576" w:rsidRPr="00BA0643">
        <w:rPr>
          <w:rFonts w:ascii="IRANYekan" w:hAnsi="IRANYekan" w:cs="B Mitra"/>
          <w:sz w:val="28"/>
          <w:szCs w:val="28"/>
          <w:rtl/>
        </w:rPr>
        <w:t>ی</w:t>
      </w:r>
      <w:r w:rsidRPr="00BA0643">
        <w:rPr>
          <w:rFonts w:ascii="IRANYekan" w:hAnsi="IRANYekan" w:cs="B Mitra"/>
          <w:sz w:val="28"/>
          <w:szCs w:val="28"/>
          <w:rtl/>
        </w:rPr>
        <w:t xml:space="preserve"> دولت</w:t>
      </w:r>
      <w:r w:rsidR="00F61576" w:rsidRPr="00BA0643">
        <w:rPr>
          <w:rFonts w:ascii="IRANYekan" w:hAnsi="IRANYekan" w:cs="B Mitra"/>
          <w:sz w:val="28"/>
          <w:szCs w:val="28"/>
          <w:rtl/>
        </w:rPr>
        <w:t>ی</w:t>
      </w:r>
      <w:r w:rsidRPr="00BA0643">
        <w:rPr>
          <w:rFonts w:ascii="IRANYekan" w:hAnsi="IRANYekan" w:cs="B Mitra"/>
          <w:sz w:val="28"/>
          <w:szCs w:val="28"/>
          <w:rtl/>
        </w:rPr>
        <w:t xml:space="preserve">، </w:t>
      </w:r>
      <w:r w:rsidRPr="00BA0643">
        <w:rPr>
          <w:rFonts w:ascii="IRANYekan" w:hAnsi="IRANYekan" w:cs="B Mitra"/>
          <w:b/>
          <w:bCs/>
          <w:sz w:val="28"/>
          <w:szCs w:val="28"/>
          <w:rtl/>
        </w:rPr>
        <w:t>نـشر</w:t>
      </w:r>
      <w:r w:rsidR="00F61576" w:rsidRPr="00BA0643">
        <w:rPr>
          <w:rFonts w:ascii="IRANYekan" w:hAnsi="IRANYekan" w:cs="B Mitra"/>
          <w:b/>
          <w:bCs/>
          <w:sz w:val="28"/>
          <w:szCs w:val="28"/>
          <w:rtl/>
        </w:rPr>
        <w:t>ی</w:t>
      </w:r>
      <w:r w:rsidRPr="00BA0643">
        <w:rPr>
          <w:rFonts w:ascii="IRANYekan" w:hAnsi="IRANYekan" w:cs="B Mitra"/>
          <w:b/>
          <w:bCs/>
          <w:sz w:val="28"/>
          <w:szCs w:val="28"/>
          <w:rtl/>
        </w:rPr>
        <w:t>ه مـد</w:t>
      </w:r>
      <w:r w:rsidR="00F61576" w:rsidRPr="00BA0643">
        <w:rPr>
          <w:rFonts w:ascii="IRANYekan" w:hAnsi="IRANYekan" w:cs="B Mitra"/>
          <w:b/>
          <w:bCs/>
          <w:sz w:val="28"/>
          <w:szCs w:val="28"/>
          <w:rtl/>
        </w:rPr>
        <w:t>ی</w:t>
      </w:r>
      <w:r w:rsidRPr="00BA0643">
        <w:rPr>
          <w:rFonts w:ascii="IRANYekan" w:hAnsi="IRANYekan" w:cs="B Mitra"/>
          <w:b/>
          <w:bCs/>
          <w:sz w:val="28"/>
          <w:szCs w:val="28"/>
          <w:rtl/>
        </w:rPr>
        <w:t>ر</w:t>
      </w:r>
      <w:r w:rsidR="00F61576" w:rsidRPr="00BA0643">
        <w:rPr>
          <w:rFonts w:ascii="IRANYekan" w:hAnsi="IRANYekan" w:cs="B Mitra"/>
          <w:b/>
          <w:bCs/>
          <w:sz w:val="28"/>
          <w:szCs w:val="28"/>
          <w:rtl/>
        </w:rPr>
        <w:t>ی</w:t>
      </w:r>
      <w:r w:rsidRPr="00BA0643">
        <w:rPr>
          <w:rFonts w:ascii="IRANYekan" w:hAnsi="IRANYekan" w:cs="B Mitra"/>
          <w:b/>
          <w:bCs/>
          <w:sz w:val="28"/>
          <w:szCs w:val="28"/>
          <w:rtl/>
        </w:rPr>
        <w:t>ت دولت</w:t>
      </w:r>
      <w:r w:rsidR="00F61576" w:rsidRPr="00BA0643">
        <w:rPr>
          <w:rFonts w:ascii="IRANYekan" w:hAnsi="IRANYekan" w:cs="B Mitra"/>
          <w:b/>
          <w:bCs/>
          <w:sz w:val="28"/>
          <w:szCs w:val="28"/>
          <w:rtl/>
        </w:rPr>
        <w:t>ی</w:t>
      </w:r>
      <w:r w:rsidRPr="00BA0643">
        <w:rPr>
          <w:rFonts w:ascii="IRANYekan" w:hAnsi="IRANYekan" w:cs="B Mitra"/>
          <w:sz w:val="28"/>
          <w:szCs w:val="28"/>
          <w:rtl/>
        </w:rPr>
        <w:t xml:space="preserve">، دوره </w:t>
      </w:r>
      <w:r w:rsidR="00F61576" w:rsidRPr="00BA0643">
        <w:rPr>
          <w:rFonts w:ascii="IRANYekan" w:hAnsi="IRANYekan" w:cs="B Mitra"/>
          <w:sz w:val="28"/>
          <w:szCs w:val="28"/>
          <w:rtl/>
        </w:rPr>
        <w:t>ی</w:t>
      </w:r>
      <w:r w:rsidRPr="00BA0643">
        <w:rPr>
          <w:rFonts w:ascii="IRANYekan" w:hAnsi="IRANYekan" w:cs="B Mitra"/>
          <w:sz w:val="28"/>
          <w:szCs w:val="28"/>
          <w:rtl/>
        </w:rPr>
        <w:t xml:space="preserve"> 1، شـماره2، صص118-103.</w:t>
      </w:r>
    </w:p>
    <w:p w14:paraId="527CDD05" w14:textId="77777777" w:rsidR="00B06486" w:rsidRPr="00BA0643" w:rsidRDefault="00B06486" w:rsidP="00B06486">
      <w:pPr>
        <w:pStyle w:val="ListParagraph"/>
        <w:numPr>
          <w:ilvl w:val="0"/>
          <w:numId w:val="3"/>
        </w:numPr>
        <w:bidi w:val="0"/>
        <w:spacing w:after="0"/>
        <w:jc w:val="both"/>
        <w:rPr>
          <w:rFonts w:ascii="IRANYekan" w:hAnsi="IRANYekan" w:cs="B Mitra"/>
          <w:sz w:val="28"/>
          <w:szCs w:val="28"/>
        </w:rPr>
      </w:pPr>
      <w:r w:rsidRPr="00BA0643">
        <w:rPr>
          <w:rFonts w:ascii="IRANYekan" w:hAnsi="IRANYekan" w:cs="B Mitra"/>
          <w:sz w:val="28"/>
          <w:szCs w:val="28"/>
        </w:rPr>
        <w:t>Organ</w:t>
      </w:r>
      <w:r w:rsidRPr="00BA0643">
        <w:rPr>
          <w:rFonts w:ascii="IRANYekan" w:hAnsi="IRANYekan" w:cs="B Mitra"/>
          <w:sz w:val="28"/>
          <w:szCs w:val="28"/>
          <w:rtl/>
        </w:rPr>
        <w:t>،</w:t>
      </w:r>
      <w:r w:rsidRPr="00BA0643">
        <w:rPr>
          <w:rFonts w:ascii="IRANYekan" w:hAnsi="IRANYekan" w:cs="B Mitra"/>
          <w:sz w:val="28"/>
          <w:szCs w:val="28"/>
        </w:rPr>
        <w:t xml:space="preserve"> D.W. </w:t>
      </w:r>
      <w:r w:rsidRPr="00BA0643">
        <w:rPr>
          <w:rFonts w:ascii="IRANYekan" w:hAnsi="IRANYekan" w:cs="B Mitra"/>
          <w:sz w:val="28"/>
          <w:szCs w:val="28"/>
          <w:rtl/>
        </w:rPr>
        <w:t>،</w:t>
      </w:r>
      <w:r w:rsidRPr="00BA0643">
        <w:rPr>
          <w:rFonts w:ascii="IRANYekan" w:hAnsi="IRANYekan" w:cs="B Mitra"/>
          <w:sz w:val="28"/>
          <w:szCs w:val="28"/>
        </w:rPr>
        <w:t xml:space="preserve">(1988). </w:t>
      </w:r>
      <w:r w:rsidRPr="00BA0643">
        <w:rPr>
          <w:rFonts w:ascii="IRANYekan" w:hAnsi="IRANYekan" w:cs="B Mitra"/>
          <w:i/>
          <w:iCs/>
          <w:sz w:val="28"/>
          <w:szCs w:val="28"/>
        </w:rPr>
        <w:t>Organization citizenship behavior: The good soldier syndrome</w:t>
      </w:r>
      <w:r w:rsidRPr="00BA0643">
        <w:rPr>
          <w:rFonts w:ascii="IRANYekan" w:hAnsi="IRANYekan" w:cs="B Mitra"/>
          <w:sz w:val="28"/>
          <w:szCs w:val="28"/>
          <w:rtl/>
        </w:rPr>
        <w:t>،</w:t>
      </w:r>
      <w:r w:rsidRPr="00BA0643">
        <w:rPr>
          <w:rFonts w:ascii="IRANYekan" w:hAnsi="IRANYekan" w:cs="B Mitra"/>
          <w:sz w:val="28"/>
          <w:szCs w:val="28"/>
        </w:rPr>
        <w:t xml:space="preserve"> Lexington. MA: Lexington Books.</w:t>
      </w:r>
    </w:p>
    <w:p w14:paraId="1B37DF49" w14:textId="77777777" w:rsidR="00B06486" w:rsidRPr="00BA0643" w:rsidRDefault="00B06486" w:rsidP="00B06486">
      <w:pPr>
        <w:pStyle w:val="ListParagraph"/>
        <w:numPr>
          <w:ilvl w:val="0"/>
          <w:numId w:val="3"/>
        </w:numPr>
        <w:shd w:val="clear" w:color="auto" w:fill="FFFFFF"/>
        <w:bidi w:val="0"/>
        <w:spacing w:after="0"/>
        <w:jc w:val="both"/>
        <w:rPr>
          <w:rFonts w:ascii="IRANYekan" w:hAnsi="IRANYekan" w:cs="B Mitra"/>
          <w:sz w:val="28"/>
          <w:szCs w:val="28"/>
        </w:rPr>
      </w:pPr>
      <w:r w:rsidRPr="00BA0643">
        <w:rPr>
          <w:rFonts w:ascii="IRANYekan" w:eastAsia="Calibri" w:hAnsi="IRANYekan" w:cs="B Mitra"/>
          <w:sz w:val="28"/>
          <w:szCs w:val="28"/>
        </w:rPr>
        <w:t xml:space="preserve">Torlak, O. and Koc, U. ,(2007). Materialistic attitude as an antecedent of organizational citizenship behavior, </w:t>
      </w:r>
      <w:r w:rsidRPr="00BA0643">
        <w:rPr>
          <w:rFonts w:ascii="IRANYekan" w:eastAsia="Calibri" w:hAnsi="IRANYekan" w:cs="B Mitra"/>
          <w:i/>
          <w:iCs/>
          <w:sz w:val="28"/>
          <w:szCs w:val="28"/>
        </w:rPr>
        <w:t>Management Research News</w:t>
      </w:r>
      <w:r w:rsidRPr="00BA0643">
        <w:rPr>
          <w:rFonts w:ascii="IRANYekan" w:eastAsia="Calibri" w:hAnsi="IRANYekan" w:cs="B Mitra"/>
          <w:sz w:val="28"/>
          <w:szCs w:val="28"/>
        </w:rPr>
        <w:t>, 30 (8), 581-596.</w:t>
      </w:r>
    </w:p>
    <w:p w14:paraId="497DBE86" w14:textId="77777777" w:rsidR="00C05272" w:rsidRPr="00BA0643" w:rsidRDefault="00C05272" w:rsidP="00236685">
      <w:pPr>
        <w:spacing w:line="288" w:lineRule="auto"/>
        <w:jc w:val="both"/>
        <w:rPr>
          <w:rFonts w:ascii="IRANYekan" w:hAnsi="IRANYekan" w:cs="B Mitra"/>
          <w:sz w:val="28"/>
          <w:szCs w:val="28"/>
          <w:rtl/>
        </w:rPr>
      </w:pPr>
    </w:p>
    <w:bookmarkEnd w:id="0"/>
    <w:p w14:paraId="7802EDB2" w14:textId="77777777" w:rsidR="00181BD0" w:rsidRPr="00BA0643" w:rsidRDefault="00181BD0" w:rsidP="00181BD0">
      <w:pPr>
        <w:tabs>
          <w:tab w:val="left" w:pos="3855"/>
        </w:tabs>
        <w:bidi w:val="0"/>
        <w:rPr>
          <w:rFonts w:ascii="IRANYekan" w:hAnsi="IRANYekan" w:cs="B Mitra"/>
          <w:sz w:val="28"/>
          <w:szCs w:val="28"/>
        </w:rPr>
      </w:pPr>
    </w:p>
    <w:sectPr w:rsidR="00181BD0" w:rsidRPr="00BA0643" w:rsidSect="00F61576">
      <w:headerReference w:type="even" r:id="rId9"/>
      <w:headerReference w:type="default" r:id="rId10"/>
      <w:headerReference w:type="first" r:id="rId11"/>
      <w:pgSz w:w="11906" w:h="16838"/>
      <w:pgMar w:top="1440" w:right="1440" w:bottom="1440" w:left="1440" w:header="708" w:footer="708"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13B4B5" w14:textId="77777777" w:rsidR="00F340F7" w:rsidRDefault="00F340F7" w:rsidP="00181BD0">
      <w:pPr>
        <w:spacing w:after="0" w:line="240" w:lineRule="auto"/>
      </w:pPr>
      <w:r>
        <w:separator/>
      </w:r>
    </w:p>
  </w:endnote>
  <w:endnote w:type="continuationSeparator" w:id="0">
    <w:p w14:paraId="6B272DFD" w14:textId="77777777" w:rsidR="00F340F7" w:rsidRDefault="00F340F7" w:rsidP="00181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 Lotus">
    <w:altName w:val="Arial"/>
    <w:panose1 w:val="00000400000000000000"/>
    <w:charset w:val="B2"/>
    <w:family w:val="auto"/>
    <w:pitch w:val="variable"/>
    <w:sig w:usb0="00002001" w:usb1="80000000" w:usb2="00000008" w:usb3="00000000" w:csb0="00000040" w:csb1="00000000"/>
  </w:font>
  <w:font w:name="B Zar">
    <w:altName w:val="Arial"/>
    <w:panose1 w:val="00000400000000000000"/>
    <w:charset w:val="B2"/>
    <w:family w:val="auto"/>
    <w:pitch w:val="variable"/>
    <w:sig w:usb0="00002001" w:usb1="80000000" w:usb2="00000008" w:usb3="00000000" w:csb0="00000040"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99F2F0" w14:textId="77777777" w:rsidR="00F340F7" w:rsidRDefault="00F340F7" w:rsidP="00181BD0">
      <w:pPr>
        <w:spacing w:after="0" w:line="240" w:lineRule="auto"/>
      </w:pPr>
      <w:r>
        <w:separator/>
      </w:r>
    </w:p>
  </w:footnote>
  <w:footnote w:type="continuationSeparator" w:id="0">
    <w:p w14:paraId="708B85E6" w14:textId="77777777" w:rsidR="00F340F7" w:rsidRDefault="00F340F7" w:rsidP="00181BD0">
      <w:pPr>
        <w:spacing w:after="0" w:line="240" w:lineRule="auto"/>
      </w:pPr>
      <w:r>
        <w:continuationSeparator/>
      </w:r>
    </w:p>
  </w:footnote>
  <w:footnote w:id="1">
    <w:p w14:paraId="25BE49E4" w14:textId="77777777" w:rsidR="00236685" w:rsidRPr="00CF237D" w:rsidRDefault="00236685" w:rsidP="00236685">
      <w:pPr>
        <w:pStyle w:val="FootnoteText"/>
        <w:bidi w:val="0"/>
        <w:spacing w:after="0" w:line="240" w:lineRule="auto"/>
        <w:rPr>
          <w:rFonts w:asciiTheme="majorBidi" w:hAnsiTheme="majorBidi" w:cstheme="majorBidi"/>
          <w:sz w:val="18"/>
          <w:szCs w:val="18"/>
        </w:rPr>
      </w:pPr>
      <w:r w:rsidRPr="00CF237D">
        <w:rPr>
          <w:rStyle w:val="FootnoteReference"/>
          <w:rFonts w:asciiTheme="majorBidi" w:hAnsiTheme="majorBidi" w:cstheme="majorBidi"/>
          <w:sz w:val="18"/>
          <w:szCs w:val="18"/>
        </w:rPr>
        <w:footnoteRef/>
      </w:r>
      <w:r w:rsidRPr="00CF237D">
        <w:rPr>
          <w:rFonts w:asciiTheme="majorBidi" w:hAnsiTheme="majorBidi" w:cstheme="majorBidi"/>
          <w:sz w:val="18"/>
          <w:szCs w:val="18"/>
          <w:rtl/>
        </w:rPr>
        <w:t xml:space="preserve"> -</w:t>
      </w:r>
      <w:r w:rsidRPr="00CF237D">
        <w:rPr>
          <w:rFonts w:asciiTheme="majorBidi" w:hAnsiTheme="majorBidi" w:cstheme="majorBidi"/>
          <w:sz w:val="18"/>
          <w:szCs w:val="18"/>
        </w:rPr>
        <w:t>reliability</w:t>
      </w:r>
    </w:p>
  </w:footnote>
  <w:footnote w:id="2">
    <w:p w14:paraId="10256B8D" w14:textId="77777777" w:rsidR="00236685" w:rsidRPr="003B59E1" w:rsidRDefault="00236685" w:rsidP="00236685">
      <w:pPr>
        <w:pStyle w:val="FootnoteText"/>
        <w:bidi w:val="0"/>
        <w:spacing w:after="0" w:line="240" w:lineRule="auto"/>
      </w:pPr>
      <w:r w:rsidRPr="00CF237D">
        <w:rPr>
          <w:rStyle w:val="FootnoteReference"/>
          <w:rFonts w:asciiTheme="majorBidi" w:hAnsiTheme="majorBidi" w:cstheme="majorBidi"/>
          <w:sz w:val="18"/>
          <w:szCs w:val="18"/>
        </w:rPr>
        <w:footnoteRef/>
      </w:r>
      <w:r w:rsidRPr="00CF237D">
        <w:rPr>
          <w:rFonts w:asciiTheme="majorBidi" w:hAnsiTheme="majorBidi" w:cstheme="majorBidi"/>
          <w:sz w:val="18"/>
          <w:szCs w:val="18"/>
          <w:rtl/>
        </w:rPr>
        <w:t xml:space="preserve"> -</w:t>
      </w:r>
      <w:r w:rsidRPr="00CF237D">
        <w:rPr>
          <w:rFonts w:asciiTheme="majorBidi" w:hAnsiTheme="majorBidi" w:cstheme="majorBidi"/>
          <w:sz w:val="18"/>
          <w:szCs w:val="18"/>
        </w:rPr>
        <w:t>Coronbach Alpha Coeficient</w:t>
      </w:r>
    </w:p>
  </w:footnote>
  <w:footnote w:id="3">
    <w:p w14:paraId="069BAAC9" w14:textId="77777777" w:rsidR="00236685" w:rsidRPr="00C05272" w:rsidRDefault="00236685" w:rsidP="00C05272">
      <w:pPr>
        <w:pStyle w:val="FootnoteText"/>
        <w:bidi w:val="0"/>
        <w:spacing w:after="0"/>
        <w:rPr>
          <w:rFonts w:asciiTheme="majorBidi" w:hAnsiTheme="majorBidi" w:cstheme="majorBidi"/>
        </w:rPr>
      </w:pPr>
      <w:r w:rsidRPr="00C05272">
        <w:rPr>
          <w:rStyle w:val="FootnoteReference"/>
          <w:rFonts w:asciiTheme="majorBidi" w:hAnsiTheme="majorBidi" w:cstheme="majorBidi"/>
        </w:rPr>
        <w:footnoteRef/>
      </w:r>
      <w:r w:rsidRPr="00C05272">
        <w:rPr>
          <w:rFonts w:asciiTheme="majorBidi" w:hAnsiTheme="majorBidi" w:cstheme="majorBidi"/>
          <w:rtl/>
        </w:rPr>
        <w:t>-</w:t>
      </w:r>
      <w:r w:rsidRPr="00C05272">
        <w:rPr>
          <w:rFonts w:asciiTheme="majorBidi" w:hAnsiTheme="majorBidi" w:cstheme="majorBidi"/>
        </w:rPr>
        <w:t xml:space="preserve"> validity</w:t>
      </w:r>
    </w:p>
  </w:footnote>
  <w:footnote w:id="4">
    <w:p w14:paraId="1CF39B17" w14:textId="77777777" w:rsidR="00B06486" w:rsidRPr="004A7BD7" w:rsidRDefault="00B06486" w:rsidP="00B06486">
      <w:pPr>
        <w:pStyle w:val="FootnoteText"/>
        <w:bidi w:val="0"/>
        <w:spacing w:after="0" w:line="240" w:lineRule="auto"/>
        <w:rPr>
          <w:rFonts w:ascii="Times New Roman" w:hAnsi="Times New Roman"/>
        </w:rPr>
      </w:pPr>
      <w:r w:rsidRPr="004A7BD7">
        <w:rPr>
          <w:rStyle w:val="FootnoteReference"/>
          <w:rFonts w:ascii="Times New Roman" w:hAnsi="Times New Roman"/>
        </w:rPr>
        <w:footnoteRef/>
      </w:r>
      <w:r w:rsidRPr="004A7BD7">
        <w:rPr>
          <w:rFonts w:ascii="Times New Roman" w:hAnsi="Times New Roman"/>
        </w:rPr>
        <w:t xml:space="preserve"> . </w:t>
      </w:r>
      <w:r>
        <w:rPr>
          <w:rStyle w:val="hps"/>
          <w:rFonts w:ascii="Times New Roman" w:hAnsi="Times New Roman"/>
        </w:rPr>
        <w:t>D</w:t>
      </w:r>
      <w:r w:rsidRPr="004A7BD7">
        <w:rPr>
          <w:rStyle w:val="hps"/>
          <w:rFonts w:ascii="Times New Roman" w:hAnsi="Times New Roman"/>
        </w:rPr>
        <w:t>eontology</w:t>
      </w:r>
      <w:r w:rsidRPr="004A7BD7">
        <w:rPr>
          <w:rFonts w:ascii="Times New Roman" w:hAnsi="Times New Roman"/>
        </w:rPr>
        <w:t xml:space="preserve"> </w:t>
      </w:r>
    </w:p>
  </w:footnote>
  <w:footnote w:id="5">
    <w:p w14:paraId="4891926D" w14:textId="77777777" w:rsidR="00B06486" w:rsidRPr="004A7BD7" w:rsidRDefault="00B06486" w:rsidP="00B06486">
      <w:pPr>
        <w:pStyle w:val="FootnoteText"/>
        <w:bidi w:val="0"/>
        <w:spacing w:after="0" w:line="240" w:lineRule="auto"/>
        <w:rPr>
          <w:rFonts w:ascii="Times New Roman" w:hAnsi="Times New Roman"/>
          <w:highlight w:val="yellow"/>
        </w:rPr>
      </w:pPr>
      <w:r w:rsidRPr="004A7BD7">
        <w:rPr>
          <w:rStyle w:val="FootnoteReference"/>
          <w:rFonts w:ascii="Times New Roman" w:hAnsi="Times New Roman"/>
        </w:rPr>
        <w:footnoteRef/>
      </w:r>
      <w:r w:rsidRPr="004A7BD7">
        <w:rPr>
          <w:rFonts w:ascii="Times New Roman" w:hAnsi="Times New Roman"/>
        </w:rPr>
        <w:t xml:space="preserve"> . </w:t>
      </w:r>
      <w:r>
        <w:rPr>
          <w:rFonts w:ascii="Times New Roman" w:hAnsi="Times New Roman"/>
        </w:rPr>
        <w:t>A</w:t>
      </w:r>
      <w:r w:rsidRPr="004A7BD7">
        <w:rPr>
          <w:rFonts w:ascii="Times New Roman" w:hAnsi="Times New Roman"/>
        </w:rPr>
        <w:t>ltruism</w:t>
      </w:r>
    </w:p>
  </w:footnote>
  <w:footnote w:id="6">
    <w:p w14:paraId="13AB4DF8" w14:textId="77777777" w:rsidR="00B06486" w:rsidRPr="004A7BD7" w:rsidRDefault="00B06486" w:rsidP="00B06486">
      <w:pPr>
        <w:pStyle w:val="FootnoteText"/>
        <w:bidi w:val="0"/>
        <w:spacing w:after="0" w:line="240" w:lineRule="auto"/>
        <w:rPr>
          <w:rFonts w:ascii="Times New Roman" w:hAnsi="Times New Roman"/>
        </w:rPr>
      </w:pPr>
      <w:r w:rsidRPr="004A7BD7">
        <w:rPr>
          <w:rStyle w:val="FootnoteReference"/>
          <w:rFonts w:ascii="Times New Roman" w:hAnsi="Times New Roman"/>
        </w:rPr>
        <w:footnoteRef/>
      </w:r>
      <w:r w:rsidRPr="004A7BD7">
        <w:rPr>
          <w:rFonts w:ascii="Times New Roman" w:hAnsi="Times New Roman"/>
        </w:rPr>
        <w:t xml:space="preserve"> . </w:t>
      </w:r>
      <w:r>
        <w:rPr>
          <w:rFonts w:ascii="Times New Roman" w:hAnsi="Times New Roman"/>
        </w:rPr>
        <w:t>C</w:t>
      </w:r>
      <w:r w:rsidRPr="004A7BD7">
        <w:rPr>
          <w:rFonts w:ascii="Times New Roman" w:hAnsi="Times New Roman"/>
        </w:rPr>
        <w:t>ivic virtue</w:t>
      </w:r>
    </w:p>
  </w:footnote>
  <w:footnote w:id="7">
    <w:p w14:paraId="2DDAEBED" w14:textId="77777777" w:rsidR="00B06486" w:rsidRPr="004A7BD7" w:rsidRDefault="00B06486" w:rsidP="00B06486">
      <w:pPr>
        <w:pStyle w:val="FootnoteText"/>
        <w:bidi w:val="0"/>
        <w:spacing w:after="0" w:line="240" w:lineRule="auto"/>
        <w:rPr>
          <w:rFonts w:ascii="Times New Roman" w:hAnsi="Times New Roman"/>
        </w:rPr>
      </w:pPr>
      <w:r w:rsidRPr="004A7BD7">
        <w:rPr>
          <w:rStyle w:val="FootnoteReference"/>
          <w:rFonts w:ascii="Times New Roman" w:hAnsi="Times New Roman"/>
        </w:rPr>
        <w:footnoteRef/>
      </w:r>
      <w:r w:rsidRPr="004A7BD7">
        <w:rPr>
          <w:rFonts w:ascii="Times New Roman" w:hAnsi="Times New Roman"/>
        </w:rPr>
        <w:t xml:space="preserve"> . </w:t>
      </w:r>
      <w:r>
        <w:rPr>
          <w:rFonts w:ascii="Times New Roman" w:hAnsi="Times New Roman"/>
        </w:rPr>
        <w:t>S</w:t>
      </w:r>
      <w:r w:rsidRPr="004A7BD7">
        <w:rPr>
          <w:rFonts w:ascii="Times New Roman" w:hAnsi="Times New Roman"/>
        </w:rPr>
        <w:t>portsmanship</w:t>
      </w:r>
    </w:p>
  </w:footnote>
  <w:footnote w:id="8">
    <w:p w14:paraId="4299ABDA" w14:textId="77777777" w:rsidR="00B06486" w:rsidRPr="004A7BD7" w:rsidRDefault="00B06486" w:rsidP="00B06486">
      <w:pPr>
        <w:pStyle w:val="FootnoteText"/>
        <w:bidi w:val="0"/>
        <w:spacing w:after="0" w:line="240" w:lineRule="auto"/>
        <w:rPr>
          <w:rFonts w:ascii="Times New Roman" w:hAnsi="Times New Roman"/>
        </w:rPr>
      </w:pPr>
      <w:r w:rsidRPr="004A7BD7">
        <w:rPr>
          <w:rStyle w:val="FootnoteReference"/>
          <w:rFonts w:ascii="Times New Roman" w:hAnsi="Times New Roman"/>
        </w:rPr>
        <w:footnoteRef/>
      </w:r>
      <w:r w:rsidRPr="004A7BD7">
        <w:rPr>
          <w:rFonts w:ascii="Times New Roman" w:hAnsi="Times New Roman"/>
        </w:rPr>
        <w:t xml:space="preserve"> . </w:t>
      </w:r>
      <w:r>
        <w:rPr>
          <w:rFonts w:ascii="Times New Roman" w:hAnsi="Times New Roman"/>
        </w:rPr>
        <w:t>C</w:t>
      </w:r>
      <w:r w:rsidRPr="004A7BD7">
        <w:rPr>
          <w:rFonts w:ascii="Times New Roman" w:hAnsi="Times New Roman"/>
        </w:rPr>
        <w:t>ourtesy</w:t>
      </w:r>
    </w:p>
  </w:footnote>
  <w:footnote w:id="9">
    <w:p w14:paraId="1C62B259" w14:textId="77777777" w:rsidR="00B06486" w:rsidRPr="003F0C76" w:rsidRDefault="00B06486" w:rsidP="00B06486">
      <w:pPr>
        <w:pStyle w:val="FootnoteText"/>
        <w:bidi w:val="0"/>
        <w:spacing w:after="0" w:line="240" w:lineRule="auto"/>
        <w:rPr>
          <w:rFonts w:ascii="Times New Roman" w:hAnsi="Times New Roman"/>
        </w:rPr>
      </w:pPr>
      <w:r w:rsidRPr="004A7BD7">
        <w:rPr>
          <w:rStyle w:val="FootnoteReference"/>
          <w:rFonts w:ascii="Times New Roman" w:hAnsi="Times New Roman"/>
        </w:rPr>
        <w:footnoteRef/>
      </w:r>
      <w:r w:rsidRPr="004A7BD7">
        <w:rPr>
          <w:rFonts w:ascii="Times New Roman" w:hAnsi="Times New Roman"/>
        </w:rPr>
        <w:t xml:space="preserve"> . Torlak &amp; koc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E1714" w14:textId="1BF780C6" w:rsidR="00F61576" w:rsidRDefault="00F615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64A7B" w14:textId="0113DF8F" w:rsidR="00F61576" w:rsidRDefault="00F615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493FC" w14:textId="6FE0BE75" w:rsidR="00F61576" w:rsidRDefault="00F615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A01EC"/>
    <w:multiLevelType w:val="hybridMultilevel"/>
    <w:tmpl w:val="CBA87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63EBB"/>
    <w:multiLevelType w:val="hybridMultilevel"/>
    <w:tmpl w:val="ABC8A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9B0AFE"/>
    <w:multiLevelType w:val="hybridMultilevel"/>
    <w:tmpl w:val="EC96B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98D"/>
    <w:rsid w:val="000025F8"/>
    <w:rsid w:val="00010A79"/>
    <w:rsid w:val="00037DA6"/>
    <w:rsid w:val="00076615"/>
    <w:rsid w:val="000D6A7D"/>
    <w:rsid w:val="00141108"/>
    <w:rsid w:val="00181BD0"/>
    <w:rsid w:val="002147D0"/>
    <w:rsid w:val="00236685"/>
    <w:rsid w:val="00306419"/>
    <w:rsid w:val="00393BE3"/>
    <w:rsid w:val="003C6CF8"/>
    <w:rsid w:val="003F648A"/>
    <w:rsid w:val="004873F4"/>
    <w:rsid w:val="004C1F19"/>
    <w:rsid w:val="004E3088"/>
    <w:rsid w:val="0054293D"/>
    <w:rsid w:val="00623055"/>
    <w:rsid w:val="006924A1"/>
    <w:rsid w:val="006C754A"/>
    <w:rsid w:val="00736FED"/>
    <w:rsid w:val="007B74EC"/>
    <w:rsid w:val="007E70A3"/>
    <w:rsid w:val="0081032F"/>
    <w:rsid w:val="008766A7"/>
    <w:rsid w:val="008F3936"/>
    <w:rsid w:val="00AD43F7"/>
    <w:rsid w:val="00AE383A"/>
    <w:rsid w:val="00B06486"/>
    <w:rsid w:val="00B32F8C"/>
    <w:rsid w:val="00BA0643"/>
    <w:rsid w:val="00BD08C4"/>
    <w:rsid w:val="00C05272"/>
    <w:rsid w:val="00C2798D"/>
    <w:rsid w:val="00C51FCC"/>
    <w:rsid w:val="00D330AB"/>
    <w:rsid w:val="00E72871"/>
    <w:rsid w:val="00EC18A4"/>
    <w:rsid w:val="00EF0A46"/>
    <w:rsid w:val="00F340F7"/>
    <w:rsid w:val="00F50432"/>
    <w:rsid w:val="00F61576"/>
    <w:rsid w:val="00F82D27"/>
    <w:rsid w:val="00FC2C13"/>
    <w:rsid w:val="00FC4F2D"/>
    <w:rsid w:val="00FD4B7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9C4E82"/>
  <w15:chartTrackingRefBased/>
  <w15:docId w15:val="{2558862E-6268-4D4B-B713-51EDCDB0F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3">
    <w:name w:val="heading 3"/>
    <w:basedOn w:val="Normal"/>
    <w:next w:val="Normal"/>
    <w:link w:val="Heading3Char"/>
    <w:uiPriority w:val="99"/>
    <w:unhideWhenUsed/>
    <w:qFormat/>
    <w:rsid w:val="00393BE3"/>
    <w:pPr>
      <w:keepNext/>
      <w:keepLines/>
      <w:bidi w:val="0"/>
      <w:spacing w:before="200" w:after="200" w:line="276" w:lineRule="auto"/>
      <w:jc w:val="center"/>
      <w:outlineLvl w:val="2"/>
    </w:pPr>
    <w:rPr>
      <w:rFonts w:ascii="Cambria" w:eastAsia="Times New Roman" w:hAnsi="Cambria" w:cs="B Lotus"/>
      <w:b/>
      <w:bCs/>
      <w:color w:val="00000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798D"/>
    <w:rPr>
      <w:color w:val="0563C1" w:themeColor="hyperlink"/>
      <w:u w:val="single"/>
    </w:rPr>
  </w:style>
  <w:style w:type="character" w:customStyle="1" w:styleId="shorttext">
    <w:name w:val="short_text"/>
    <w:basedOn w:val="DefaultParagraphFont"/>
    <w:rsid w:val="00181BD0"/>
  </w:style>
  <w:style w:type="paragraph" w:styleId="Header">
    <w:name w:val="header"/>
    <w:basedOn w:val="Normal"/>
    <w:link w:val="HeaderChar"/>
    <w:uiPriority w:val="99"/>
    <w:unhideWhenUsed/>
    <w:rsid w:val="00181B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1BD0"/>
  </w:style>
  <w:style w:type="paragraph" w:styleId="Footer">
    <w:name w:val="footer"/>
    <w:basedOn w:val="Normal"/>
    <w:link w:val="FooterChar"/>
    <w:uiPriority w:val="99"/>
    <w:unhideWhenUsed/>
    <w:rsid w:val="00181B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1BD0"/>
  </w:style>
  <w:style w:type="paragraph" w:styleId="FootnoteText">
    <w:name w:val="footnote text"/>
    <w:aliases w:val=" Char,Char,متن زيرنويس,پاورقي,Footnote Text Char Char,Footnote Text Char1 Char1 Char,Footnote Text Char Char Char1 Char,Footnote Text Char1 Char1 Char Char Char,Footnote Text Char Char Char1 Char Char Char,Footnote Text Char Char Char Char"/>
    <w:basedOn w:val="Normal"/>
    <w:link w:val="FootnoteTextChar"/>
    <w:unhideWhenUsed/>
    <w:qFormat/>
    <w:rsid w:val="00236685"/>
    <w:pPr>
      <w:spacing w:after="200" w:line="276" w:lineRule="auto"/>
    </w:pPr>
    <w:rPr>
      <w:rFonts w:ascii="Calibri" w:eastAsia="Calibri" w:hAnsi="Calibri" w:cs="Arial"/>
      <w:sz w:val="20"/>
      <w:szCs w:val="20"/>
    </w:rPr>
  </w:style>
  <w:style w:type="character" w:customStyle="1" w:styleId="FootnoteTextChar">
    <w:name w:val="Footnote Text Char"/>
    <w:aliases w:val=" Char Char,Char Char,متن زيرنويس Char,پاورقي Char,Footnote Text Char Char Char,Footnote Text Char1 Char1 Char Char,Footnote Text Char Char Char1 Char Char,Footnote Text Char1 Char1 Char Char Char Char"/>
    <w:basedOn w:val="DefaultParagraphFont"/>
    <w:link w:val="FootnoteText"/>
    <w:rsid w:val="00236685"/>
    <w:rPr>
      <w:rFonts w:ascii="Calibri" w:eastAsia="Calibri" w:hAnsi="Calibri" w:cs="Arial"/>
      <w:sz w:val="20"/>
      <w:szCs w:val="20"/>
    </w:rPr>
  </w:style>
  <w:style w:type="character" w:styleId="FootnoteReference">
    <w:name w:val="footnote reference"/>
    <w:aliases w:val="شماره زيرنويس,پاورقی,ÔãÇÑå ÒíÑäæíÓ,ارجاعات,شماره پ,مرجع پاورقي,Footnote"/>
    <w:basedOn w:val="DefaultParagraphFont"/>
    <w:unhideWhenUsed/>
    <w:qFormat/>
    <w:rsid w:val="00236685"/>
    <w:rPr>
      <w:vertAlign w:val="superscript"/>
    </w:rPr>
  </w:style>
  <w:style w:type="paragraph" w:customStyle="1" w:styleId="s-body">
    <w:name w:val="s-body"/>
    <w:basedOn w:val="Normal"/>
    <w:qFormat/>
    <w:rsid w:val="00C05272"/>
    <w:pPr>
      <w:spacing w:after="120" w:line="240" w:lineRule="auto"/>
      <w:ind w:firstLine="567"/>
    </w:pPr>
    <w:rPr>
      <w:rFonts w:ascii="Times New Roman" w:eastAsia="Times New Roman" w:hAnsi="Times New Roman" w:cs="B Lotus"/>
      <w:sz w:val="28"/>
      <w:szCs w:val="28"/>
    </w:rPr>
  </w:style>
  <w:style w:type="paragraph" w:customStyle="1" w:styleId="s-head2">
    <w:name w:val="s-head2"/>
    <w:basedOn w:val="Normal"/>
    <w:qFormat/>
    <w:rsid w:val="00C05272"/>
    <w:pPr>
      <w:keepNext/>
      <w:keepLines/>
      <w:tabs>
        <w:tab w:val="left" w:leader="dot" w:pos="7371"/>
      </w:tabs>
      <w:spacing w:before="120" w:after="0" w:line="240" w:lineRule="auto"/>
      <w:outlineLvl w:val="0"/>
    </w:pPr>
    <w:rPr>
      <w:rFonts w:ascii="B Lotus" w:eastAsia="Times New Roman" w:hAnsi="B Lotus" w:cs="B Lotus"/>
      <w:b/>
      <w:bCs/>
      <w:color w:val="000000"/>
      <w:sz w:val="26"/>
      <w:szCs w:val="26"/>
    </w:rPr>
  </w:style>
  <w:style w:type="character" w:customStyle="1" w:styleId="Heading3Char">
    <w:name w:val="Heading 3 Char"/>
    <w:basedOn w:val="DefaultParagraphFont"/>
    <w:link w:val="Heading3"/>
    <w:uiPriority w:val="99"/>
    <w:rsid w:val="00393BE3"/>
    <w:rPr>
      <w:rFonts w:ascii="Cambria" w:eastAsia="Times New Roman" w:hAnsi="Cambria" w:cs="B Lotus"/>
      <w:b/>
      <w:bCs/>
      <w:color w:val="000000"/>
      <w:sz w:val="20"/>
      <w:szCs w:val="24"/>
    </w:rPr>
  </w:style>
  <w:style w:type="character" w:styleId="Strong">
    <w:name w:val="Strong"/>
    <w:uiPriority w:val="22"/>
    <w:qFormat/>
    <w:rsid w:val="007E70A3"/>
    <w:rPr>
      <w:b/>
      <w:bCs/>
    </w:rPr>
  </w:style>
  <w:style w:type="character" w:customStyle="1" w:styleId="st">
    <w:name w:val="st"/>
    <w:basedOn w:val="DefaultParagraphFont"/>
    <w:rsid w:val="007E70A3"/>
  </w:style>
  <w:style w:type="paragraph" w:styleId="Subtitle">
    <w:name w:val="Subtitle"/>
    <w:basedOn w:val="Normal"/>
    <w:link w:val="SubtitleChar"/>
    <w:qFormat/>
    <w:rsid w:val="002147D0"/>
    <w:pPr>
      <w:spacing w:after="0" w:line="240" w:lineRule="auto"/>
      <w:jc w:val="center"/>
    </w:pPr>
    <w:rPr>
      <w:rFonts w:ascii="Times New Roman" w:eastAsia="Times New Roman" w:hAnsi="Times New Roman" w:cs="B Zar"/>
      <w:sz w:val="28"/>
      <w:szCs w:val="28"/>
      <w:lang w:val="x-none" w:eastAsia="x-none" w:bidi="ar-SA"/>
    </w:rPr>
  </w:style>
  <w:style w:type="character" w:customStyle="1" w:styleId="SubtitleChar">
    <w:name w:val="Subtitle Char"/>
    <w:basedOn w:val="DefaultParagraphFont"/>
    <w:link w:val="Subtitle"/>
    <w:rsid w:val="002147D0"/>
    <w:rPr>
      <w:rFonts w:ascii="Times New Roman" w:eastAsia="Times New Roman" w:hAnsi="Times New Roman" w:cs="B Zar"/>
      <w:sz w:val="28"/>
      <w:szCs w:val="28"/>
      <w:lang w:val="x-none" w:eastAsia="x-none" w:bidi="ar-SA"/>
    </w:rPr>
  </w:style>
  <w:style w:type="paragraph" w:styleId="NormalWeb">
    <w:name w:val="Normal (Web)"/>
    <w:basedOn w:val="Normal"/>
    <w:uiPriority w:val="99"/>
    <w:unhideWhenUsed/>
    <w:rsid w:val="00736FED"/>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ListParagraph">
    <w:name w:val="List Paragraph"/>
    <w:basedOn w:val="Normal"/>
    <w:uiPriority w:val="34"/>
    <w:qFormat/>
    <w:rsid w:val="00736FED"/>
    <w:pPr>
      <w:ind w:left="720"/>
      <w:contextualSpacing/>
    </w:pPr>
  </w:style>
  <w:style w:type="character" w:customStyle="1" w:styleId="hps">
    <w:name w:val="hps"/>
    <w:basedOn w:val="DefaultParagraphFont"/>
    <w:rsid w:val="00B06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1120</Words>
  <Characters>6386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SolarSys</Company>
  <LinksUpToDate>false</LinksUpToDate>
  <CharactersWithSpaces>7492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hamidreza</cp:lastModifiedBy>
  <cp:revision>5</cp:revision>
  <cp:lastPrinted>2021-07-24T20:34:00Z</cp:lastPrinted>
  <dcterms:created xsi:type="dcterms:W3CDTF">2018-10-16T21:41:00Z</dcterms:created>
  <dcterms:modified xsi:type="dcterms:W3CDTF">2024-04-22T07:15:00Z</dcterms:modified>
</cp:coreProperties>
</file>