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71459" w14:textId="12D132F6" w:rsidR="000C27CE" w:rsidRPr="003C345D" w:rsidRDefault="000C27CE" w:rsidP="00103DF4">
      <w:pPr>
        <w:keepNext/>
        <w:keepLines/>
        <w:bidi/>
        <w:spacing w:before="200" w:after="0"/>
        <w:outlineLvl w:val="4"/>
        <w:rPr>
          <w:rFonts w:ascii="IRANYekan" w:eastAsia="Times New Roman" w:hAnsi="IRANYekan" w:cs="B Mitra"/>
          <w:bCs/>
          <w:color w:val="000000"/>
          <w:sz w:val="32"/>
          <w:szCs w:val="32"/>
          <w:rtl/>
          <w:lang w:bidi="fa-IR"/>
        </w:rPr>
      </w:pPr>
      <w:r w:rsidRPr="003C345D">
        <w:rPr>
          <w:rFonts w:ascii="IRANYekan" w:eastAsia="Times New Roman" w:hAnsi="IRANYekan" w:cs="B Mitra"/>
          <w:bCs/>
          <w:color w:val="000000"/>
          <w:sz w:val="32"/>
          <w:szCs w:val="32"/>
          <w:rtl/>
          <w:lang w:bidi="fa-IR"/>
        </w:rPr>
        <w:t>پرسشنامه سبک</w:t>
      </w:r>
      <w:r w:rsidR="00103DF4" w:rsidRPr="003C345D">
        <w:rPr>
          <w:rFonts w:ascii="IRANYekan" w:eastAsia="Times New Roman" w:hAnsi="IRANYekan" w:cs="B Mitra"/>
          <w:bCs/>
          <w:color w:val="000000"/>
          <w:sz w:val="32"/>
          <w:szCs w:val="32"/>
          <w:rtl/>
          <w:lang w:bidi="fa-IR"/>
        </w:rPr>
        <w:t xml:space="preserve"> </w:t>
      </w:r>
      <w:r w:rsidRPr="003C345D">
        <w:rPr>
          <w:rFonts w:ascii="IRANYekan" w:eastAsia="Times New Roman" w:hAnsi="IRANYekan" w:cs="B Mitra"/>
          <w:bCs/>
          <w:color w:val="000000"/>
          <w:sz w:val="32"/>
          <w:szCs w:val="32"/>
          <w:rtl/>
          <w:lang w:bidi="fa-IR"/>
        </w:rPr>
        <w:t>های عشق ورزی استرنبرگ</w:t>
      </w:r>
    </w:p>
    <w:p w14:paraId="2CC45F44" w14:textId="0064AC6A" w:rsidR="0086505D" w:rsidRPr="003C345D" w:rsidRDefault="0086505D" w:rsidP="00103DF4">
      <w:pPr>
        <w:bidi/>
        <w:rPr>
          <w:rFonts w:ascii="IRANYekan" w:hAnsi="IRANYekan" w:cs="B Mitra"/>
          <w:sz w:val="32"/>
          <w:szCs w:val="32"/>
          <w:rtl/>
          <w:lang w:bidi="fa-IR"/>
        </w:rPr>
      </w:pPr>
      <w:r w:rsidRPr="003C345D">
        <w:rPr>
          <w:rFonts w:ascii="IRANYekan" w:hAnsi="IRANYekan" w:cs="B Mitra"/>
          <w:sz w:val="32"/>
          <w:szCs w:val="32"/>
          <w:rtl/>
          <w:lang w:bidi="fa-IR"/>
        </w:rPr>
        <w:t>روایی و پایایی دارد</w:t>
      </w:r>
      <w:r w:rsidR="00103DF4" w:rsidRPr="003C345D">
        <w:rPr>
          <w:rFonts w:ascii="IRANYekan" w:hAnsi="IRANYekan" w:cs="B Mitra"/>
          <w:sz w:val="32"/>
          <w:szCs w:val="32"/>
          <w:rtl/>
          <w:lang w:bidi="fa-IR"/>
        </w:rPr>
        <w:t>.</w:t>
      </w:r>
    </w:p>
    <w:p w14:paraId="048791BE" w14:textId="77777777" w:rsidR="0086505D" w:rsidRPr="003C345D" w:rsidRDefault="0086505D" w:rsidP="00103DF4">
      <w:pPr>
        <w:bidi/>
        <w:rPr>
          <w:rFonts w:ascii="IRANYekan" w:hAnsi="IRANYekan" w:cs="B Mitra"/>
          <w:sz w:val="32"/>
          <w:szCs w:val="32"/>
          <w:lang w:bidi="fa-IR"/>
        </w:rPr>
      </w:pPr>
      <w:r w:rsidRPr="003C345D">
        <w:rPr>
          <w:rFonts w:ascii="IRANYekan" w:hAnsi="IRANYekan" w:cs="B Mitra"/>
          <w:sz w:val="32"/>
          <w:szCs w:val="32"/>
          <w:rtl/>
          <w:lang w:bidi="fa-IR"/>
        </w:rPr>
        <w:t xml:space="preserve">نحوه نمره دهی </w:t>
      </w:r>
      <w:r w:rsidR="006C34E9" w:rsidRPr="003C345D">
        <w:rPr>
          <w:rFonts w:ascii="IRANYekan" w:hAnsi="IRANYekan" w:cs="B Mitra"/>
          <w:sz w:val="32"/>
          <w:szCs w:val="32"/>
          <w:rtl/>
          <w:lang w:bidi="fa-IR"/>
        </w:rPr>
        <w:t xml:space="preserve">وکلید سوالات </w:t>
      </w:r>
      <w:r w:rsidRPr="003C345D">
        <w:rPr>
          <w:rFonts w:ascii="IRANYekan" w:hAnsi="IRANYekan" w:cs="B Mitra"/>
          <w:sz w:val="32"/>
          <w:szCs w:val="32"/>
          <w:rtl/>
          <w:lang w:bidi="fa-IR"/>
        </w:rPr>
        <w:t xml:space="preserve">دارد. </w:t>
      </w:r>
    </w:p>
    <w:p w14:paraId="5FEED7ED" w14:textId="64F8609F" w:rsidR="00F20DA4" w:rsidRPr="003C345D" w:rsidRDefault="00F20DA4" w:rsidP="00103DF4">
      <w:pPr>
        <w:bidi/>
        <w:rPr>
          <w:rFonts w:ascii="IRANYekan" w:hAnsi="IRANYekan" w:cs="B Mitra"/>
          <w:color w:val="000000"/>
          <w:sz w:val="32"/>
          <w:szCs w:val="32"/>
        </w:rPr>
      </w:pPr>
      <w:r w:rsidRPr="003C345D">
        <w:rPr>
          <w:rFonts w:ascii="IRANYekan" w:hAnsi="IRANYekan" w:cs="B Mitra"/>
          <w:color w:val="000000"/>
          <w:sz w:val="32"/>
          <w:szCs w:val="32"/>
          <w:rtl/>
        </w:rPr>
        <w:t>براي سنجش سبکهای عشق ورزی از پرسشنامه استرنبرگ (1989) که دارای ابعاد سه گانه می باشد؛ استفاده شده است</w:t>
      </w:r>
      <w:r w:rsidR="00A460CD" w:rsidRPr="003C345D">
        <w:rPr>
          <w:rFonts w:ascii="IRANYekan" w:hAnsi="IRANYekan" w:cs="B Mitra" w:hint="cs"/>
          <w:color w:val="000000"/>
          <w:sz w:val="32"/>
          <w:szCs w:val="32"/>
          <w:rtl/>
        </w:rPr>
        <w:t>.</w:t>
      </w:r>
    </w:p>
    <w:p w14:paraId="68DE77E3" w14:textId="77777777" w:rsidR="00F20DA4" w:rsidRPr="003C345D" w:rsidRDefault="00F20DA4" w:rsidP="00103DF4">
      <w:pPr>
        <w:tabs>
          <w:tab w:val="left" w:pos="26"/>
          <w:tab w:val="left" w:pos="116"/>
        </w:tabs>
        <w:bidi/>
        <w:spacing w:after="0" w:line="360" w:lineRule="auto"/>
        <w:ind w:hanging="26"/>
        <w:rPr>
          <w:rFonts w:ascii="IRANYekan" w:eastAsia="Batang" w:hAnsi="IRANYekan" w:cs="B Mitra"/>
          <w:b/>
          <w:bCs/>
          <w:color w:val="000000"/>
          <w:sz w:val="32"/>
          <w:szCs w:val="32"/>
          <w:rtl/>
          <w:lang w:bidi="fa-IR"/>
        </w:rPr>
      </w:pPr>
      <w:r w:rsidRPr="003C345D">
        <w:rPr>
          <w:rFonts w:ascii="IRANYekan" w:eastAsia="Batang" w:hAnsi="IRANYekan" w:cs="B Mitra"/>
          <w:color w:val="000000"/>
          <w:sz w:val="32"/>
          <w:szCs w:val="32"/>
          <w:rtl/>
          <w:lang w:bidi="fa-IR"/>
        </w:rPr>
        <w:t>قابل ذکر</w:t>
      </w:r>
      <w:bookmarkStart w:id="0" w:name="_GoBack"/>
      <w:bookmarkEnd w:id="0"/>
      <w:r w:rsidRPr="003C345D">
        <w:rPr>
          <w:rFonts w:ascii="IRANYekan" w:eastAsia="Batang" w:hAnsi="IRANYekan" w:cs="B Mitra"/>
          <w:color w:val="000000"/>
          <w:sz w:val="32"/>
          <w:szCs w:val="32"/>
          <w:rtl/>
          <w:lang w:bidi="fa-IR"/>
        </w:rPr>
        <w:t xml:space="preserve"> است که اعتبار و روایی ابزارهای مورد استفاده در تحقیق حاضر در تحقیقات قبلی مورد تایید قرار گرفته است.</w:t>
      </w:r>
    </w:p>
    <w:tbl>
      <w:tblPr>
        <w:bidiVisual/>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8"/>
        <w:gridCol w:w="2957"/>
        <w:gridCol w:w="2146"/>
      </w:tblGrid>
      <w:tr w:rsidR="000C27CE" w:rsidRPr="003C345D" w14:paraId="79D1D377" w14:textId="77777777" w:rsidTr="006B7A31">
        <w:trPr>
          <w:trHeight w:hRule="exact" w:val="544"/>
          <w:jc w:val="center"/>
        </w:trPr>
        <w:tc>
          <w:tcPr>
            <w:tcW w:w="2124" w:type="dxa"/>
          </w:tcPr>
          <w:p w14:paraId="39AA22AC"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متغیر</w:t>
            </w:r>
          </w:p>
        </w:tc>
        <w:tc>
          <w:tcPr>
            <w:tcW w:w="1225" w:type="dxa"/>
          </w:tcPr>
          <w:p w14:paraId="4F00E6D7"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ابعاد</w:t>
            </w:r>
          </w:p>
        </w:tc>
        <w:tc>
          <w:tcPr>
            <w:tcW w:w="889" w:type="dxa"/>
            <w:tcBorders>
              <w:right w:val="single" w:sz="4" w:space="0" w:color="auto"/>
            </w:tcBorders>
          </w:tcPr>
          <w:p w14:paraId="70A4B572"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گویه</w:t>
            </w:r>
          </w:p>
        </w:tc>
      </w:tr>
      <w:tr w:rsidR="000C27CE" w:rsidRPr="003C345D" w14:paraId="4FED9347" w14:textId="77777777" w:rsidTr="006B7A31">
        <w:trPr>
          <w:trHeight w:hRule="exact" w:val="566"/>
          <w:jc w:val="center"/>
        </w:trPr>
        <w:tc>
          <w:tcPr>
            <w:tcW w:w="2124" w:type="dxa"/>
            <w:vMerge w:val="restart"/>
            <w:vAlign w:val="center"/>
          </w:tcPr>
          <w:p w14:paraId="01AA8295" w14:textId="2137868E"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سبک</w:t>
            </w:r>
            <w:r w:rsidR="008C0386"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های عشق ورزی</w:t>
            </w:r>
          </w:p>
        </w:tc>
        <w:tc>
          <w:tcPr>
            <w:tcW w:w="1225" w:type="dxa"/>
          </w:tcPr>
          <w:p w14:paraId="05603578"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صمیمیت</w:t>
            </w:r>
          </w:p>
        </w:tc>
        <w:tc>
          <w:tcPr>
            <w:tcW w:w="889" w:type="dxa"/>
            <w:tcBorders>
              <w:right w:val="single" w:sz="4" w:space="0" w:color="auto"/>
            </w:tcBorders>
          </w:tcPr>
          <w:p w14:paraId="56EFFDEF"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15</w:t>
            </w:r>
          </w:p>
        </w:tc>
      </w:tr>
      <w:tr w:rsidR="000C27CE" w:rsidRPr="003C345D" w14:paraId="3EBE54A5" w14:textId="77777777" w:rsidTr="006B7A31">
        <w:trPr>
          <w:trHeight w:hRule="exact" w:val="560"/>
          <w:jc w:val="center"/>
        </w:trPr>
        <w:tc>
          <w:tcPr>
            <w:tcW w:w="2124" w:type="dxa"/>
            <w:vMerge/>
          </w:tcPr>
          <w:p w14:paraId="6837F710"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p>
        </w:tc>
        <w:tc>
          <w:tcPr>
            <w:tcW w:w="1225" w:type="dxa"/>
          </w:tcPr>
          <w:p w14:paraId="460E0CB6"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هوس</w:t>
            </w:r>
          </w:p>
        </w:tc>
        <w:tc>
          <w:tcPr>
            <w:tcW w:w="889" w:type="dxa"/>
            <w:tcBorders>
              <w:right w:val="single" w:sz="4" w:space="0" w:color="auto"/>
            </w:tcBorders>
          </w:tcPr>
          <w:p w14:paraId="240A6B2D"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15</w:t>
            </w:r>
          </w:p>
        </w:tc>
      </w:tr>
      <w:tr w:rsidR="000C27CE" w:rsidRPr="003C345D" w14:paraId="0A2417DB" w14:textId="77777777" w:rsidTr="006B7A31">
        <w:trPr>
          <w:trHeight w:hRule="exact" w:val="568"/>
          <w:jc w:val="center"/>
        </w:trPr>
        <w:tc>
          <w:tcPr>
            <w:tcW w:w="2124" w:type="dxa"/>
            <w:vMerge/>
          </w:tcPr>
          <w:p w14:paraId="26C219BB"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p>
        </w:tc>
        <w:tc>
          <w:tcPr>
            <w:tcW w:w="1225" w:type="dxa"/>
          </w:tcPr>
          <w:p w14:paraId="7F61E1F6"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تعهد</w:t>
            </w:r>
          </w:p>
        </w:tc>
        <w:tc>
          <w:tcPr>
            <w:tcW w:w="889" w:type="dxa"/>
            <w:tcBorders>
              <w:right w:val="single" w:sz="4" w:space="0" w:color="auto"/>
            </w:tcBorders>
          </w:tcPr>
          <w:p w14:paraId="6926A20F" w14:textId="77777777" w:rsidR="000C27CE" w:rsidRPr="003C345D" w:rsidRDefault="000C27CE"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15</w:t>
            </w:r>
          </w:p>
        </w:tc>
      </w:tr>
    </w:tbl>
    <w:p w14:paraId="25B3F072" w14:textId="77777777" w:rsidR="00F20DA4" w:rsidRPr="003C345D" w:rsidRDefault="00F20DA4" w:rsidP="00103DF4">
      <w:pPr>
        <w:bidi/>
        <w:rPr>
          <w:rFonts w:ascii="IRANYekan" w:hAnsi="IRANYekan" w:cs="B Mitra"/>
          <w:sz w:val="32"/>
          <w:szCs w:val="32"/>
          <w:lang w:bidi="fa-IR"/>
        </w:rPr>
      </w:pPr>
    </w:p>
    <w:p w14:paraId="031C0EA0" w14:textId="77777777" w:rsidR="00F20DA4" w:rsidRPr="003C345D" w:rsidRDefault="00F20DA4" w:rsidP="00103DF4">
      <w:pPr>
        <w:bidi/>
        <w:rPr>
          <w:rFonts w:ascii="IRANYekan" w:hAnsi="IRANYekan" w:cs="B Mitra"/>
          <w:sz w:val="32"/>
          <w:szCs w:val="32"/>
          <w:lang w:bidi="fa-IR"/>
        </w:rPr>
      </w:pPr>
    </w:p>
    <w:p w14:paraId="6669AEFE" w14:textId="77777777" w:rsidR="00F20DA4" w:rsidRPr="003C345D" w:rsidRDefault="00F20DA4" w:rsidP="00103DF4">
      <w:pPr>
        <w:keepNext/>
        <w:keepLines/>
        <w:bidi/>
        <w:spacing w:before="200" w:after="0" w:line="360" w:lineRule="auto"/>
        <w:outlineLvl w:val="1"/>
        <w:rPr>
          <w:rFonts w:ascii="IRANYekan" w:eastAsia="Batang" w:hAnsi="IRANYekan" w:cs="B Mitra"/>
          <w:b/>
          <w:bCs/>
          <w:color w:val="000000"/>
          <w:sz w:val="32"/>
          <w:szCs w:val="32"/>
          <w:rtl/>
          <w:lang w:bidi="fa-IR"/>
        </w:rPr>
      </w:pPr>
      <w:r w:rsidRPr="003C345D">
        <w:rPr>
          <w:rFonts w:ascii="IRANYekan" w:eastAsia="Batang" w:hAnsi="IRANYekan" w:cs="B Mitra"/>
          <w:b/>
          <w:bCs/>
          <w:color w:val="000000"/>
          <w:sz w:val="32"/>
          <w:szCs w:val="32"/>
          <w:rtl/>
          <w:lang w:bidi="fa-IR"/>
        </w:rPr>
        <w:t>اعتبار تحقيق</w:t>
      </w:r>
    </w:p>
    <w:p w14:paraId="7F6B402E" w14:textId="1C9F132F" w:rsidR="00F20DA4" w:rsidRPr="003C345D" w:rsidRDefault="00F20DA4" w:rsidP="00103DF4">
      <w:pPr>
        <w:bidi/>
        <w:spacing w:after="0" w:line="360" w:lineRule="auto"/>
        <w:ind w:firstLine="720"/>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 xml:space="preserve">مقصود این است که آیا ابزار اندازه‌گیری موردنظر می‌تواند ویژگی و خصوصیتی که ابزار برای آن طراحی شده است را اندازه‌گیری کند یا خیر؟ به عبارت دیگر مفهوم روایی( </w:t>
      </w:r>
      <w:r w:rsidRPr="003C345D">
        <w:rPr>
          <w:rFonts w:ascii="IRANYekan" w:eastAsia="Batang" w:hAnsi="IRANYekan" w:cs="B Mitra"/>
          <w:color w:val="000000"/>
          <w:sz w:val="32"/>
          <w:szCs w:val="32"/>
          <w:lang w:bidi="fa-IR"/>
        </w:rPr>
        <w:t>validity</w:t>
      </w:r>
      <w:r w:rsidRPr="003C345D">
        <w:rPr>
          <w:rFonts w:ascii="IRANYekan" w:eastAsia="Batang" w:hAnsi="IRANYekan" w:cs="B Mitra"/>
          <w:color w:val="000000"/>
          <w:sz w:val="32"/>
          <w:szCs w:val="32"/>
          <w:rtl/>
          <w:lang w:bidi="fa-IR"/>
        </w:rPr>
        <w:t xml:space="preserve"> ) به این سوال پاسخ می‌دهد که ابزار اندازه‌گیری تا چه حد خصیصه مورد نظر را می‌سنجد</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(دواس، 1376: 92). پرسشنامه‌ای (یا بطور کلی ابزار اندازه‌گیری) که مثلا برای ارزیابی «سبک</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های عشق ورزی» طراحی شده ولی پرسش‌هایش به گونه‌ای طراحی شده‌اند که «سبک</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 xml:space="preserve">های دلبستگی» را ارزیابی می‌کند اعتبار ندارد (هرچند ممکن است </w:t>
      </w:r>
      <w:r w:rsidRPr="003C345D">
        <w:rPr>
          <w:rFonts w:ascii="IRANYekan" w:eastAsia="Batang" w:hAnsi="IRANYekan" w:cs="B Mitra"/>
          <w:color w:val="000000"/>
          <w:sz w:val="32"/>
          <w:szCs w:val="32"/>
          <w:rtl/>
          <w:lang w:bidi="fa-IR"/>
        </w:rPr>
        <w:lastRenderedPageBreak/>
        <w:t>بررسی‌های آماری، روایی مطلوب آن را نشان دهد) همین‌طور پرسشنامه‌ای که همه وجوه موضوع مورد تحقیق را در بر نگیرد قطعا دارای اعتبار مطلوبی نیست. نظر کارشناسان و خبرگان می‌تواند کمک خوبی برای بهبود روایی ابزار اندازه‌گیری باشد. موضوع روایی از آن جهت اهمیت دارد که اندازه گیری‌های نامتناسب می‌تواند هر پژوهش علمی را بی ارزش سازد. متاسفانه در اغلب تحقیقات دانشگاهی در کشور ما به اعتبار ابزار تحقیق توجه کافی نمی‌شود. از این رو در تحقیق حاضر براي سنجش اعتبار، از اعتبار صوری استفاده شده است. زیرا محققان قبلی بر ابزار مورد سنجش جهت ارزیابی و بررسی موضوعات مورد نظر مورد تایید قرار گرفته اند.</w:t>
      </w:r>
    </w:p>
    <w:p w14:paraId="508A29DC" w14:textId="77777777" w:rsidR="00F20DA4" w:rsidRPr="003C345D" w:rsidRDefault="00F20DA4" w:rsidP="00103DF4">
      <w:pPr>
        <w:keepNext/>
        <w:bidi/>
        <w:spacing w:before="240" w:after="60"/>
        <w:outlineLvl w:val="0"/>
        <w:rPr>
          <w:rFonts w:ascii="IRANYekan" w:eastAsia="Batang" w:hAnsi="IRANYekan" w:cs="B Mitra"/>
          <w:b/>
          <w:bCs/>
          <w:color w:val="000000"/>
          <w:kern w:val="32"/>
          <w:sz w:val="32"/>
          <w:szCs w:val="32"/>
          <w:rtl/>
          <w:lang w:bidi="fa-IR"/>
        </w:rPr>
      </w:pPr>
      <w:bookmarkStart w:id="1" w:name="_Toc365054387"/>
      <w:bookmarkStart w:id="2" w:name="_Toc366959181"/>
      <w:r w:rsidRPr="003C345D">
        <w:rPr>
          <w:rFonts w:ascii="IRANYekan" w:eastAsia="Batang" w:hAnsi="IRANYekan" w:cs="B Mitra"/>
          <w:b/>
          <w:bCs/>
          <w:color w:val="000000"/>
          <w:kern w:val="32"/>
          <w:sz w:val="32"/>
          <w:szCs w:val="32"/>
          <w:rtl/>
          <w:lang w:bidi="fa-IR"/>
        </w:rPr>
        <w:t>3-6-2- پایایی تحقيق</w:t>
      </w:r>
      <w:bookmarkEnd w:id="1"/>
      <w:bookmarkEnd w:id="2"/>
      <w:r w:rsidRPr="003C345D">
        <w:rPr>
          <w:rFonts w:ascii="IRANYekan" w:eastAsia="Batang" w:hAnsi="IRANYekan" w:cs="B Mitra"/>
          <w:b/>
          <w:bCs/>
          <w:color w:val="000000"/>
          <w:kern w:val="32"/>
          <w:sz w:val="32"/>
          <w:szCs w:val="32"/>
          <w:rtl/>
          <w:lang w:bidi="fa-IR"/>
        </w:rPr>
        <w:t>:</w:t>
      </w:r>
    </w:p>
    <w:p w14:paraId="5F74AE38" w14:textId="2CB66A13" w:rsidR="00F20DA4" w:rsidRPr="003C345D" w:rsidRDefault="00F20DA4" w:rsidP="00103DF4">
      <w:pPr>
        <w:bidi/>
        <w:spacing w:after="0" w:line="360" w:lineRule="auto"/>
        <w:ind w:firstLine="720"/>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براي تعيين پایایی ابزار اندازه‌گيري شيوه‌هاي مختلفي وجود دارد از جمله روش اجراي دوباره (بازآزمائي)، روش موازي(همتا)، روش تنصيف(دو نيمه كردن)، روش كودر، ‌ريچاردسون و روش آلفاي كرونباخ. مشهورترين ضريب اعتبار از طريق يكبار اجراي آزمون توسط كرونباخ ارائه شده است كه به ضريب آلفاي كرونباخ معروف است. اين روش براي محاسبه هماهنگي دروني ابزار اندازه‌گيري از جمله پرسشنامه به كار مي‌رود. در اين ابزار پاسخ هر سئوال مي‌تواند مقادير عددي مختلف را اختيار كند. (سرمد و بازرگان: 1376؛ 169). ابزاری که برای جمع آوری داده ها مورد استفاده قرار میگیرد درمرحله نخست باید از روايي (اعتبار) برخوردار باشند و در</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 xml:space="preserve">مرحله دوم باید پايايي (اعتماد) داشته باشند. پايايي قابليت تكرار روش يا ابزار اندازه گيري است. اگر روشي از روایی برخوردار نباشد، داده هاي گردآوري شده اعتبار  نيز نخواهند داشت. قبل از بکارگیری ابزارهای اندازه‌گیری لازم است پژوهشگر از طریق علمی، نسبت به روایی بودن ابزار اندازه‌گیری مورد نظر و پایایی آن (که مکمل هم به حساب می آیند) اطمینان نسبی پیدا کند. بدینسان در مجموع پایایی  و روایی با این امر سر و کار دارد که ابزار اندازه‌گیری در شرایط یکسان تا چه اندازه نتایج </w:t>
      </w:r>
      <w:r w:rsidRPr="003C345D">
        <w:rPr>
          <w:rFonts w:ascii="IRANYekan" w:eastAsia="Batang" w:hAnsi="IRANYekan" w:cs="B Mitra"/>
          <w:color w:val="000000"/>
          <w:sz w:val="32"/>
          <w:szCs w:val="32"/>
          <w:rtl/>
          <w:lang w:bidi="fa-IR"/>
        </w:rPr>
        <w:lastRenderedPageBreak/>
        <w:t>یکسانی به دست می‌دهد. به عبارت دیگر، «همبستگی میان یک مجموعه از نمرات و مجموعه دیگری از نمرات در یک آزمون معادل که به صورت مستقل بر یک گروه آزمودنی به دست آمده است» چقدر است. به بیان دیگر اگر ابزار اندازه‌گیری را در یک فاصله زمانی کوتاه چندین بار به یک گروه واحدی از افراد بدهیم نتایج حاصل نزدیک به هم باشد. برای اندازه‌گیری روایی شاخصی به نام ضریب آلفا استفاده می‌کنیم. دامنه ضریب آلفا از صفر تا 1+ است. ضریب آلفای صفر معرف عدم پایایی و ضریب آلفا یک معرف پایایی کامل است. "پایایی کامل" واقعاً به ندرت دیده می‌شود و در صورت مشاهده قبل از هر چیز باید به نتایج شک کرد. برای محاسبه ضریب پایایی ابزار اندازه‌گیری، شیوه‌های مختلفی به کار برده می‌شود</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 xml:space="preserve">(کرلینجر،45:1383). نرم افزار </w:t>
      </w:r>
      <w:proofErr w:type="spellStart"/>
      <w:r w:rsidRPr="003C345D">
        <w:rPr>
          <w:rFonts w:ascii="IRANYekan" w:eastAsia="Batang" w:hAnsi="IRANYekan" w:cs="B Mitra"/>
          <w:color w:val="000000"/>
          <w:sz w:val="32"/>
          <w:szCs w:val="32"/>
          <w:lang w:bidi="fa-IR"/>
        </w:rPr>
        <w:t>spss</w:t>
      </w:r>
      <w:proofErr w:type="spellEnd"/>
      <w:r w:rsidRPr="003C345D">
        <w:rPr>
          <w:rFonts w:ascii="IRANYekan" w:eastAsia="Batang" w:hAnsi="IRANYekan" w:cs="B Mitra"/>
          <w:color w:val="000000"/>
          <w:sz w:val="32"/>
          <w:szCs w:val="32"/>
          <w:rtl/>
          <w:lang w:bidi="fa-IR"/>
        </w:rPr>
        <w:t xml:space="preserve"> یکی از نرم افزارهای متداول برای تعیین پایایی با یکی از روش</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‌های فوق (و معمولا روش آلفاي کرونباخ) می‌باشد. در تحقیق حاضر برای آزمون پایایی پرسشنامه،از روش آلفای کرونباخ استفاده گردید. برای این منظور چون ابزار تحقیق حاضر استاندارد بوده و در تحقیقات قبلی مورد استفاده قرار گرفته ضریب آلفای کرونباخ متغیرها سبک</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های عشق ورزی، ویژگی</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 xml:space="preserve">های شخصیت و کیفت زندگی در جداول ذیل آورده شده است.   </w:t>
      </w:r>
    </w:p>
    <w:p w14:paraId="1A4C7742" w14:textId="0F93F5E0" w:rsidR="00F20DA4" w:rsidRPr="003C345D" w:rsidRDefault="00F20DA4" w:rsidP="00103DF4">
      <w:pPr>
        <w:keepNext/>
        <w:keepLines/>
        <w:bidi/>
        <w:spacing w:before="200" w:after="0"/>
        <w:outlineLvl w:val="4"/>
        <w:rPr>
          <w:rFonts w:ascii="IRANYekan" w:eastAsia="Times New Roman" w:hAnsi="IRANYekan" w:cs="B Mitra"/>
          <w:bCs/>
          <w:color w:val="000000"/>
          <w:sz w:val="32"/>
          <w:szCs w:val="32"/>
          <w:rtl/>
          <w:lang w:bidi="fa-IR"/>
        </w:rPr>
      </w:pPr>
      <w:bookmarkStart w:id="3" w:name="_Toc366959379"/>
      <w:r w:rsidRPr="003C345D">
        <w:rPr>
          <w:rFonts w:ascii="IRANYekan" w:eastAsia="Times New Roman" w:hAnsi="IRANYekan" w:cs="B Mitra"/>
          <w:bCs/>
          <w:color w:val="000000"/>
          <w:sz w:val="32"/>
          <w:szCs w:val="32"/>
          <w:rtl/>
          <w:lang w:bidi="fa-IR"/>
        </w:rPr>
        <w:t xml:space="preserve">جدول شماره 3-1 پایایی مربوط به پرسشنامه </w:t>
      </w:r>
      <w:bookmarkEnd w:id="3"/>
      <w:r w:rsidRPr="003C345D">
        <w:rPr>
          <w:rFonts w:ascii="IRANYekan" w:eastAsia="Times New Roman" w:hAnsi="IRANYekan" w:cs="B Mitra"/>
          <w:bCs/>
          <w:color w:val="000000"/>
          <w:sz w:val="32"/>
          <w:szCs w:val="32"/>
          <w:rtl/>
          <w:lang w:bidi="fa-IR"/>
        </w:rPr>
        <w:t>سبک</w:t>
      </w:r>
      <w:r w:rsidR="00A460CD" w:rsidRPr="003C345D">
        <w:rPr>
          <w:rFonts w:ascii="IRANYekan" w:eastAsia="Times New Roman" w:hAnsi="IRANYekan" w:cs="B Mitra" w:hint="cs"/>
          <w:bCs/>
          <w:color w:val="000000"/>
          <w:sz w:val="32"/>
          <w:szCs w:val="32"/>
          <w:rtl/>
          <w:lang w:bidi="fa-IR"/>
        </w:rPr>
        <w:t xml:space="preserve"> </w:t>
      </w:r>
      <w:r w:rsidRPr="003C345D">
        <w:rPr>
          <w:rFonts w:ascii="IRANYekan" w:eastAsia="Times New Roman" w:hAnsi="IRANYekan" w:cs="B Mitra"/>
          <w:bCs/>
          <w:color w:val="000000"/>
          <w:sz w:val="32"/>
          <w:szCs w:val="32"/>
          <w:rtl/>
          <w:lang w:bidi="fa-IR"/>
        </w:rPr>
        <w:t>های عشق ورزی استرنبرگ</w:t>
      </w:r>
    </w:p>
    <w:tbl>
      <w:tblPr>
        <w:bidiVisual/>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
        <w:gridCol w:w="1740"/>
        <w:gridCol w:w="1537"/>
        <w:gridCol w:w="883"/>
        <w:gridCol w:w="1437"/>
        <w:gridCol w:w="18"/>
        <w:gridCol w:w="3863"/>
      </w:tblGrid>
      <w:tr w:rsidR="00F20DA4" w:rsidRPr="003C345D" w14:paraId="5E3B37FA" w14:textId="77777777" w:rsidTr="008C0386">
        <w:trPr>
          <w:gridAfter w:val="2"/>
          <w:wAfter w:w="3881" w:type="dxa"/>
          <w:trHeight w:hRule="exact" w:val="544"/>
          <w:jc w:val="center"/>
        </w:trPr>
        <w:tc>
          <w:tcPr>
            <w:tcW w:w="2493" w:type="dxa"/>
            <w:gridSpan w:val="2"/>
          </w:tcPr>
          <w:p w14:paraId="0287DB73"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متغیر</w:t>
            </w:r>
          </w:p>
        </w:tc>
        <w:tc>
          <w:tcPr>
            <w:tcW w:w="1537" w:type="dxa"/>
          </w:tcPr>
          <w:p w14:paraId="30FA6E4B"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ابعاد</w:t>
            </w:r>
          </w:p>
        </w:tc>
        <w:tc>
          <w:tcPr>
            <w:tcW w:w="883" w:type="dxa"/>
            <w:tcBorders>
              <w:right w:val="single" w:sz="4" w:space="0" w:color="auto"/>
            </w:tcBorders>
          </w:tcPr>
          <w:p w14:paraId="126610D6"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گویه</w:t>
            </w:r>
          </w:p>
        </w:tc>
        <w:tc>
          <w:tcPr>
            <w:tcW w:w="1437" w:type="dxa"/>
            <w:tcBorders>
              <w:left w:val="single" w:sz="4" w:space="0" w:color="auto"/>
            </w:tcBorders>
          </w:tcPr>
          <w:p w14:paraId="70A0A733"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ضریب آلفا</w:t>
            </w:r>
          </w:p>
        </w:tc>
      </w:tr>
      <w:tr w:rsidR="00F20DA4" w:rsidRPr="003C345D" w14:paraId="3B8CEE86" w14:textId="77777777" w:rsidTr="008C0386">
        <w:trPr>
          <w:gridAfter w:val="2"/>
          <w:wAfter w:w="3881" w:type="dxa"/>
          <w:trHeight w:hRule="exact" w:val="566"/>
          <w:jc w:val="center"/>
        </w:trPr>
        <w:tc>
          <w:tcPr>
            <w:tcW w:w="2493" w:type="dxa"/>
            <w:gridSpan w:val="2"/>
            <w:vMerge w:val="restart"/>
            <w:vAlign w:val="center"/>
          </w:tcPr>
          <w:p w14:paraId="20DF53C1" w14:textId="3A4C4D92"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سبک</w:t>
            </w:r>
            <w:r w:rsidR="00A460CD" w:rsidRPr="003C345D">
              <w:rPr>
                <w:rFonts w:ascii="IRANYekan" w:eastAsia="Batang" w:hAnsi="IRANYekan" w:cs="B Mitra" w:hint="cs"/>
                <w:color w:val="000000"/>
                <w:sz w:val="32"/>
                <w:szCs w:val="32"/>
                <w:rtl/>
                <w:lang w:bidi="fa-IR"/>
              </w:rPr>
              <w:t xml:space="preserve"> </w:t>
            </w:r>
            <w:r w:rsidRPr="003C345D">
              <w:rPr>
                <w:rFonts w:ascii="IRANYekan" w:eastAsia="Batang" w:hAnsi="IRANYekan" w:cs="B Mitra"/>
                <w:color w:val="000000"/>
                <w:sz w:val="32"/>
                <w:szCs w:val="32"/>
                <w:rtl/>
                <w:lang w:bidi="fa-IR"/>
              </w:rPr>
              <w:t>های عشق ورزی</w:t>
            </w:r>
          </w:p>
        </w:tc>
        <w:tc>
          <w:tcPr>
            <w:tcW w:w="1537" w:type="dxa"/>
          </w:tcPr>
          <w:p w14:paraId="329CD61A"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صمیمیت</w:t>
            </w:r>
          </w:p>
        </w:tc>
        <w:tc>
          <w:tcPr>
            <w:tcW w:w="883" w:type="dxa"/>
            <w:tcBorders>
              <w:right w:val="single" w:sz="4" w:space="0" w:color="auto"/>
            </w:tcBorders>
          </w:tcPr>
          <w:p w14:paraId="45CE65C2"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15</w:t>
            </w:r>
          </w:p>
        </w:tc>
        <w:tc>
          <w:tcPr>
            <w:tcW w:w="1437" w:type="dxa"/>
            <w:tcBorders>
              <w:left w:val="single" w:sz="4" w:space="0" w:color="auto"/>
            </w:tcBorders>
          </w:tcPr>
          <w:p w14:paraId="1A2293CD"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66/0</w:t>
            </w:r>
          </w:p>
        </w:tc>
      </w:tr>
      <w:tr w:rsidR="00F20DA4" w:rsidRPr="003C345D" w14:paraId="10CFE18B" w14:textId="77777777" w:rsidTr="008C0386">
        <w:trPr>
          <w:gridAfter w:val="2"/>
          <w:wAfter w:w="3881" w:type="dxa"/>
          <w:trHeight w:hRule="exact" w:val="560"/>
          <w:jc w:val="center"/>
        </w:trPr>
        <w:tc>
          <w:tcPr>
            <w:tcW w:w="2493" w:type="dxa"/>
            <w:gridSpan w:val="2"/>
            <w:vMerge/>
          </w:tcPr>
          <w:p w14:paraId="28A7565C"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p>
        </w:tc>
        <w:tc>
          <w:tcPr>
            <w:tcW w:w="1537" w:type="dxa"/>
          </w:tcPr>
          <w:p w14:paraId="36A8CC6F"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هوس</w:t>
            </w:r>
          </w:p>
        </w:tc>
        <w:tc>
          <w:tcPr>
            <w:tcW w:w="883" w:type="dxa"/>
            <w:tcBorders>
              <w:right w:val="single" w:sz="4" w:space="0" w:color="auto"/>
            </w:tcBorders>
          </w:tcPr>
          <w:p w14:paraId="04B77CF8"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15</w:t>
            </w:r>
          </w:p>
        </w:tc>
        <w:tc>
          <w:tcPr>
            <w:tcW w:w="1437" w:type="dxa"/>
            <w:tcBorders>
              <w:left w:val="single" w:sz="4" w:space="0" w:color="auto"/>
            </w:tcBorders>
          </w:tcPr>
          <w:p w14:paraId="0E41E3E1"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92/0</w:t>
            </w:r>
          </w:p>
        </w:tc>
      </w:tr>
      <w:tr w:rsidR="00F20DA4" w:rsidRPr="003C345D" w14:paraId="44BD4BB6" w14:textId="77777777" w:rsidTr="008C0386">
        <w:trPr>
          <w:gridAfter w:val="2"/>
          <w:wAfter w:w="3881" w:type="dxa"/>
          <w:trHeight w:hRule="exact" w:val="568"/>
          <w:jc w:val="center"/>
        </w:trPr>
        <w:tc>
          <w:tcPr>
            <w:tcW w:w="2493" w:type="dxa"/>
            <w:gridSpan w:val="2"/>
            <w:vMerge/>
          </w:tcPr>
          <w:p w14:paraId="120C4AD2"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p>
        </w:tc>
        <w:tc>
          <w:tcPr>
            <w:tcW w:w="1537" w:type="dxa"/>
          </w:tcPr>
          <w:p w14:paraId="7C9F0C0A"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تعهد</w:t>
            </w:r>
          </w:p>
        </w:tc>
        <w:tc>
          <w:tcPr>
            <w:tcW w:w="883" w:type="dxa"/>
            <w:tcBorders>
              <w:right w:val="single" w:sz="4" w:space="0" w:color="auto"/>
            </w:tcBorders>
          </w:tcPr>
          <w:p w14:paraId="7C9DCCD9"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15</w:t>
            </w:r>
          </w:p>
        </w:tc>
        <w:tc>
          <w:tcPr>
            <w:tcW w:w="1437" w:type="dxa"/>
            <w:tcBorders>
              <w:left w:val="single" w:sz="4" w:space="0" w:color="auto"/>
            </w:tcBorders>
          </w:tcPr>
          <w:p w14:paraId="4CC88C5B" w14:textId="77777777" w:rsidR="00F20DA4" w:rsidRPr="003C345D" w:rsidRDefault="00F20DA4" w:rsidP="00103DF4">
            <w:pPr>
              <w:bidi/>
              <w:spacing w:after="0" w:line="360" w:lineRule="auto"/>
              <w:rPr>
                <w:rFonts w:ascii="IRANYekan" w:eastAsia="Batang" w:hAnsi="IRANYekan" w:cs="B Mitra"/>
                <w:color w:val="000000"/>
                <w:sz w:val="32"/>
                <w:szCs w:val="32"/>
                <w:rtl/>
                <w:lang w:bidi="fa-IR"/>
              </w:rPr>
            </w:pPr>
            <w:r w:rsidRPr="003C345D">
              <w:rPr>
                <w:rFonts w:ascii="IRANYekan" w:eastAsia="Batang" w:hAnsi="IRANYekan" w:cs="B Mitra"/>
                <w:color w:val="000000"/>
                <w:sz w:val="32"/>
                <w:szCs w:val="32"/>
                <w:rtl/>
                <w:lang w:bidi="fa-IR"/>
              </w:rPr>
              <w:t>77/0</w:t>
            </w:r>
          </w:p>
        </w:tc>
      </w:tr>
      <w:tr w:rsidR="00F20DA4" w:rsidRPr="003C345D" w14:paraId="1A525AB5" w14:textId="77777777" w:rsidTr="008C0386">
        <w:trPr>
          <w:gridAfter w:val="2"/>
          <w:wAfter w:w="3881" w:type="dxa"/>
          <w:trHeight w:hRule="exact" w:val="562"/>
          <w:jc w:val="center"/>
        </w:trPr>
        <w:tc>
          <w:tcPr>
            <w:tcW w:w="6350" w:type="dxa"/>
            <w:gridSpan w:val="5"/>
          </w:tcPr>
          <w:p w14:paraId="2D0E57FD" w14:textId="77777777" w:rsidR="00F20DA4" w:rsidRPr="003C345D" w:rsidRDefault="00F20DA4" w:rsidP="00103DF4">
            <w:pPr>
              <w:bidi/>
              <w:spacing w:after="0" w:line="360" w:lineRule="auto"/>
              <w:rPr>
                <w:rFonts w:ascii="IRANYekan" w:eastAsia="Batang" w:hAnsi="IRANYekan" w:cs="B Mitra"/>
                <w:color w:val="000000"/>
                <w:sz w:val="24"/>
                <w:szCs w:val="24"/>
                <w:rtl/>
                <w:lang w:bidi="fa-IR"/>
              </w:rPr>
            </w:pPr>
            <w:r w:rsidRPr="003C345D">
              <w:rPr>
                <w:rFonts w:ascii="IRANYekan" w:eastAsia="Batang" w:hAnsi="IRANYekan" w:cs="B Mitra"/>
                <w:color w:val="000000"/>
                <w:sz w:val="24"/>
                <w:szCs w:val="24"/>
                <w:rtl/>
                <w:lang w:bidi="fa-IR"/>
              </w:rPr>
              <w:t>آلفای کل پرسشنامه= 92/0</w:t>
            </w:r>
          </w:p>
        </w:tc>
      </w:tr>
      <w:tr w:rsidR="00F20DA4" w:rsidRPr="003C345D" w14:paraId="5347FC91"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shd w:val="clear" w:color="auto" w:fill="D9D9D9"/>
            <w:vAlign w:val="center"/>
          </w:tcPr>
          <w:p w14:paraId="4AC69470" w14:textId="77777777" w:rsidR="00F20DA4" w:rsidRPr="003C345D" w:rsidRDefault="00F20DA4"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sz w:val="24"/>
                <w:szCs w:val="24"/>
                <w:rtl/>
                <w:lang w:bidi="fa-IR"/>
              </w:rPr>
              <w:t>*</w:t>
            </w:r>
          </w:p>
        </w:tc>
        <w:tc>
          <w:tcPr>
            <w:tcW w:w="5615" w:type="dxa"/>
            <w:gridSpan w:val="5"/>
            <w:shd w:val="clear" w:color="auto" w:fill="D9D9D9"/>
          </w:tcPr>
          <w:p w14:paraId="3F3959B7"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b/>
                <w:bCs/>
                <w:sz w:val="24"/>
                <w:szCs w:val="24"/>
                <w:rtl/>
                <w:lang w:bidi="fa-IR"/>
              </w:rPr>
              <w:t>مولفه</w:t>
            </w:r>
          </w:p>
        </w:tc>
        <w:tc>
          <w:tcPr>
            <w:tcW w:w="3863" w:type="dxa"/>
            <w:tcBorders>
              <w:right w:val="double" w:sz="4" w:space="0" w:color="auto"/>
            </w:tcBorders>
            <w:shd w:val="clear" w:color="auto" w:fill="D9D9D9"/>
            <w:vAlign w:val="center"/>
          </w:tcPr>
          <w:p w14:paraId="163390D5" w14:textId="59D1C873" w:rsidR="00F20DA4" w:rsidRPr="003C345D" w:rsidRDefault="00F20DA4" w:rsidP="00103DF4">
            <w:pPr>
              <w:bidi/>
              <w:spacing w:after="0"/>
              <w:rPr>
                <w:rFonts w:ascii="IRANYekan" w:eastAsia="Batang" w:hAnsi="IRANYekan" w:cs="B Mitra"/>
                <w:sz w:val="14"/>
                <w:szCs w:val="14"/>
                <w:rtl/>
                <w:lang w:bidi="fa-IR"/>
              </w:rPr>
            </w:pPr>
            <w:r w:rsidRPr="003C345D">
              <w:rPr>
                <w:rFonts w:ascii="IRANYekan" w:eastAsia="Batang" w:hAnsi="IRANYekan" w:cs="B Mitra"/>
                <w:sz w:val="14"/>
                <w:szCs w:val="14"/>
                <w:rtl/>
                <w:lang w:bidi="fa-IR"/>
              </w:rPr>
              <w:t>خیلی زیاد        زیاد               تا حدودی          کم          اصلاً</w:t>
            </w:r>
          </w:p>
        </w:tc>
      </w:tr>
      <w:tr w:rsidR="00F20DA4" w:rsidRPr="003C345D" w14:paraId="1D026105"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0BB12191" w14:textId="19C11F33"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w:t>
            </w:r>
          </w:p>
        </w:tc>
        <w:tc>
          <w:tcPr>
            <w:tcW w:w="5615" w:type="dxa"/>
            <w:gridSpan w:val="5"/>
          </w:tcPr>
          <w:p w14:paraId="256177D1"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به شدت در فکر راحتی همسرم هستم</w:t>
            </w:r>
          </w:p>
        </w:tc>
        <w:tc>
          <w:tcPr>
            <w:tcW w:w="3863" w:type="dxa"/>
            <w:tcBorders>
              <w:right w:val="double" w:sz="4" w:space="0" w:color="auto"/>
            </w:tcBorders>
            <w:vAlign w:val="center"/>
          </w:tcPr>
          <w:p w14:paraId="273E52FC"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95C092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7F50BDA0" w14:textId="63FF874B"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lastRenderedPageBreak/>
              <w:t>2</w:t>
            </w:r>
          </w:p>
        </w:tc>
        <w:tc>
          <w:tcPr>
            <w:tcW w:w="5615" w:type="dxa"/>
            <w:gridSpan w:val="5"/>
          </w:tcPr>
          <w:p w14:paraId="5787A7E6"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با همسرم روابط بسیار گرمی دارم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A40F74D"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9A26EC2"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5AD8289C" w14:textId="6AB16A36"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w:t>
            </w:r>
          </w:p>
        </w:tc>
        <w:tc>
          <w:tcPr>
            <w:tcW w:w="5615" w:type="dxa"/>
            <w:gridSpan w:val="5"/>
          </w:tcPr>
          <w:p w14:paraId="319AC3DC"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در مواقع دشوار میتوانم روی همسرم حساب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1958AAF0"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380BCD9A"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678003CE" w14:textId="68BFAB1E"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w:t>
            </w:r>
          </w:p>
        </w:tc>
        <w:tc>
          <w:tcPr>
            <w:tcW w:w="5615" w:type="dxa"/>
            <w:gridSpan w:val="5"/>
          </w:tcPr>
          <w:p w14:paraId="351EF571"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همسرم میتواند در مواقع دشوار روی من حساب کند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7FBAB056"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9997E43"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37DB5840" w14:textId="58C0D9A4"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5</w:t>
            </w:r>
          </w:p>
        </w:tc>
        <w:tc>
          <w:tcPr>
            <w:tcW w:w="5615" w:type="dxa"/>
            <w:gridSpan w:val="5"/>
          </w:tcPr>
          <w:p w14:paraId="74D557C7"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آماده ام هر چه دارم با همسرم قسمت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79566E7"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3A7442F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108DC216" w14:textId="7E040336"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6</w:t>
            </w:r>
          </w:p>
        </w:tc>
        <w:tc>
          <w:tcPr>
            <w:tcW w:w="5615" w:type="dxa"/>
            <w:gridSpan w:val="5"/>
          </w:tcPr>
          <w:p w14:paraId="295B6F48"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همسرم</w:t>
            </w:r>
            <w:r w:rsidRPr="003C345D">
              <w:rPr>
                <w:rFonts w:ascii="IRANYekan" w:eastAsia="Batang" w:hAnsi="IRANYekan" w:cs="B Mitra"/>
                <w:sz w:val="24"/>
                <w:szCs w:val="24"/>
                <w:lang w:bidi="fa-IR"/>
              </w:rPr>
              <w:t xml:space="preserve"> </w:t>
            </w:r>
            <w:r w:rsidRPr="003C345D">
              <w:rPr>
                <w:rFonts w:ascii="IRANYekan" w:eastAsia="Batang" w:hAnsi="IRANYekan" w:cs="B Mitra"/>
                <w:sz w:val="24"/>
                <w:szCs w:val="24"/>
                <w:rtl/>
                <w:lang w:bidi="fa-IR"/>
              </w:rPr>
              <w:t>خیلی مرا از نظر عاطفی حمایت میکند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3C8D3DB"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60C54FF5"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1939BF5F" w14:textId="35471AF0"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7</w:t>
            </w:r>
          </w:p>
        </w:tc>
        <w:tc>
          <w:tcPr>
            <w:tcW w:w="5615" w:type="dxa"/>
            <w:gridSpan w:val="5"/>
          </w:tcPr>
          <w:p w14:paraId="576F577B"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همسرم</w:t>
            </w:r>
            <w:r w:rsidRPr="003C345D">
              <w:rPr>
                <w:rFonts w:ascii="IRANYekan" w:eastAsia="Batang" w:hAnsi="IRANYekan" w:cs="B Mitra"/>
                <w:sz w:val="24"/>
                <w:szCs w:val="24"/>
                <w:lang w:bidi="fa-IR"/>
              </w:rPr>
              <w:t xml:space="preserve"> </w:t>
            </w:r>
            <w:r w:rsidRPr="003C345D">
              <w:rPr>
                <w:rFonts w:ascii="IRANYekan" w:eastAsia="Batang" w:hAnsi="IRANYekan" w:cs="B Mitra"/>
                <w:sz w:val="24"/>
                <w:szCs w:val="24"/>
                <w:rtl/>
                <w:lang w:bidi="fa-IR"/>
              </w:rPr>
              <w:t>را از نظر عاطفی خیلی حمایت می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657BFDD2"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3B6DBC5F"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0C994EB6" w14:textId="0130C37D"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8</w:t>
            </w:r>
          </w:p>
        </w:tc>
        <w:tc>
          <w:tcPr>
            <w:tcW w:w="5615" w:type="dxa"/>
            <w:gridSpan w:val="5"/>
          </w:tcPr>
          <w:p w14:paraId="706D5463"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با همسرم خیلی خوب ارتباط بر قرار می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2D4B439D"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397E695"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7BE05649" w14:textId="0DC614C7"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9</w:t>
            </w:r>
          </w:p>
        </w:tc>
        <w:tc>
          <w:tcPr>
            <w:tcW w:w="5615" w:type="dxa"/>
            <w:gridSpan w:val="5"/>
          </w:tcPr>
          <w:p w14:paraId="685B1D30"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در زندگی خود خیلی به همسرم بدهکار هستم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A7B9F38"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6C3C8713"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53" w:type="dxa"/>
            <w:tcBorders>
              <w:left w:val="double" w:sz="4" w:space="0" w:color="auto"/>
            </w:tcBorders>
            <w:vAlign w:val="center"/>
          </w:tcPr>
          <w:p w14:paraId="3575C7A8" w14:textId="092071B2"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10</w:t>
            </w:r>
          </w:p>
        </w:tc>
        <w:tc>
          <w:tcPr>
            <w:tcW w:w="5615" w:type="dxa"/>
            <w:gridSpan w:val="5"/>
          </w:tcPr>
          <w:p w14:paraId="02795698"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خیلی خودم را به همسرم نزدیک احساس می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3FBC18A"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5A74910C"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753" w:type="dxa"/>
            <w:tcBorders>
              <w:left w:val="double" w:sz="4" w:space="0" w:color="auto"/>
            </w:tcBorders>
            <w:vAlign w:val="center"/>
          </w:tcPr>
          <w:p w14:paraId="6916E0B9" w14:textId="68AFDA39"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11</w:t>
            </w:r>
          </w:p>
        </w:tc>
        <w:tc>
          <w:tcPr>
            <w:tcW w:w="5615" w:type="dxa"/>
            <w:gridSpan w:val="5"/>
          </w:tcPr>
          <w:p w14:paraId="2DB7FB71"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با همسرم روابط بسیار خوشایندی دارم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635D68D"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69395B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80"/>
          <w:jc w:val="center"/>
        </w:trPr>
        <w:tc>
          <w:tcPr>
            <w:tcW w:w="753" w:type="dxa"/>
            <w:tcBorders>
              <w:left w:val="double" w:sz="4" w:space="0" w:color="auto"/>
            </w:tcBorders>
            <w:vAlign w:val="center"/>
          </w:tcPr>
          <w:p w14:paraId="44ED718B" w14:textId="63896028"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12</w:t>
            </w:r>
          </w:p>
        </w:tc>
        <w:tc>
          <w:tcPr>
            <w:tcW w:w="5615" w:type="dxa"/>
            <w:gridSpan w:val="5"/>
          </w:tcPr>
          <w:p w14:paraId="6429C8D2"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به نظر خودم همسرم را خیلی خوب درک می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20A0CA3"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2614F99"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0"/>
          <w:jc w:val="center"/>
        </w:trPr>
        <w:tc>
          <w:tcPr>
            <w:tcW w:w="753" w:type="dxa"/>
            <w:tcBorders>
              <w:left w:val="double" w:sz="4" w:space="0" w:color="auto"/>
            </w:tcBorders>
            <w:vAlign w:val="center"/>
          </w:tcPr>
          <w:p w14:paraId="26E378C8" w14:textId="64608626"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13</w:t>
            </w:r>
          </w:p>
        </w:tc>
        <w:tc>
          <w:tcPr>
            <w:tcW w:w="5615" w:type="dxa"/>
            <w:gridSpan w:val="5"/>
          </w:tcPr>
          <w:p w14:paraId="7F9D4853"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همسرم مرا خیلی خوب درک می کند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4FEC96C8"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610006F4"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2"/>
          <w:jc w:val="center"/>
        </w:trPr>
        <w:tc>
          <w:tcPr>
            <w:tcW w:w="753" w:type="dxa"/>
            <w:tcBorders>
              <w:left w:val="double" w:sz="4" w:space="0" w:color="auto"/>
            </w:tcBorders>
            <w:vAlign w:val="center"/>
          </w:tcPr>
          <w:p w14:paraId="2A376B5D" w14:textId="1D478DC0"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14</w:t>
            </w:r>
          </w:p>
        </w:tc>
        <w:tc>
          <w:tcPr>
            <w:tcW w:w="5615" w:type="dxa"/>
            <w:gridSpan w:val="5"/>
          </w:tcPr>
          <w:p w14:paraId="4B8C7391" w14:textId="77777777" w:rsidR="00103DF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 xml:space="preserve">فکر می کنم که می توانم به همسرم افتخار </w:t>
            </w:r>
          </w:p>
          <w:p w14:paraId="2B1E8CE7" w14:textId="738835FF"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4E1043A6"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1F5C6BA"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80"/>
          <w:jc w:val="center"/>
        </w:trPr>
        <w:tc>
          <w:tcPr>
            <w:tcW w:w="753" w:type="dxa"/>
            <w:tcBorders>
              <w:left w:val="double" w:sz="4" w:space="0" w:color="auto"/>
            </w:tcBorders>
            <w:vAlign w:val="center"/>
          </w:tcPr>
          <w:p w14:paraId="59179BB3" w14:textId="34FF43EE"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15</w:t>
            </w:r>
          </w:p>
        </w:tc>
        <w:tc>
          <w:tcPr>
            <w:tcW w:w="5615" w:type="dxa"/>
            <w:gridSpan w:val="5"/>
          </w:tcPr>
          <w:p w14:paraId="79BD12CB"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برخی اسرار خودم را در اختیار همسرم می گذارم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6586DDBF"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082287E"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2"/>
          <w:jc w:val="center"/>
        </w:trPr>
        <w:tc>
          <w:tcPr>
            <w:tcW w:w="753" w:type="dxa"/>
            <w:tcBorders>
              <w:left w:val="double" w:sz="4" w:space="0" w:color="auto"/>
            </w:tcBorders>
            <w:vAlign w:val="center"/>
          </w:tcPr>
          <w:p w14:paraId="4CD574FB" w14:textId="6F2143DD"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16</w:t>
            </w:r>
          </w:p>
        </w:tc>
        <w:tc>
          <w:tcPr>
            <w:tcW w:w="5615" w:type="dxa"/>
            <w:gridSpan w:val="5"/>
          </w:tcPr>
          <w:p w14:paraId="33F5AFDB"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هیچ چیزی مرا به اندازه دیدن همسرم بر نمی انگیزد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736839E6"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225ECFB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0"/>
          <w:jc w:val="center"/>
        </w:trPr>
        <w:tc>
          <w:tcPr>
            <w:tcW w:w="753" w:type="dxa"/>
            <w:tcBorders>
              <w:left w:val="double" w:sz="4" w:space="0" w:color="auto"/>
            </w:tcBorders>
            <w:vAlign w:val="center"/>
          </w:tcPr>
          <w:p w14:paraId="1C5807AC" w14:textId="2A21585B"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17</w:t>
            </w:r>
          </w:p>
        </w:tc>
        <w:tc>
          <w:tcPr>
            <w:tcW w:w="5615" w:type="dxa"/>
            <w:gridSpan w:val="5"/>
          </w:tcPr>
          <w:p w14:paraId="782B172A"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تعجب می کنم که در طول روز نیز خواب همسرم را می بینم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2824AF1E"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3FD12AFF"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92"/>
          <w:jc w:val="center"/>
        </w:trPr>
        <w:tc>
          <w:tcPr>
            <w:tcW w:w="753" w:type="dxa"/>
            <w:tcBorders>
              <w:left w:val="double" w:sz="4" w:space="0" w:color="auto"/>
            </w:tcBorders>
            <w:vAlign w:val="center"/>
          </w:tcPr>
          <w:p w14:paraId="2A5373B4" w14:textId="29C6387B"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18</w:t>
            </w:r>
          </w:p>
        </w:tc>
        <w:tc>
          <w:tcPr>
            <w:tcW w:w="5615" w:type="dxa"/>
            <w:gridSpan w:val="5"/>
          </w:tcPr>
          <w:p w14:paraId="5E8A7A29"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رابطه من با همسرم خیلی رمانتیک است</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17D5276"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AB70F3F"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10"/>
          <w:jc w:val="center"/>
        </w:trPr>
        <w:tc>
          <w:tcPr>
            <w:tcW w:w="753" w:type="dxa"/>
            <w:tcBorders>
              <w:left w:val="double" w:sz="4" w:space="0" w:color="auto"/>
            </w:tcBorders>
            <w:vAlign w:val="center"/>
          </w:tcPr>
          <w:p w14:paraId="566B3FF8" w14:textId="370D2831"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lastRenderedPageBreak/>
              <w:t>19</w:t>
            </w:r>
          </w:p>
        </w:tc>
        <w:tc>
          <w:tcPr>
            <w:tcW w:w="5615" w:type="dxa"/>
            <w:gridSpan w:val="5"/>
          </w:tcPr>
          <w:p w14:paraId="6B81EF66"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شخصا همسرم را خیلی جذاب می دانم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72CA01E1"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36B7E5B"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92"/>
          <w:jc w:val="center"/>
        </w:trPr>
        <w:tc>
          <w:tcPr>
            <w:tcW w:w="753" w:type="dxa"/>
            <w:tcBorders>
              <w:left w:val="double" w:sz="4" w:space="0" w:color="auto"/>
            </w:tcBorders>
            <w:vAlign w:val="center"/>
          </w:tcPr>
          <w:p w14:paraId="6BD0BD20" w14:textId="52DBB513"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20</w:t>
            </w:r>
          </w:p>
        </w:tc>
        <w:tc>
          <w:tcPr>
            <w:tcW w:w="5615" w:type="dxa"/>
            <w:gridSpan w:val="5"/>
          </w:tcPr>
          <w:p w14:paraId="41F45B47"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به نظر من همسرم یک فرد ایده ال است</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565E86F0"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BEB421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jc w:val="center"/>
        </w:trPr>
        <w:tc>
          <w:tcPr>
            <w:tcW w:w="753" w:type="dxa"/>
            <w:tcBorders>
              <w:left w:val="double" w:sz="4" w:space="0" w:color="auto"/>
            </w:tcBorders>
            <w:vAlign w:val="center"/>
          </w:tcPr>
          <w:p w14:paraId="4DDB2261" w14:textId="7DA7359B"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21</w:t>
            </w:r>
          </w:p>
        </w:tc>
        <w:tc>
          <w:tcPr>
            <w:tcW w:w="5615" w:type="dxa"/>
            <w:gridSpan w:val="5"/>
          </w:tcPr>
          <w:p w14:paraId="6AC2BB5A"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اصلا نمی توانم فکر کنم که فرد دیگری مثل همسرم بتواند مرا اینقدر خوشحال کند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4B9A5CE9"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5D44E589"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jc w:val="center"/>
        </w:trPr>
        <w:tc>
          <w:tcPr>
            <w:tcW w:w="753" w:type="dxa"/>
            <w:tcBorders>
              <w:left w:val="double" w:sz="4" w:space="0" w:color="auto"/>
            </w:tcBorders>
            <w:vAlign w:val="center"/>
          </w:tcPr>
          <w:p w14:paraId="0B535855" w14:textId="309614B7"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22</w:t>
            </w:r>
          </w:p>
        </w:tc>
        <w:tc>
          <w:tcPr>
            <w:tcW w:w="5615" w:type="dxa"/>
            <w:gridSpan w:val="5"/>
          </w:tcPr>
          <w:p w14:paraId="17705E9E"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تر جیح می دهم با همسرم باشم نه با هر کس دیگری</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4CEA8D8B"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554950F"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jc w:val="center"/>
        </w:trPr>
        <w:tc>
          <w:tcPr>
            <w:tcW w:w="753" w:type="dxa"/>
            <w:tcBorders>
              <w:left w:val="double" w:sz="4" w:space="0" w:color="auto"/>
            </w:tcBorders>
            <w:vAlign w:val="center"/>
          </w:tcPr>
          <w:p w14:paraId="3726A305" w14:textId="5216019E"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23</w:t>
            </w:r>
          </w:p>
        </w:tc>
        <w:tc>
          <w:tcPr>
            <w:tcW w:w="5615" w:type="dxa"/>
            <w:gridSpan w:val="5"/>
          </w:tcPr>
          <w:p w14:paraId="6048C005"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هیچ چیزی مهم تر از رابطه من با همسرم نیست</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61FB6B69"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7C1465D"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5"/>
          <w:jc w:val="center"/>
        </w:trPr>
        <w:tc>
          <w:tcPr>
            <w:tcW w:w="753" w:type="dxa"/>
            <w:tcBorders>
              <w:left w:val="double" w:sz="4" w:space="0" w:color="auto"/>
            </w:tcBorders>
            <w:vAlign w:val="center"/>
          </w:tcPr>
          <w:p w14:paraId="18E701DF" w14:textId="4B199249"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24</w:t>
            </w:r>
          </w:p>
        </w:tc>
        <w:tc>
          <w:tcPr>
            <w:tcW w:w="5615" w:type="dxa"/>
            <w:gridSpan w:val="5"/>
          </w:tcPr>
          <w:p w14:paraId="713F7BEF"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مخصوصا دوست دارم با همسرم رابطه فیزیکی داشته باشم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2B827B4F"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5C92860"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5"/>
          <w:jc w:val="center"/>
        </w:trPr>
        <w:tc>
          <w:tcPr>
            <w:tcW w:w="753" w:type="dxa"/>
            <w:tcBorders>
              <w:left w:val="double" w:sz="4" w:space="0" w:color="auto"/>
            </w:tcBorders>
            <w:vAlign w:val="center"/>
          </w:tcPr>
          <w:p w14:paraId="5CB52E42" w14:textId="797EBB60"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25</w:t>
            </w:r>
          </w:p>
        </w:tc>
        <w:tc>
          <w:tcPr>
            <w:tcW w:w="5615" w:type="dxa"/>
            <w:gridSpan w:val="5"/>
          </w:tcPr>
          <w:p w14:paraId="2DBC76F7"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در رابطه من با همسرم تقریبا سحر و جادو وجود دارد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22CA52B"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6DD81EE"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5"/>
          <w:jc w:val="center"/>
        </w:trPr>
        <w:tc>
          <w:tcPr>
            <w:tcW w:w="753" w:type="dxa"/>
            <w:tcBorders>
              <w:left w:val="double" w:sz="4" w:space="0" w:color="auto"/>
            </w:tcBorders>
            <w:vAlign w:val="center"/>
          </w:tcPr>
          <w:p w14:paraId="411EEF33" w14:textId="3E315E69"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26</w:t>
            </w:r>
          </w:p>
        </w:tc>
        <w:tc>
          <w:tcPr>
            <w:tcW w:w="5615" w:type="dxa"/>
            <w:gridSpan w:val="5"/>
          </w:tcPr>
          <w:p w14:paraId="5ACB48F9"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واقعا همسرم را می پرستم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43BB634E"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108F2900"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5"/>
          <w:jc w:val="center"/>
        </w:trPr>
        <w:tc>
          <w:tcPr>
            <w:tcW w:w="753" w:type="dxa"/>
            <w:tcBorders>
              <w:left w:val="double" w:sz="4" w:space="0" w:color="auto"/>
            </w:tcBorders>
            <w:vAlign w:val="center"/>
          </w:tcPr>
          <w:p w14:paraId="7ACE2BB9" w14:textId="4E171C8E"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27</w:t>
            </w:r>
          </w:p>
        </w:tc>
        <w:tc>
          <w:tcPr>
            <w:tcW w:w="5615" w:type="dxa"/>
            <w:gridSpan w:val="5"/>
          </w:tcPr>
          <w:p w14:paraId="5270551D"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نمی توانم بدون همسرم زندگی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A7E0B95"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3C03369C"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2"/>
          <w:jc w:val="center"/>
        </w:trPr>
        <w:tc>
          <w:tcPr>
            <w:tcW w:w="753" w:type="dxa"/>
            <w:tcBorders>
              <w:left w:val="double" w:sz="4" w:space="0" w:color="auto"/>
            </w:tcBorders>
            <w:vAlign w:val="center"/>
          </w:tcPr>
          <w:p w14:paraId="5F249E9E" w14:textId="32C8864E"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28</w:t>
            </w:r>
          </w:p>
        </w:tc>
        <w:tc>
          <w:tcPr>
            <w:tcW w:w="5615" w:type="dxa"/>
            <w:gridSpan w:val="5"/>
          </w:tcPr>
          <w:p w14:paraId="1AE60764"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رابطه من با همسرم خیلی هوس انگیز است</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5B641B3"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503B91C"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7"/>
          <w:jc w:val="center"/>
        </w:trPr>
        <w:tc>
          <w:tcPr>
            <w:tcW w:w="753" w:type="dxa"/>
            <w:tcBorders>
              <w:left w:val="double" w:sz="4" w:space="0" w:color="auto"/>
            </w:tcBorders>
            <w:vAlign w:val="center"/>
          </w:tcPr>
          <w:p w14:paraId="6252DC8E" w14:textId="5FC07393"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29</w:t>
            </w:r>
          </w:p>
        </w:tc>
        <w:tc>
          <w:tcPr>
            <w:tcW w:w="5615" w:type="dxa"/>
            <w:gridSpan w:val="5"/>
          </w:tcPr>
          <w:p w14:paraId="1FE42448"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وقتی فیلمهای عاشقانه نگاه می کنم و وقتی رمانهای عشقی می خوانم به یاد همسرم می افتم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E5098D4"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D5AD714"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7"/>
          <w:jc w:val="center"/>
        </w:trPr>
        <w:tc>
          <w:tcPr>
            <w:tcW w:w="753" w:type="dxa"/>
            <w:tcBorders>
              <w:left w:val="double" w:sz="4" w:space="0" w:color="auto"/>
            </w:tcBorders>
            <w:vAlign w:val="center"/>
          </w:tcPr>
          <w:p w14:paraId="3AE13493" w14:textId="6B6B3046"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lastRenderedPageBreak/>
              <w:t>30</w:t>
            </w:r>
          </w:p>
        </w:tc>
        <w:tc>
          <w:tcPr>
            <w:tcW w:w="5615" w:type="dxa"/>
            <w:gridSpan w:val="5"/>
          </w:tcPr>
          <w:p w14:paraId="6CAAB73A"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در مورد همسرم همیشه خیال پردازی می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6C442560"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BC335BC"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7"/>
          <w:jc w:val="center"/>
        </w:trPr>
        <w:tc>
          <w:tcPr>
            <w:tcW w:w="753" w:type="dxa"/>
            <w:tcBorders>
              <w:left w:val="double" w:sz="4" w:space="0" w:color="auto"/>
            </w:tcBorders>
            <w:vAlign w:val="center"/>
          </w:tcPr>
          <w:p w14:paraId="70F9CFD6" w14:textId="393603C2"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31</w:t>
            </w:r>
          </w:p>
        </w:tc>
        <w:tc>
          <w:tcPr>
            <w:tcW w:w="5615" w:type="dxa"/>
            <w:gridSpan w:val="5"/>
          </w:tcPr>
          <w:p w14:paraId="3AA74013"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متقاعد شده ام که همسرم را دوست دارم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D51F224"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86F1FBA"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7"/>
          <w:jc w:val="center"/>
        </w:trPr>
        <w:tc>
          <w:tcPr>
            <w:tcW w:w="753" w:type="dxa"/>
            <w:tcBorders>
              <w:left w:val="double" w:sz="4" w:space="0" w:color="auto"/>
            </w:tcBorders>
            <w:vAlign w:val="center"/>
          </w:tcPr>
          <w:p w14:paraId="5AF11AED" w14:textId="15037628"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32</w:t>
            </w:r>
          </w:p>
        </w:tc>
        <w:tc>
          <w:tcPr>
            <w:tcW w:w="5615" w:type="dxa"/>
            <w:gridSpan w:val="5"/>
          </w:tcPr>
          <w:p w14:paraId="6EA2E7B0"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تلاش من این است که رابطه ام را با همسرم حفظ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7A9F32DC"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CFB6F3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7"/>
          <w:jc w:val="center"/>
        </w:trPr>
        <w:tc>
          <w:tcPr>
            <w:tcW w:w="753" w:type="dxa"/>
            <w:tcBorders>
              <w:left w:val="double" w:sz="4" w:space="0" w:color="auto"/>
            </w:tcBorders>
            <w:vAlign w:val="center"/>
          </w:tcPr>
          <w:p w14:paraId="6A20FB82" w14:textId="2F671C82"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33</w:t>
            </w:r>
          </w:p>
        </w:tc>
        <w:tc>
          <w:tcPr>
            <w:tcW w:w="5615" w:type="dxa"/>
            <w:gridSpan w:val="5"/>
          </w:tcPr>
          <w:p w14:paraId="0E5D9B5F"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به علت تعهدی که نسبت به همسرم دارم اجازه نمی دهم کسی بین ما دخالت کند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81E49A1"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2B9397D6"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7"/>
          <w:jc w:val="center"/>
        </w:trPr>
        <w:tc>
          <w:tcPr>
            <w:tcW w:w="753" w:type="dxa"/>
            <w:tcBorders>
              <w:left w:val="double" w:sz="4" w:space="0" w:color="auto"/>
            </w:tcBorders>
            <w:vAlign w:val="center"/>
          </w:tcPr>
          <w:p w14:paraId="54E686FE" w14:textId="1649E291"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34</w:t>
            </w:r>
          </w:p>
        </w:tc>
        <w:tc>
          <w:tcPr>
            <w:tcW w:w="5615" w:type="dxa"/>
            <w:gridSpan w:val="5"/>
          </w:tcPr>
          <w:p w14:paraId="2AD59B69"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معتقدم که رابطه من با همسرم همیشه ثابت خواهد ماند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5FB7DC84"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30E87A06"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60"/>
          <w:jc w:val="center"/>
        </w:trPr>
        <w:tc>
          <w:tcPr>
            <w:tcW w:w="753" w:type="dxa"/>
            <w:tcBorders>
              <w:left w:val="double" w:sz="4" w:space="0" w:color="auto"/>
            </w:tcBorders>
            <w:vAlign w:val="center"/>
          </w:tcPr>
          <w:p w14:paraId="5834A516" w14:textId="50E2D853"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35</w:t>
            </w:r>
          </w:p>
        </w:tc>
        <w:tc>
          <w:tcPr>
            <w:tcW w:w="5615" w:type="dxa"/>
            <w:gridSpan w:val="5"/>
          </w:tcPr>
          <w:p w14:paraId="76AE2D9B"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هیچ چیزی نمی تواند در تعهد من نسبت به همسرم خلل وارد کند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131893BD"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3EF30BE"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8"/>
          <w:jc w:val="center"/>
        </w:trPr>
        <w:tc>
          <w:tcPr>
            <w:tcW w:w="753" w:type="dxa"/>
            <w:tcBorders>
              <w:left w:val="double" w:sz="4" w:space="0" w:color="auto"/>
            </w:tcBorders>
            <w:vAlign w:val="center"/>
          </w:tcPr>
          <w:p w14:paraId="619E1324" w14:textId="40053C12"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36</w:t>
            </w:r>
          </w:p>
        </w:tc>
        <w:tc>
          <w:tcPr>
            <w:tcW w:w="5615" w:type="dxa"/>
            <w:gridSpan w:val="5"/>
          </w:tcPr>
          <w:p w14:paraId="0851398D"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عشق من نسبت به همسرم تا آخر عمر م باقی خواهد ماند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2F199829"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58E254A9"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95"/>
          <w:jc w:val="center"/>
        </w:trPr>
        <w:tc>
          <w:tcPr>
            <w:tcW w:w="753" w:type="dxa"/>
            <w:tcBorders>
              <w:left w:val="double" w:sz="4" w:space="0" w:color="auto"/>
            </w:tcBorders>
            <w:vAlign w:val="center"/>
          </w:tcPr>
          <w:p w14:paraId="0A2DA652" w14:textId="768E73B4"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lastRenderedPageBreak/>
              <w:t>37</w:t>
            </w:r>
          </w:p>
        </w:tc>
        <w:tc>
          <w:tcPr>
            <w:tcW w:w="5615" w:type="dxa"/>
            <w:gridSpan w:val="5"/>
          </w:tcPr>
          <w:p w14:paraId="14523B3C"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همیشه نسبت به همسرم احساس مسئولیت خواهم کرد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1B71D0D"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6C01E0B3"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33"/>
          <w:jc w:val="center"/>
        </w:trPr>
        <w:tc>
          <w:tcPr>
            <w:tcW w:w="753" w:type="dxa"/>
            <w:tcBorders>
              <w:left w:val="double" w:sz="4" w:space="0" w:color="auto"/>
            </w:tcBorders>
            <w:vAlign w:val="center"/>
          </w:tcPr>
          <w:p w14:paraId="7DD6C888" w14:textId="622FF337"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38</w:t>
            </w:r>
          </w:p>
        </w:tc>
        <w:tc>
          <w:tcPr>
            <w:tcW w:w="5615" w:type="dxa"/>
            <w:gridSpan w:val="5"/>
          </w:tcPr>
          <w:p w14:paraId="33D81440" w14:textId="77777777" w:rsidR="00F20DA4" w:rsidRPr="003C345D" w:rsidRDefault="00F20DA4" w:rsidP="00103DF4">
            <w:pPr>
              <w:bidi/>
              <w:spacing w:after="0"/>
              <w:rPr>
                <w:rFonts w:ascii="IRANYekan" w:eastAsia="Batang" w:hAnsi="IRANYekan" w:cs="B Mitra"/>
                <w:b/>
                <w:bCs/>
                <w:sz w:val="24"/>
                <w:szCs w:val="24"/>
                <w:rtl/>
                <w:lang w:bidi="fa-IR"/>
              </w:rPr>
            </w:pPr>
            <w:r w:rsidRPr="003C345D">
              <w:rPr>
                <w:rFonts w:ascii="IRANYekan" w:eastAsia="Batang" w:hAnsi="IRANYekan" w:cs="B Mitra"/>
                <w:sz w:val="24"/>
                <w:szCs w:val="24"/>
                <w:rtl/>
                <w:lang w:bidi="fa-IR"/>
              </w:rPr>
              <w:t>تعهد من نسبت به همسرم بسیار سفت و سخت است</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038DA50F"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DF5FB37"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0"/>
          <w:jc w:val="center"/>
        </w:trPr>
        <w:tc>
          <w:tcPr>
            <w:tcW w:w="753" w:type="dxa"/>
            <w:tcBorders>
              <w:left w:val="double" w:sz="4" w:space="0" w:color="auto"/>
            </w:tcBorders>
            <w:vAlign w:val="center"/>
          </w:tcPr>
          <w:p w14:paraId="1F163255" w14:textId="123E0BD3"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39</w:t>
            </w:r>
          </w:p>
        </w:tc>
        <w:tc>
          <w:tcPr>
            <w:tcW w:w="5615" w:type="dxa"/>
            <w:gridSpan w:val="5"/>
          </w:tcPr>
          <w:p w14:paraId="3195B1BC"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نمی توانم تصور کنم که بین من و همسرم فاصله بیفتد</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56D03E61"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76A3B53"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8"/>
          <w:jc w:val="center"/>
        </w:trPr>
        <w:tc>
          <w:tcPr>
            <w:tcW w:w="753" w:type="dxa"/>
            <w:tcBorders>
              <w:left w:val="double" w:sz="4" w:space="0" w:color="auto"/>
            </w:tcBorders>
            <w:vAlign w:val="center"/>
          </w:tcPr>
          <w:p w14:paraId="30B316A4" w14:textId="6FBD7FEA"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40</w:t>
            </w:r>
          </w:p>
        </w:tc>
        <w:tc>
          <w:tcPr>
            <w:tcW w:w="5615" w:type="dxa"/>
            <w:gridSpan w:val="5"/>
          </w:tcPr>
          <w:p w14:paraId="61786B1E"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در مورد عشق خود نسبت به همسرم تردید ندارم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63B23A0F"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2E207514"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5"/>
          <w:jc w:val="center"/>
        </w:trPr>
        <w:tc>
          <w:tcPr>
            <w:tcW w:w="753" w:type="dxa"/>
            <w:tcBorders>
              <w:left w:val="double" w:sz="4" w:space="0" w:color="auto"/>
            </w:tcBorders>
            <w:vAlign w:val="center"/>
          </w:tcPr>
          <w:p w14:paraId="5172ABE1" w14:textId="0B8CA50F"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41</w:t>
            </w:r>
          </w:p>
        </w:tc>
        <w:tc>
          <w:tcPr>
            <w:tcW w:w="5615" w:type="dxa"/>
            <w:gridSpan w:val="5"/>
          </w:tcPr>
          <w:p w14:paraId="3738B094"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رابطه خودم را با همسرم دائمی می دانم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14DAEF71"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CB886B3"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jc w:val="center"/>
        </w:trPr>
        <w:tc>
          <w:tcPr>
            <w:tcW w:w="753" w:type="dxa"/>
            <w:tcBorders>
              <w:left w:val="double" w:sz="4" w:space="0" w:color="auto"/>
            </w:tcBorders>
            <w:vAlign w:val="center"/>
          </w:tcPr>
          <w:p w14:paraId="2E384E7E" w14:textId="5AB9352A"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42</w:t>
            </w:r>
          </w:p>
        </w:tc>
        <w:tc>
          <w:tcPr>
            <w:tcW w:w="5615" w:type="dxa"/>
            <w:gridSpan w:val="5"/>
          </w:tcPr>
          <w:p w14:paraId="41280387"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رابطه خودم را با همسرم یک تصمیم گیری عاقلانه می دانم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371C1E05"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76603389"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jc w:val="center"/>
        </w:trPr>
        <w:tc>
          <w:tcPr>
            <w:tcW w:w="753" w:type="dxa"/>
            <w:tcBorders>
              <w:left w:val="double" w:sz="4" w:space="0" w:color="auto"/>
            </w:tcBorders>
            <w:vAlign w:val="center"/>
          </w:tcPr>
          <w:p w14:paraId="5E14558C" w14:textId="240387C5"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43</w:t>
            </w:r>
          </w:p>
        </w:tc>
        <w:tc>
          <w:tcPr>
            <w:tcW w:w="5615" w:type="dxa"/>
            <w:gridSpan w:val="5"/>
          </w:tcPr>
          <w:p w14:paraId="4D22B180"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خودم را نسبت به همسرم مسئول می دانم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47006CF1"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054D2E3B"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jc w:val="center"/>
        </w:trPr>
        <w:tc>
          <w:tcPr>
            <w:tcW w:w="753" w:type="dxa"/>
            <w:tcBorders>
              <w:left w:val="double" w:sz="4" w:space="0" w:color="auto"/>
            </w:tcBorders>
            <w:vAlign w:val="center"/>
          </w:tcPr>
          <w:p w14:paraId="63A614BD" w14:textId="7E5E2E4D"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44</w:t>
            </w:r>
          </w:p>
        </w:tc>
        <w:tc>
          <w:tcPr>
            <w:tcW w:w="5615" w:type="dxa"/>
            <w:gridSpan w:val="5"/>
          </w:tcPr>
          <w:p w14:paraId="75768E2B"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تصمیم دارم به رابطه خود با همسرم ادامه دهم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6038FCF5"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r w:rsidR="00F20DA4" w:rsidRPr="003C345D" w14:paraId="43A9D085" w14:textId="77777777" w:rsidTr="008C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2"/>
          <w:jc w:val="center"/>
        </w:trPr>
        <w:tc>
          <w:tcPr>
            <w:tcW w:w="753" w:type="dxa"/>
            <w:tcBorders>
              <w:left w:val="double" w:sz="4" w:space="0" w:color="auto"/>
            </w:tcBorders>
            <w:vAlign w:val="center"/>
          </w:tcPr>
          <w:p w14:paraId="7CF33E22" w14:textId="43E00E9C" w:rsidR="00F20DA4" w:rsidRPr="003C345D" w:rsidRDefault="00B10D0B" w:rsidP="00103DF4">
            <w:pPr>
              <w:bidi/>
              <w:spacing w:after="0" w:line="240" w:lineRule="auto"/>
              <w:rPr>
                <w:rFonts w:ascii="IRANYekan" w:eastAsia="Batang" w:hAnsi="IRANYekan" w:cs="B Mitra"/>
                <w:sz w:val="24"/>
                <w:szCs w:val="24"/>
                <w:rtl/>
                <w:lang w:bidi="fa-IR"/>
              </w:rPr>
            </w:pPr>
            <w:r w:rsidRPr="003C345D">
              <w:rPr>
                <w:rFonts w:ascii="IRANYekan" w:eastAsia="Batang" w:hAnsi="IRANYekan" w:cs="B Mitra" w:hint="cs"/>
                <w:sz w:val="24"/>
                <w:szCs w:val="24"/>
                <w:rtl/>
                <w:lang w:bidi="fa-IR"/>
              </w:rPr>
              <w:t>45</w:t>
            </w:r>
          </w:p>
        </w:tc>
        <w:tc>
          <w:tcPr>
            <w:tcW w:w="5615" w:type="dxa"/>
            <w:gridSpan w:val="5"/>
          </w:tcPr>
          <w:p w14:paraId="1AA3A11B"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IRANYekan" w:eastAsia="Batang" w:hAnsi="IRANYekan" w:cs="B Mitra"/>
                <w:sz w:val="24"/>
                <w:szCs w:val="24"/>
                <w:rtl/>
                <w:lang w:bidi="fa-IR"/>
              </w:rPr>
              <w:t>حتی زمانی که همسرم رفتار نا مناسب دارد سعی می کنم رابطه خود را با او حفظ کنم</w:t>
            </w:r>
            <w:r w:rsidRPr="003C345D">
              <w:rPr>
                <w:rFonts w:ascii="IRANYekan" w:eastAsia="Batang" w:hAnsi="IRANYekan" w:cs="B Mitra"/>
                <w:sz w:val="24"/>
                <w:szCs w:val="24"/>
                <w:lang w:bidi="fa-IR"/>
              </w:rPr>
              <w:t>.</w:t>
            </w:r>
          </w:p>
        </w:tc>
        <w:tc>
          <w:tcPr>
            <w:tcW w:w="3863" w:type="dxa"/>
            <w:tcBorders>
              <w:right w:val="double" w:sz="4" w:space="0" w:color="auto"/>
            </w:tcBorders>
            <w:vAlign w:val="center"/>
          </w:tcPr>
          <w:p w14:paraId="12683AF0" w14:textId="77777777" w:rsidR="00F20DA4" w:rsidRPr="003C345D" w:rsidRDefault="00F20DA4" w:rsidP="00103DF4">
            <w:pPr>
              <w:bidi/>
              <w:spacing w:after="0"/>
              <w:rPr>
                <w:rFonts w:ascii="IRANYekan" w:eastAsia="Batang" w:hAnsi="IRANYekan" w:cs="B Mitra"/>
                <w:sz w:val="24"/>
                <w:szCs w:val="24"/>
                <w:rtl/>
                <w:lang w:bidi="fa-IR"/>
              </w:rPr>
            </w:pP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r w:rsidRPr="003C345D">
              <w:rPr>
                <w:rFonts w:ascii="IRANYekan" w:eastAsia="Batang" w:hAnsi="IRANYekan" w:cs="B Mitra"/>
                <w:sz w:val="24"/>
                <w:szCs w:val="24"/>
                <w:rtl/>
                <w:lang w:bidi="fa-IR"/>
              </w:rPr>
              <w:t xml:space="preserve">      </w:t>
            </w:r>
            <w:r w:rsidRPr="003C345D">
              <w:rPr>
                <w:rFonts w:ascii="Times New Roman" w:eastAsia="Batang" w:hAnsi="Times New Roman" w:cs="Times New Roman" w:hint="cs"/>
                <w:sz w:val="24"/>
                <w:szCs w:val="24"/>
                <w:rtl/>
                <w:lang w:bidi="fa-IR"/>
              </w:rPr>
              <w:t>۝</w:t>
            </w:r>
          </w:p>
        </w:tc>
      </w:tr>
    </w:tbl>
    <w:p w14:paraId="64B15528" w14:textId="77777777" w:rsidR="00F20DA4" w:rsidRPr="003C345D" w:rsidRDefault="00F20DA4" w:rsidP="00103DF4">
      <w:pPr>
        <w:bidi/>
        <w:rPr>
          <w:rFonts w:ascii="IRANYekan" w:hAnsi="IRANYekan" w:cs="B Mitra"/>
          <w:sz w:val="24"/>
          <w:szCs w:val="24"/>
          <w:rtl/>
          <w:lang w:bidi="fa-IR"/>
        </w:rPr>
      </w:pPr>
    </w:p>
    <w:sectPr w:rsidR="00F20DA4" w:rsidRPr="003C345D" w:rsidSect="00103D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15A65" w14:textId="77777777" w:rsidR="00EF7EA3" w:rsidRDefault="00EF7EA3" w:rsidP="00103DF4">
      <w:pPr>
        <w:spacing w:after="0" w:line="240" w:lineRule="auto"/>
      </w:pPr>
      <w:r>
        <w:separator/>
      </w:r>
    </w:p>
  </w:endnote>
  <w:endnote w:type="continuationSeparator" w:id="0">
    <w:p w14:paraId="45AC11F9" w14:textId="77777777" w:rsidR="00EF7EA3" w:rsidRDefault="00EF7EA3" w:rsidP="0010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761C" w14:textId="77777777" w:rsidR="00103DF4" w:rsidRDefault="00103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226F" w14:textId="77777777" w:rsidR="00103DF4" w:rsidRDefault="00103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1DFCF" w14:textId="77777777" w:rsidR="00103DF4" w:rsidRDefault="00103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7040B" w14:textId="77777777" w:rsidR="00EF7EA3" w:rsidRDefault="00EF7EA3" w:rsidP="00103DF4">
      <w:pPr>
        <w:spacing w:after="0" w:line="240" w:lineRule="auto"/>
      </w:pPr>
      <w:r>
        <w:separator/>
      </w:r>
    </w:p>
  </w:footnote>
  <w:footnote w:type="continuationSeparator" w:id="0">
    <w:p w14:paraId="007F34A7" w14:textId="77777777" w:rsidR="00EF7EA3" w:rsidRDefault="00EF7EA3" w:rsidP="00103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B7175" w14:textId="3D9E6728" w:rsidR="00103DF4" w:rsidRDefault="00103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74B6" w14:textId="00E84014" w:rsidR="00103DF4" w:rsidRDefault="00103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1A45" w14:textId="7DF86743" w:rsidR="00103DF4" w:rsidRDefault="00103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6B"/>
    <w:rsid w:val="000C27CE"/>
    <w:rsid w:val="00103DF4"/>
    <w:rsid w:val="00377634"/>
    <w:rsid w:val="003C345D"/>
    <w:rsid w:val="005E7D4B"/>
    <w:rsid w:val="006C34E9"/>
    <w:rsid w:val="0086505D"/>
    <w:rsid w:val="00887808"/>
    <w:rsid w:val="008C0386"/>
    <w:rsid w:val="00A460CD"/>
    <w:rsid w:val="00B10D0B"/>
    <w:rsid w:val="00CD24AF"/>
    <w:rsid w:val="00CE116B"/>
    <w:rsid w:val="00EF7EA3"/>
    <w:rsid w:val="00F20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FC0A8"/>
  <w15:docId w15:val="{36EA99F0-CF74-43AE-8FFD-37F091D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DF4"/>
  </w:style>
  <w:style w:type="paragraph" w:styleId="Footer">
    <w:name w:val="footer"/>
    <w:basedOn w:val="Normal"/>
    <w:link w:val="FooterChar"/>
    <w:uiPriority w:val="99"/>
    <w:unhideWhenUsed/>
    <w:rsid w:val="0010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8</cp:revision>
  <dcterms:created xsi:type="dcterms:W3CDTF">2018-12-19T07:28:00Z</dcterms:created>
  <dcterms:modified xsi:type="dcterms:W3CDTF">2024-04-16T06:32:00Z</dcterms:modified>
</cp:coreProperties>
</file>