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4B0C1" w14:textId="4CE4967F" w:rsidR="00500755" w:rsidRPr="00B50969" w:rsidRDefault="00500755" w:rsidP="00500755">
      <w:pPr>
        <w:tabs>
          <w:tab w:val="right" w:pos="90"/>
        </w:tabs>
        <w:bidi/>
        <w:jc w:val="center"/>
        <w:rPr>
          <w:rFonts w:cs="B Mitra"/>
          <w:b/>
          <w:bCs/>
          <w:color w:val="000000" w:themeColor="text1"/>
          <w:sz w:val="32"/>
          <w:szCs w:val="32"/>
          <w:rtl/>
          <w:lang w:bidi="fa-IR"/>
        </w:rPr>
      </w:pPr>
      <w:bookmarkStart w:id="0" w:name="_GoBack"/>
      <w:r w:rsidRPr="00B50969">
        <w:rPr>
          <w:rFonts w:cs="B Mitra" w:hint="cs"/>
          <w:b/>
          <w:bCs/>
          <w:color w:val="000000" w:themeColor="text1"/>
          <w:sz w:val="32"/>
          <w:szCs w:val="32"/>
          <w:rtl/>
        </w:rPr>
        <w:t>پرسشنامه استانداردمحقق ساخته</w:t>
      </w:r>
      <w:r w:rsidRPr="00B50969">
        <w:rPr>
          <w:rFonts w:cs="B Mitra" w:hint="cs"/>
          <w:b/>
          <w:bCs/>
          <w:color w:val="000000" w:themeColor="text1"/>
          <w:sz w:val="32"/>
          <w:szCs w:val="32"/>
          <w:rtl/>
          <w:lang w:bidi="fa-IR"/>
        </w:rPr>
        <w:t xml:space="preserve"> سواد رسانه ای ( فلسفی، 1393)</w:t>
      </w:r>
    </w:p>
    <w:p w14:paraId="1FD33981" w14:textId="77777777" w:rsidR="00500755" w:rsidRPr="00B50969" w:rsidRDefault="00500755" w:rsidP="00500755">
      <w:pPr>
        <w:autoSpaceDE w:val="0"/>
        <w:autoSpaceDN w:val="0"/>
        <w:bidi/>
        <w:adjustRightInd w:val="0"/>
        <w:jc w:val="both"/>
        <w:rPr>
          <w:rFonts w:cs="B Mitra"/>
          <w:b/>
          <w:bCs/>
          <w:color w:val="000000" w:themeColor="text1"/>
          <w:sz w:val="28"/>
          <w:szCs w:val="28"/>
          <w:rtl/>
          <w:lang w:bidi="fa-IR"/>
        </w:rPr>
      </w:pPr>
    </w:p>
    <w:tbl>
      <w:tblPr>
        <w:tblStyle w:val="GridTable4-Accent3"/>
        <w:bidiVisual/>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3"/>
        <w:gridCol w:w="7380"/>
        <w:gridCol w:w="540"/>
        <w:gridCol w:w="540"/>
        <w:gridCol w:w="540"/>
        <w:gridCol w:w="540"/>
        <w:gridCol w:w="538"/>
      </w:tblGrid>
      <w:tr w:rsidR="00500755" w:rsidRPr="00B50969" w14:paraId="37C9368A" w14:textId="77777777" w:rsidTr="00793142">
        <w:trPr>
          <w:cnfStyle w:val="100000000000" w:firstRow="1" w:lastRow="0" w:firstColumn="0" w:lastColumn="0" w:oddVBand="0" w:evenVBand="0" w:oddHBand="0" w:evenHBand="0" w:firstRowFirstColumn="0" w:firstRowLastColumn="0" w:lastRowFirstColumn="0" w:lastRowLastColumn="0"/>
          <w:cantSplit/>
          <w:trHeight w:val="2627"/>
          <w:jc w:val="center"/>
        </w:trPr>
        <w:tc>
          <w:tcPr>
            <w:tcW w:w="503" w:type="dxa"/>
            <w:tcBorders>
              <w:top w:val="none" w:sz="0" w:space="0" w:color="auto"/>
              <w:left w:val="none" w:sz="0" w:space="0" w:color="auto"/>
              <w:bottom w:val="none" w:sz="0" w:space="0" w:color="auto"/>
              <w:right w:val="none" w:sz="0" w:space="0" w:color="auto"/>
            </w:tcBorders>
            <w:noWrap/>
            <w:textDirection w:val="btLr"/>
            <w:vAlign w:val="center"/>
            <w:hideMark/>
          </w:tcPr>
          <w:p w14:paraId="5DDF8F5A" w14:textId="0697F69D" w:rsidR="00500755" w:rsidRPr="00B50969" w:rsidRDefault="00500755" w:rsidP="00500755">
            <w:pPr>
              <w:ind w:left="113" w:right="113"/>
              <w:jc w:val="center"/>
              <w:rPr>
                <w:rFonts w:ascii="Calibri" w:hAnsi="Calibri" w:cs="B Mitra"/>
                <w:b w:val="0"/>
                <w:bCs w:val="0"/>
                <w:color w:val="auto"/>
                <w:sz w:val="28"/>
                <w:szCs w:val="28"/>
              </w:rPr>
            </w:pPr>
            <w:r w:rsidRPr="00B50969">
              <w:rPr>
                <w:rFonts w:ascii="Calibri" w:hAnsi="Calibri" w:cs="B Mitra" w:hint="cs"/>
                <w:color w:val="auto"/>
                <w:sz w:val="28"/>
                <w:szCs w:val="28"/>
                <w:rtl/>
              </w:rPr>
              <w:t>ردیف</w:t>
            </w:r>
          </w:p>
        </w:tc>
        <w:tc>
          <w:tcPr>
            <w:tcW w:w="7380" w:type="dxa"/>
            <w:tcBorders>
              <w:top w:val="none" w:sz="0" w:space="0" w:color="auto"/>
              <w:left w:val="none" w:sz="0" w:space="0" w:color="auto"/>
              <w:bottom w:val="none" w:sz="0" w:space="0" w:color="auto"/>
              <w:right w:val="none" w:sz="0" w:space="0" w:color="auto"/>
            </w:tcBorders>
            <w:noWrap/>
            <w:vAlign w:val="center"/>
            <w:hideMark/>
          </w:tcPr>
          <w:p w14:paraId="648B4C74" w14:textId="77777777" w:rsidR="00500755" w:rsidRPr="00B50969" w:rsidRDefault="00500755" w:rsidP="00500755">
            <w:pPr>
              <w:jc w:val="center"/>
              <w:rPr>
                <w:rFonts w:ascii="Calibri" w:hAnsi="Calibri" w:cs="B Mitra"/>
                <w:b w:val="0"/>
                <w:bCs w:val="0"/>
                <w:color w:val="auto"/>
                <w:sz w:val="28"/>
                <w:szCs w:val="28"/>
              </w:rPr>
            </w:pPr>
            <w:r w:rsidRPr="00B50969">
              <w:rPr>
                <w:rFonts w:ascii="Calibri" w:hAnsi="Calibri" w:cs="B Mitra" w:hint="cs"/>
                <w:color w:val="auto"/>
                <w:sz w:val="32"/>
                <w:szCs w:val="32"/>
                <w:rtl/>
              </w:rPr>
              <w:t>سوالات</w:t>
            </w:r>
          </w:p>
        </w:tc>
        <w:tc>
          <w:tcPr>
            <w:tcW w:w="540" w:type="dxa"/>
            <w:tcBorders>
              <w:top w:val="none" w:sz="0" w:space="0" w:color="auto"/>
              <w:left w:val="none" w:sz="0" w:space="0" w:color="auto"/>
              <w:bottom w:val="none" w:sz="0" w:space="0" w:color="auto"/>
              <w:right w:val="none" w:sz="0" w:space="0" w:color="auto"/>
            </w:tcBorders>
            <w:noWrap/>
            <w:textDirection w:val="btLr"/>
            <w:vAlign w:val="center"/>
            <w:hideMark/>
          </w:tcPr>
          <w:p w14:paraId="4F00F966" w14:textId="77777777" w:rsidR="00500755" w:rsidRPr="00B50969" w:rsidRDefault="00500755" w:rsidP="00500755">
            <w:pPr>
              <w:ind w:left="113" w:right="113"/>
              <w:jc w:val="center"/>
              <w:rPr>
                <w:rFonts w:ascii="Calibri" w:hAnsi="Calibri" w:cs="B Mitra"/>
                <w:b w:val="0"/>
                <w:bCs w:val="0"/>
                <w:color w:val="auto"/>
                <w:sz w:val="28"/>
                <w:szCs w:val="28"/>
              </w:rPr>
            </w:pPr>
            <w:r w:rsidRPr="00B50969">
              <w:rPr>
                <w:rFonts w:ascii="Calibri" w:hAnsi="Calibri" w:cs="B Mitra" w:hint="cs"/>
                <w:color w:val="auto"/>
                <w:sz w:val="28"/>
                <w:szCs w:val="28"/>
                <w:rtl/>
              </w:rPr>
              <w:t>بسیار کم</w:t>
            </w:r>
          </w:p>
        </w:tc>
        <w:tc>
          <w:tcPr>
            <w:tcW w:w="540" w:type="dxa"/>
            <w:tcBorders>
              <w:top w:val="none" w:sz="0" w:space="0" w:color="auto"/>
              <w:left w:val="none" w:sz="0" w:space="0" w:color="auto"/>
              <w:bottom w:val="none" w:sz="0" w:space="0" w:color="auto"/>
              <w:right w:val="none" w:sz="0" w:space="0" w:color="auto"/>
            </w:tcBorders>
            <w:noWrap/>
            <w:textDirection w:val="btLr"/>
            <w:vAlign w:val="center"/>
            <w:hideMark/>
          </w:tcPr>
          <w:p w14:paraId="736C902C" w14:textId="77777777" w:rsidR="00500755" w:rsidRPr="00B50969" w:rsidRDefault="00500755" w:rsidP="00500755">
            <w:pPr>
              <w:ind w:left="113" w:right="113"/>
              <w:jc w:val="center"/>
              <w:rPr>
                <w:rFonts w:ascii="Calibri" w:hAnsi="Calibri" w:cs="B Mitra"/>
                <w:b w:val="0"/>
                <w:bCs w:val="0"/>
                <w:color w:val="auto"/>
                <w:sz w:val="28"/>
                <w:szCs w:val="28"/>
              </w:rPr>
            </w:pPr>
            <w:r w:rsidRPr="00B50969">
              <w:rPr>
                <w:rFonts w:ascii="Calibri" w:hAnsi="Calibri" w:cs="B Mitra" w:hint="cs"/>
                <w:color w:val="auto"/>
                <w:sz w:val="28"/>
                <w:szCs w:val="28"/>
                <w:rtl/>
              </w:rPr>
              <w:t>کم</w:t>
            </w:r>
          </w:p>
        </w:tc>
        <w:tc>
          <w:tcPr>
            <w:tcW w:w="540" w:type="dxa"/>
            <w:tcBorders>
              <w:top w:val="none" w:sz="0" w:space="0" w:color="auto"/>
              <w:left w:val="none" w:sz="0" w:space="0" w:color="auto"/>
              <w:bottom w:val="none" w:sz="0" w:space="0" w:color="auto"/>
              <w:right w:val="none" w:sz="0" w:space="0" w:color="auto"/>
            </w:tcBorders>
            <w:noWrap/>
            <w:textDirection w:val="btLr"/>
            <w:vAlign w:val="center"/>
            <w:hideMark/>
          </w:tcPr>
          <w:p w14:paraId="26E3EB30" w14:textId="77777777" w:rsidR="00500755" w:rsidRPr="00B50969" w:rsidRDefault="00500755" w:rsidP="00500755">
            <w:pPr>
              <w:ind w:left="113" w:right="113"/>
              <w:jc w:val="center"/>
              <w:rPr>
                <w:rFonts w:ascii="Calibri" w:hAnsi="Calibri" w:cs="B Mitra"/>
                <w:b w:val="0"/>
                <w:bCs w:val="0"/>
                <w:color w:val="auto"/>
                <w:sz w:val="28"/>
                <w:szCs w:val="28"/>
              </w:rPr>
            </w:pPr>
            <w:r w:rsidRPr="00B50969">
              <w:rPr>
                <w:rFonts w:ascii="Calibri" w:hAnsi="Calibri" w:cs="B Mitra" w:hint="cs"/>
                <w:color w:val="auto"/>
                <w:sz w:val="28"/>
                <w:szCs w:val="28"/>
                <w:rtl/>
              </w:rPr>
              <w:t>نه بسيار كم نه بسيار زياد</w:t>
            </w:r>
          </w:p>
        </w:tc>
        <w:tc>
          <w:tcPr>
            <w:tcW w:w="540" w:type="dxa"/>
            <w:tcBorders>
              <w:top w:val="none" w:sz="0" w:space="0" w:color="auto"/>
              <w:left w:val="none" w:sz="0" w:space="0" w:color="auto"/>
              <w:bottom w:val="none" w:sz="0" w:space="0" w:color="auto"/>
              <w:right w:val="none" w:sz="0" w:space="0" w:color="auto"/>
            </w:tcBorders>
            <w:noWrap/>
            <w:textDirection w:val="btLr"/>
            <w:vAlign w:val="center"/>
            <w:hideMark/>
          </w:tcPr>
          <w:p w14:paraId="10C24604" w14:textId="77777777" w:rsidR="00500755" w:rsidRPr="00B50969" w:rsidRDefault="00500755" w:rsidP="00500755">
            <w:pPr>
              <w:ind w:left="113" w:right="113"/>
              <w:jc w:val="center"/>
              <w:rPr>
                <w:rFonts w:ascii="Calibri" w:hAnsi="Calibri" w:cs="B Mitra"/>
                <w:b w:val="0"/>
                <w:bCs w:val="0"/>
                <w:color w:val="auto"/>
                <w:sz w:val="28"/>
                <w:szCs w:val="28"/>
              </w:rPr>
            </w:pPr>
            <w:r w:rsidRPr="00B50969">
              <w:rPr>
                <w:rFonts w:ascii="Calibri" w:hAnsi="Calibri" w:cs="B Mitra" w:hint="cs"/>
                <w:color w:val="auto"/>
                <w:sz w:val="28"/>
                <w:szCs w:val="28"/>
                <w:rtl/>
              </w:rPr>
              <w:t>زیاد</w:t>
            </w:r>
          </w:p>
        </w:tc>
        <w:tc>
          <w:tcPr>
            <w:tcW w:w="538" w:type="dxa"/>
            <w:tcBorders>
              <w:top w:val="none" w:sz="0" w:space="0" w:color="auto"/>
              <w:left w:val="none" w:sz="0" w:space="0" w:color="auto"/>
              <w:bottom w:val="none" w:sz="0" w:space="0" w:color="auto"/>
              <w:right w:val="none" w:sz="0" w:space="0" w:color="auto"/>
            </w:tcBorders>
            <w:noWrap/>
            <w:textDirection w:val="btLr"/>
            <w:vAlign w:val="center"/>
            <w:hideMark/>
          </w:tcPr>
          <w:p w14:paraId="0804B610" w14:textId="77777777" w:rsidR="00500755" w:rsidRPr="00B50969" w:rsidRDefault="00500755" w:rsidP="00500755">
            <w:pPr>
              <w:ind w:left="113" w:right="113"/>
              <w:jc w:val="center"/>
              <w:rPr>
                <w:rFonts w:ascii="Calibri" w:hAnsi="Calibri" w:cs="B Mitra"/>
                <w:b w:val="0"/>
                <w:bCs w:val="0"/>
                <w:color w:val="auto"/>
                <w:sz w:val="28"/>
                <w:szCs w:val="28"/>
              </w:rPr>
            </w:pPr>
            <w:r w:rsidRPr="00B50969">
              <w:rPr>
                <w:rFonts w:ascii="Calibri" w:hAnsi="Calibri" w:cs="B Mitra" w:hint="cs"/>
                <w:color w:val="auto"/>
                <w:sz w:val="28"/>
                <w:szCs w:val="28"/>
                <w:rtl/>
              </w:rPr>
              <w:t>بسیار زیاد</w:t>
            </w:r>
          </w:p>
        </w:tc>
      </w:tr>
      <w:tr w:rsidR="00500755" w:rsidRPr="00B50969" w14:paraId="4C218FE8" w14:textId="77777777" w:rsidTr="00793142">
        <w:trPr>
          <w:cnfStyle w:val="000000100000" w:firstRow="0" w:lastRow="0" w:firstColumn="0" w:lastColumn="0" w:oddVBand="0" w:evenVBand="0" w:oddHBand="1" w:evenHBand="0" w:firstRowFirstColumn="0" w:firstRowLastColumn="0" w:lastRowFirstColumn="0" w:lastRowLastColumn="0"/>
          <w:trHeight w:val="390"/>
          <w:jc w:val="center"/>
        </w:trPr>
        <w:tc>
          <w:tcPr>
            <w:tcW w:w="503" w:type="dxa"/>
            <w:noWrap/>
          </w:tcPr>
          <w:p w14:paraId="094FFE05" w14:textId="77777777" w:rsidR="00500755" w:rsidRPr="00B50969" w:rsidRDefault="00500755" w:rsidP="00F03BDB">
            <w:pPr>
              <w:jc w:val="both"/>
              <w:rPr>
                <w:rFonts w:ascii="Calibri" w:hAnsi="Calibri" w:cs="B Mitra"/>
                <w:sz w:val="28"/>
                <w:szCs w:val="28"/>
                <w:rtl/>
                <w:lang w:bidi="fa-IR"/>
              </w:rPr>
            </w:pPr>
            <w:r w:rsidRPr="00B50969">
              <w:rPr>
                <w:rFonts w:ascii="Calibri" w:hAnsi="Calibri" w:cs="B Mitra" w:hint="cs"/>
                <w:sz w:val="28"/>
                <w:szCs w:val="28"/>
                <w:rtl/>
                <w:lang w:bidi="fa-IR"/>
              </w:rPr>
              <w:t>1</w:t>
            </w:r>
          </w:p>
        </w:tc>
        <w:tc>
          <w:tcPr>
            <w:tcW w:w="7380" w:type="dxa"/>
            <w:noWrap/>
          </w:tcPr>
          <w:p w14:paraId="5CD0CE6C" w14:textId="6BC66B29" w:rsidR="00500755" w:rsidRPr="00B50969" w:rsidRDefault="00500755" w:rsidP="00F03BDB">
            <w:pPr>
              <w:bidi/>
              <w:jc w:val="both"/>
              <w:rPr>
                <w:rFonts w:cs="B Mitra"/>
                <w:sz w:val="28"/>
                <w:szCs w:val="28"/>
              </w:rPr>
            </w:pPr>
            <w:r w:rsidRPr="00B50969">
              <w:rPr>
                <w:rFonts w:cs="B Mitra" w:hint="cs"/>
                <w:sz w:val="28"/>
                <w:szCs w:val="28"/>
                <w:rtl/>
              </w:rPr>
              <w:t>درانتخاب روزنامه به نحوه توليد اخبار و گزارش ها</w:t>
            </w:r>
            <w:r w:rsidRPr="00B50969">
              <w:rPr>
                <w:rFonts w:cs="B Mitra" w:hint="cs"/>
                <w:sz w:val="28"/>
                <w:szCs w:val="28"/>
                <w:rtl/>
                <w:lang w:bidi="fa-IR"/>
              </w:rPr>
              <w:t>ي آن ر</w:t>
            </w:r>
            <w:r w:rsidRPr="00B50969">
              <w:rPr>
                <w:rFonts w:cs="B Mitra" w:hint="cs"/>
                <w:sz w:val="28"/>
                <w:szCs w:val="28"/>
                <w:rtl/>
              </w:rPr>
              <w:t>وزنامه اهميت ميدهم</w:t>
            </w:r>
            <w:r w:rsidRPr="00B50969">
              <w:rPr>
                <w:rFonts w:cs="B Mitra"/>
                <w:sz w:val="28"/>
                <w:szCs w:val="28"/>
              </w:rPr>
              <w:t>.</w:t>
            </w:r>
          </w:p>
        </w:tc>
        <w:tc>
          <w:tcPr>
            <w:tcW w:w="540" w:type="dxa"/>
            <w:noWrap/>
          </w:tcPr>
          <w:p w14:paraId="518BDF73" w14:textId="77777777" w:rsidR="00500755" w:rsidRPr="00B50969" w:rsidRDefault="00500755" w:rsidP="00F03BDB">
            <w:pPr>
              <w:jc w:val="both"/>
              <w:rPr>
                <w:rFonts w:ascii="Calibri" w:hAnsi="Calibri" w:cs="B Mitra"/>
                <w:sz w:val="28"/>
                <w:szCs w:val="28"/>
              </w:rPr>
            </w:pPr>
          </w:p>
        </w:tc>
        <w:tc>
          <w:tcPr>
            <w:tcW w:w="540" w:type="dxa"/>
            <w:noWrap/>
          </w:tcPr>
          <w:p w14:paraId="7E080CED" w14:textId="77777777" w:rsidR="00500755" w:rsidRPr="00B50969" w:rsidRDefault="00500755" w:rsidP="00F03BDB">
            <w:pPr>
              <w:jc w:val="both"/>
              <w:rPr>
                <w:rFonts w:ascii="Calibri" w:hAnsi="Calibri" w:cs="B Mitra"/>
                <w:sz w:val="28"/>
                <w:szCs w:val="28"/>
              </w:rPr>
            </w:pPr>
          </w:p>
        </w:tc>
        <w:tc>
          <w:tcPr>
            <w:tcW w:w="540" w:type="dxa"/>
            <w:noWrap/>
          </w:tcPr>
          <w:p w14:paraId="15E4CB3F" w14:textId="77777777" w:rsidR="00500755" w:rsidRPr="00B50969" w:rsidRDefault="00500755" w:rsidP="00F03BDB">
            <w:pPr>
              <w:jc w:val="both"/>
              <w:rPr>
                <w:rFonts w:ascii="Calibri" w:hAnsi="Calibri" w:cs="B Mitra"/>
                <w:sz w:val="28"/>
                <w:szCs w:val="28"/>
              </w:rPr>
            </w:pPr>
          </w:p>
        </w:tc>
        <w:tc>
          <w:tcPr>
            <w:tcW w:w="540" w:type="dxa"/>
            <w:noWrap/>
          </w:tcPr>
          <w:p w14:paraId="05560024" w14:textId="77777777" w:rsidR="00500755" w:rsidRPr="00B50969" w:rsidRDefault="00500755" w:rsidP="00F03BDB">
            <w:pPr>
              <w:jc w:val="both"/>
              <w:rPr>
                <w:rFonts w:ascii="Calibri" w:hAnsi="Calibri" w:cs="B Mitra"/>
                <w:sz w:val="28"/>
                <w:szCs w:val="28"/>
              </w:rPr>
            </w:pPr>
          </w:p>
        </w:tc>
        <w:tc>
          <w:tcPr>
            <w:tcW w:w="538" w:type="dxa"/>
            <w:noWrap/>
          </w:tcPr>
          <w:p w14:paraId="4F5006CC" w14:textId="77777777" w:rsidR="00500755" w:rsidRPr="00B50969" w:rsidRDefault="00500755" w:rsidP="00F03BDB">
            <w:pPr>
              <w:jc w:val="both"/>
              <w:rPr>
                <w:rFonts w:ascii="Calibri" w:hAnsi="Calibri" w:cs="B Mitra"/>
                <w:sz w:val="28"/>
                <w:szCs w:val="28"/>
                <w:lang w:bidi="fa-IR"/>
              </w:rPr>
            </w:pPr>
          </w:p>
        </w:tc>
      </w:tr>
      <w:tr w:rsidR="00500755" w:rsidRPr="00B50969" w14:paraId="5AEF3535" w14:textId="77777777" w:rsidTr="00793142">
        <w:trPr>
          <w:trHeight w:val="390"/>
          <w:jc w:val="center"/>
        </w:trPr>
        <w:tc>
          <w:tcPr>
            <w:tcW w:w="503" w:type="dxa"/>
            <w:noWrap/>
          </w:tcPr>
          <w:p w14:paraId="3E9AA247"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2</w:t>
            </w:r>
          </w:p>
        </w:tc>
        <w:tc>
          <w:tcPr>
            <w:tcW w:w="7380" w:type="dxa"/>
            <w:noWrap/>
          </w:tcPr>
          <w:p w14:paraId="4D506651" w14:textId="354B92F0" w:rsidR="00500755" w:rsidRPr="00B50969" w:rsidRDefault="00500755" w:rsidP="00F03BDB">
            <w:pPr>
              <w:bidi/>
              <w:jc w:val="both"/>
              <w:rPr>
                <w:rFonts w:cs="B Mitra"/>
                <w:sz w:val="28"/>
                <w:szCs w:val="28"/>
              </w:rPr>
            </w:pPr>
            <w:r w:rsidRPr="00B50969">
              <w:rPr>
                <w:rFonts w:cs="B Mitra" w:hint="cs"/>
                <w:sz w:val="28"/>
                <w:szCs w:val="28"/>
                <w:rtl/>
              </w:rPr>
              <w:t>قدرت تشخيص محتواي پيام بازي هاي رايانه ايرادارم</w:t>
            </w:r>
            <w:r w:rsidRPr="00B50969">
              <w:rPr>
                <w:rFonts w:cs="B Mitra"/>
                <w:sz w:val="28"/>
                <w:szCs w:val="28"/>
              </w:rPr>
              <w:t>.</w:t>
            </w:r>
          </w:p>
        </w:tc>
        <w:tc>
          <w:tcPr>
            <w:tcW w:w="540" w:type="dxa"/>
            <w:noWrap/>
          </w:tcPr>
          <w:p w14:paraId="20721A2E" w14:textId="77777777" w:rsidR="00500755" w:rsidRPr="00B50969" w:rsidRDefault="00500755" w:rsidP="00F03BDB">
            <w:pPr>
              <w:jc w:val="both"/>
              <w:rPr>
                <w:rFonts w:ascii="Calibri" w:hAnsi="Calibri" w:cs="B Mitra"/>
                <w:sz w:val="28"/>
                <w:szCs w:val="28"/>
              </w:rPr>
            </w:pPr>
          </w:p>
        </w:tc>
        <w:tc>
          <w:tcPr>
            <w:tcW w:w="540" w:type="dxa"/>
            <w:noWrap/>
          </w:tcPr>
          <w:p w14:paraId="546307A3" w14:textId="77777777" w:rsidR="00500755" w:rsidRPr="00B50969" w:rsidRDefault="00500755" w:rsidP="00F03BDB">
            <w:pPr>
              <w:jc w:val="both"/>
              <w:rPr>
                <w:rFonts w:ascii="Calibri" w:hAnsi="Calibri" w:cs="B Mitra"/>
                <w:sz w:val="28"/>
                <w:szCs w:val="28"/>
              </w:rPr>
            </w:pPr>
          </w:p>
        </w:tc>
        <w:tc>
          <w:tcPr>
            <w:tcW w:w="540" w:type="dxa"/>
            <w:noWrap/>
          </w:tcPr>
          <w:p w14:paraId="7628E981" w14:textId="77777777" w:rsidR="00500755" w:rsidRPr="00B50969" w:rsidRDefault="00500755" w:rsidP="00F03BDB">
            <w:pPr>
              <w:jc w:val="both"/>
              <w:rPr>
                <w:rFonts w:ascii="Calibri" w:hAnsi="Calibri" w:cs="B Mitra"/>
                <w:sz w:val="28"/>
                <w:szCs w:val="28"/>
              </w:rPr>
            </w:pPr>
          </w:p>
        </w:tc>
        <w:tc>
          <w:tcPr>
            <w:tcW w:w="540" w:type="dxa"/>
            <w:noWrap/>
          </w:tcPr>
          <w:p w14:paraId="1A92EC48" w14:textId="77777777" w:rsidR="00500755" w:rsidRPr="00B50969" w:rsidRDefault="00500755" w:rsidP="00F03BDB">
            <w:pPr>
              <w:jc w:val="both"/>
              <w:rPr>
                <w:rFonts w:ascii="Calibri" w:hAnsi="Calibri" w:cs="B Mitra"/>
                <w:sz w:val="28"/>
                <w:szCs w:val="28"/>
              </w:rPr>
            </w:pPr>
          </w:p>
        </w:tc>
        <w:tc>
          <w:tcPr>
            <w:tcW w:w="538" w:type="dxa"/>
            <w:noWrap/>
          </w:tcPr>
          <w:p w14:paraId="117F47B9" w14:textId="77777777" w:rsidR="00500755" w:rsidRPr="00B50969" w:rsidRDefault="00500755" w:rsidP="00F03BDB">
            <w:pPr>
              <w:jc w:val="both"/>
              <w:rPr>
                <w:rFonts w:ascii="Calibri" w:hAnsi="Calibri" w:cs="B Mitra"/>
                <w:sz w:val="28"/>
                <w:szCs w:val="28"/>
              </w:rPr>
            </w:pPr>
          </w:p>
        </w:tc>
      </w:tr>
      <w:tr w:rsidR="00500755" w:rsidRPr="00B50969" w14:paraId="4C9C3C0B" w14:textId="77777777" w:rsidTr="00793142">
        <w:trPr>
          <w:cnfStyle w:val="000000100000" w:firstRow="0" w:lastRow="0" w:firstColumn="0" w:lastColumn="0" w:oddVBand="0" w:evenVBand="0" w:oddHBand="1" w:evenHBand="0" w:firstRowFirstColumn="0" w:firstRowLastColumn="0" w:lastRowFirstColumn="0" w:lastRowLastColumn="0"/>
          <w:trHeight w:val="390"/>
          <w:jc w:val="center"/>
        </w:trPr>
        <w:tc>
          <w:tcPr>
            <w:tcW w:w="503" w:type="dxa"/>
            <w:noWrap/>
          </w:tcPr>
          <w:p w14:paraId="25D92A84"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3</w:t>
            </w:r>
          </w:p>
        </w:tc>
        <w:tc>
          <w:tcPr>
            <w:tcW w:w="7380" w:type="dxa"/>
            <w:noWrap/>
          </w:tcPr>
          <w:p w14:paraId="1740D1E3" w14:textId="7FEFAAEB" w:rsidR="00500755" w:rsidRPr="00B50969" w:rsidRDefault="00500755" w:rsidP="00F03BDB">
            <w:pPr>
              <w:bidi/>
              <w:jc w:val="both"/>
              <w:rPr>
                <w:rFonts w:cs="B Mitra"/>
                <w:sz w:val="28"/>
                <w:szCs w:val="28"/>
              </w:rPr>
            </w:pPr>
            <w:r w:rsidRPr="00B50969">
              <w:rPr>
                <w:rFonts w:cs="B Mitra" w:hint="cs"/>
                <w:sz w:val="28"/>
                <w:szCs w:val="28"/>
                <w:rtl/>
              </w:rPr>
              <w:t xml:space="preserve"> هنگام تماشاي فيلم سينمايي متوجه سانسورها ميشوم</w:t>
            </w:r>
            <w:r w:rsidRPr="00B50969">
              <w:rPr>
                <w:rFonts w:cs="B Mitra"/>
                <w:sz w:val="28"/>
                <w:szCs w:val="28"/>
              </w:rPr>
              <w:t>.</w:t>
            </w:r>
          </w:p>
        </w:tc>
        <w:tc>
          <w:tcPr>
            <w:tcW w:w="540" w:type="dxa"/>
            <w:noWrap/>
          </w:tcPr>
          <w:p w14:paraId="2CC0B354" w14:textId="77777777" w:rsidR="00500755" w:rsidRPr="00B50969" w:rsidRDefault="00500755" w:rsidP="00F03BDB">
            <w:pPr>
              <w:jc w:val="both"/>
              <w:rPr>
                <w:rFonts w:ascii="Calibri" w:hAnsi="Calibri" w:cs="B Mitra"/>
                <w:sz w:val="28"/>
                <w:szCs w:val="28"/>
                <w:lang w:bidi="fa-IR"/>
              </w:rPr>
            </w:pPr>
          </w:p>
        </w:tc>
        <w:tc>
          <w:tcPr>
            <w:tcW w:w="540" w:type="dxa"/>
            <w:noWrap/>
          </w:tcPr>
          <w:p w14:paraId="77AC6A64" w14:textId="77777777" w:rsidR="00500755" w:rsidRPr="00B50969" w:rsidRDefault="00500755" w:rsidP="00F03BDB">
            <w:pPr>
              <w:jc w:val="both"/>
              <w:rPr>
                <w:rFonts w:ascii="Calibri" w:hAnsi="Calibri" w:cs="B Mitra"/>
                <w:sz w:val="28"/>
                <w:szCs w:val="28"/>
              </w:rPr>
            </w:pPr>
          </w:p>
        </w:tc>
        <w:tc>
          <w:tcPr>
            <w:tcW w:w="540" w:type="dxa"/>
            <w:noWrap/>
          </w:tcPr>
          <w:p w14:paraId="2C7A661B" w14:textId="77777777" w:rsidR="00500755" w:rsidRPr="00B50969" w:rsidRDefault="00500755" w:rsidP="00F03BDB">
            <w:pPr>
              <w:jc w:val="both"/>
              <w:rPr>
                <w:rFonts w:ascii="Calibri" w:hAnsi="Calibri" w:cs="B Mitra"/>
                <w:sz w:val="28"/>
                <w:szCs w:val="28"/>
              </w:rPr>
            </w:pPr>
          </w:p>
        </w:tc>
        <w:tc>
          <w:tcPr>
            <w:tcW w:w="540" w:type="dxa"/>
            <w:noWrap/>
          </w:tcPr>
          <w:p w14:paraId="6EABE350" w14:textId="77777777" w:rsidR="00500755" w:rsidRPr="00B50969" w:rsidRDefault="00500755" w:rsidP="00F03BDB">
            <w:pPr>
              <w:jc w:val="both"/>
              <w:rPr>
                <w:rFonts w:ascii="Calibri" w:hAnsi="Calibri" w:cs="B Mitra"/>
                <w:sz w:val="28"/>
                <w:szCs w:val="28"/>
              </w:rPr>
            </w:pPr>
          </w:p>
        </w:tc>
        <w:tc>
          <w:tcPr>
            <w:tcW w:w="538" w:type="dxa"/>
            <w:noWrap/>
          </w:tcPr>
          <w:p w14:paraId="533C552B" w14:textId="77777777" w:rsidR="00500755" w:rsidRPr="00B50969" w:rsidRDefault="00500755" w:rsidP="00F03BDB">
            <w:pPr>
              <w:jc w:val="both"/>
              <w:rPr>
                <w:rFonts w:ascii="Calibri" w:hAnsi="Calibri" w:cs="B Mitra"/>
                <w:sz w:val="28"/>
                <w:szCs w:val="28"/>
              </w:rPr>
            </w:pPr>
          </w:p>
        </w:tc>
      </w:tr>
      <w:tr w:rsidR="00500755" w:rsidRPr="00B50969" w14:paraId="6C49E074" w14:textId="77777777" w:rsidTr="00793142">
        <w:trPr>
          <w:trHeight w:val="390"/>
          <w:jc w:val="center"/>
        </w:trPr>
        <w:tc>
          <w:tcPr>
            <w:tcW w:w="503" w:type="dxa"/>
            <w:noWrap/>
          </w:tcPr>
          <w:p w14:paraId="20B861A4" w14:textId="77777777" w:rsidR="00500755" w:rsidRPr="00B50969" w:rsidRDefault="00500755" w:rsidP="00F03BDB">
            <w:pPr>
              <w:jc w:val="both"/>
              <w:rPr>
                <w:rFonts w:ascii="Calibri" w:hAnsi="Calibri" w:cs="B Mitra"/>
                <w:sz w:val="28"/>
                <w:szCs w:val="28"/>
                <w:rtl/>
              </w:rPr>
            </w:pPr>
            <w:r w:rsidRPr="00B50969">
              <w:rPr>
                <w:rFonts w:ascii="Calibri" w:hAnsi="Calibri" w:cs="B Mitra" w:hint="cs"/>
                <w:sz w:val="28"/>
                <w:szCs w:val="28"/>
                <w:rtl/>
              </w:rPr>
              <w:t>4</w:t>
            </w:r>
          </w:p>
        </w:tc>
        <w:tc>
          <w:tcPr>
            <w:tcW w:w="7380" w:type="dxa"/>
            <w:noWrap/>
          </w:tcPr>
          <w:p w14:paraId="5C869CC7" w14:textId="05AC109B" w:rsidR="00500755" w:rsidRPr="00B50969" w:rsidRDefault="00500755" w:rsidP="00F03BDB">
            <w:pPr>
              <w:bidi/>
              <w:jc w:val="both"/>
              <w:rPr>
                <w:rFonts w:cs="B Mitra"/>
                <w:sz w:val="28"/>
                <w:szCs w:val="28"/>
                <w:rtl/>
                <w:lang w:bidi="fa-IR"/>
              </w:rPr>
            </w:pPr>
            <w:r w:rsidRPr="00B50969">
              <w:rPr>
                <w:rFonts w:cs="B Mitra" w:hint="cs"/>
                <w:sz w:val="28"/>
                <w:szCs w:val="28"/>
                <w:rtl/>
              </w:rPr>
              <w:t>پس ازتماشاي يك برنامه ماهواره اي پيرامون نحوه برنامه ريزي آن شبكه جهت تهيه آن برنامه فكرميكنم</w:t>
            </w:r>
            <w:r w:rsidRPr="00B50969">
              <w:rPr>
                <w:rFonts w:cs="B Mitra"/>
                <w:sz w:val="28"/>
                <w:szCs w:val="28"/>
              </w:rPr>
              <w:t>.</w:t>
            </w:r>
          </w:p>
        </w:tc>
        <w:tc>
          <w:tcPr>
            <w:tcW w:w="540" w:type="dxa"/>
            <w:noWrap/>
          </w:tcPr>
          <w:p w14:paraId="33397415" w14:textId="77777777" w:rsidR="00500755" w:rsidRPr="00B50969" w:rsidRDefault="00500755" w:rsidP="00F03BDB">
            <w:pPr>
              <w:jc w:val="both"/>
              <w:rPr>
                <w:rFonts w:ascii="Calibri" w:hAnsi="Calibri" w:cs="B Mitra"/>
                <w:sz w:val="28"/>
                <w:szCs w:val="28"/>
                <w:lang w:bidi="fa-IR"/>
              </w:rPr>
            </w:pPr>
          </w:p>
        </w:tc>
        <w:tc>
          <w:tcPr>
            <w:tcW w:w="540" w:type="dxa"/>
            <w:noWrap/>
          </w:tcPr>
          <w:p w14:paraId="3E2711C9" w14:textId="77777777" w:rsidR="00500755" w:rsidRPr="00B50969" w:rsidRDefault="00500755" w:rsidP="00F03BDB">
            <w:pPr>
              <w:jc w:val="both"/>
              <w:rPr>
                <w:rFonts w:ascii="Calibri" w:hAnsi="Calibri" w:cs="B Mitra"/>
                <w:sz w:val="28"/>
                <w:szCs w:val="28"/>
              </w:rPr>
            </w:pPr>
          </w:p>
        </w:tc>
        <w:tc>
          <w:tcPr>
            <w:tcW w:w="540" w:type="dxa"/>
            <w:noWrap/>
          </w:tcPr>
          <w:p w14:paraId="7BE222C8" w14:textId="77777777" w:rsidR="00500755" w:rsidRPr="00B50969" w:rsidRDefault="00500755" w:rsidP="00F03BDB">
            <w:pPr>
              <w:jc w:val="both"/>
              <w:rPr>
                <w:rFonts w:ascii="Calibri" w:hAnsi="Calibri" w:cs="B Mitra"/>
                <w:sz w:val="28"/>
                <w:szCs w:val="28"/>
              </w:rPr>
            </w:pPr>
          </w:p>
        </w:tc>
        <w:tc>
          <w:tcPr>
            <w:tcW w:w="540" w:type="dxa"/>
            <w:noWrap/>
          </w:tcPr>
          <w:p w14:paraId="2D5D5FE6" w14:textId="77777777" w:rsidR="00500755" w:rsidRPr="00B50969" w:rsidRDefault="00500755" w:rsidP="00F03BDB">
            <w:pPr>
              <w:jc w:val="both"/>
              <w:rPr>
                <w:rFonts w:ascii="Calibri" w:hAnsi="Calibri" w:cs="B Mitra"/>
                <w:sz w:val="28"/>
                <w:szCs w:val="28"/>
              </w:rPr>
            </w:pPr>
          </w:p>
        </w:tc>
        <w:tc>
          <w:tcPr>
            <w:tcW w:w="538" w:type="dxa"/>
            <w:noWrap/>
          </w:tcPr>
          <w:p w14:paraId="7234BD2A" w14:textId="77777777" w:rsidR="00500755" w:rsidRPr="00B50969" w:rsidRDefault="00500755" w:rsidP="00F03BDB">
            <w:pPr>
              <w:jc w:val="both"/>
              <w:rPr>
                <w:rFonts w:ascii="Calibri" w:hAnsi="Calibri" w:cs="B Mitra"/>
                <w:sz w:val="28"/>
                <w:szCs w:val="28"/>
              </w:rPr>
            </w:pPr>
          </w:p>
        </w:tc>
      </w:tr>
      <w:tr w:rsidR="00793142" w:rsidRPr="00B50969" w14:paraId="2FE3A265" w14:textId="77777777" w:rsidTr="00793142">
        <w:trPr>
          <w:cnfStyle w:val="000000100000" w:firstRow="0" w:lastRow="0" w:firstColumn="0" w:lastColumn="0" w:oddVBand="0" w:evenVBand="0" w:oddHBand="1" w:evenHBand="0" w:firstRowFirstColumn="0" w:firstRowLastColumn="0" w:lastRowFirstColumn="0" w:lastRowLastColumn="0"/>
          <w:trHeight w:val="390"/>
          <w:jc w:val="center"/>
        </w:trPr>
        <w:tc>
          <w:tcPr>
            <w:tcW w:w="503" w:type="dxa"/>
            <w:noWrap/>
          </w:tcPr>
          <w:p w14:paraId="4F486BA3"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5</w:t>
            </w:r>
          </w:p>
        </w:tc>
        <w:tc>
          <w:tcPr>
            <w:tcW w:w="7380" w:type="dxa"/>
            <w:noWrap/>
          </w:tcPr>
          <w:p w14:paraId="28562768" w14:textId="421F6165" w:rsidR="00500755" w:rsidRPr="00B50969" w:rsidRDefault="00500755" w:rsidP="00F03BDB">
            <w:pPr>
              <w:bidi/>
              <w:jc w:val="both"/>
              <w:rPr>
                <w:rFonts w:cs="B Mitra"/>
                <w:sz w:val="28"/>
                <w:szCs w:val="28"/>
              </w:rPr>
            </w:pPr>
            <w:r w:rsidRPr="00B50969">
              <w:rPr>
                <w:rFonts w:cs="B Mitra" w:hint="cs"/>
                <w:sz w:val="28"/>
                <w:szCs w:val="28"/>
                <w:rtl/>
              </w:rPr>
              <w:t>برخي سايت هاي اينترنتي سعي دارند به من بگويند چگونه فکر کنم</w:t>
            </w:r>
            <w:r w:rsidRPr="00B50969">
              <w:rPr>
                <w:rFonts w:cs="B Mitra"/>
                <w:sz w:val="28"/>
                <w:szCs w:val="28"/>
              </w:rPr>
              <w:t>.</w:t>
            </w:r>
          </w:p>
        </w:tc>
        <w:tc>
          <w:tcPr>
            <w:tcW w:w="540" w:type="dxa"/>
            <w:noWrap/>
          </w:tcPr>
          <w:p w14:paraId="0C32766F" w14:textId="77777777" w:rsidR="00500755" w:rsidRPr="00B50969" w:rsidRDefault="00500755" w:rsidP="00F03BDB">
            <w:pPr>
              <w:jc w:val="both"/>
              <w:rPr>
                <w:rFonts w:ascii="Calibri" w:hAnsi="Calibri" w:cs="B Mitra"/>
                <w:sz w:val="28"/>
                <w:szCs w:val="28"/>
              </w:rPr>
            </w:pPr>
          </w:p>
        </w:tc>
        <w:tc>
          <w:tcPr>
            <w:tcW w:w="540" w:type="dxa"/>
            <w:noWrap/>
          </w:tcPr>
          <w:p w14:paraId="06F635E7" w14:textId="77777777" w:rsidR="00500755" w:rsidRPr="00B50969" w:rsidRDefault="00500755" w:rsidP="00F03BDB">
            <w:pPr>
              <w:jc w:val="both"/>
              <w:rPr>
                <w:rFonts w:ascii="Calibri" w:hAnsi="Calibri" w:cs="B Mitra"/>
                <w:sz w:val="28"/>
                <w:szCs w:val="28"/>
              </w:rPr>
            </w:pPr>
          </w:p>
        </w:tc>
        <w:tc>
          <w:tcPr>
            <w:tcW w:w="540" w:type="dxa"/>
            <w:noWrap/>
          </w:tcPr>
          <w:p w14:paraId="2E7E8D86" w14:textId="77777777" w:rsidR="00500755" w:rsidRPr="00B50969" w:rsidRDefault="00500755" w:rsidP="00F03BDB">
            <w:pPr>
              <w:jc w:val="both"/>
              <w:rPr>
                <w:rFonts w:ascii="Calibri" w:hAnsi="Calibri" w:cs="B Mitra"/>
                <w:sz w:val="28"/>
                <w:szCs w:val="28"/>
              </w:rPr>
            </w:pPr>
          </w:p>
        </w:tc>
        <w:tc>
          <w:tcPr>
            <w:tcW w:w="540" w:type="dxa"/>
            <w:noWrap/>
          </w:tcPr>
          <w:p w14:paraId="480826C5" w14:textId="77777777" w:rsidR="00500755" w:rsidRPr="00B50969" w:rsidRDefault="00500755" w:rsidP="00F03BDB">
            <w:pPr>
              <w:jc w:val="both"/>
              <w:rPr>
                <w:rFonts w:ascii="Calibri" w:hAnsi="Calibri" w:cs="B Mitra"/>
                <w:sz w:val="28"/>
                <w:szCs w:val="28"/>
              </w:rPr>
            </w:pPr>
          </w:p>
        </w:tc>
        <w:tc>
          <w:tcPr>
            <w:tcW w:w="538" w:type="dxa"/>
            <w:noWrap/>
          </w:tcPr>
          <w:p w14:paraId="7BC42C47" w14:textId="77777777" w:rsidR="00500755" w:rsidRPr="00B50969" w:rsidRDefault="00500755" w:rsidP="00F03BDB">
            <w:pPr>
              <w:jc w:val="both"/>
              <w:rPr>
                <w:rFonts w:ascii="Calibri" w:hAnsi="Calibri" w:cs="B Mitra"/>
                <w:sz w:val="28"/>
                <w:szCs w:val="28"/>
              </w:rPr>
            </w:pPr>
          </w:p>
        </w:tc>
      </w:tr>
      <w:tr w:rsidR="00793142" w:rsidRPr="00B50969" w14:paraId="4DDB24FB" w14:textId="77777777" w:rsidTr="00793142">
        <w:trPr>
          <w:trHeight w:val="390"/>
          <w:jc w:val="center"/>
        </w:trPr>
        <w:tc>
          <w:tcPr>
            <w:tcW w:w="503" w:type="dxa"/>
            <w:noWrap/>
          </w:tcPr>
          <w:p w14:paraId="4AD9C73F" w14:textId="77777777" w:rsidR="00500755" w:rsidRPr="00B50969" w:rsidRDefault="00500755" w:rsidP="00F03BDB">
            <w:pPr>
              <w:jc w:val="both"/>
              <w:rPr>
                <w:rFonts w:ascii="Calibri" w:hAnsi="Calibri" w:cs="B Mitra"/>
                <w:sz w:val="28"/>
                <w:szCs w:val="28"/>
                <w:rtl/>
              </w:rPr>
            </w:pPr>
            <w:r w:rsidRPr="00B50969">
              <w:rPr>
                <w:rFonts w:ascii="Calibri" w:hAnsi="Calibri" w:cs="B Mitra" w:hint="cs"/>
                <w:sz w:val="28"/>
                <w:szCs w:val="28"/>
                <w:rtl/>
              </w:rPr>
              <w:t>6</w:t>
            </w:r>
          </w:p>
        </w:tc>
        <w:tc>
          <w:tcPr>
            <w:tcW w:w="7380" w:type="dxa"/>
            <w:noWrap/>
          </w:tcPr>
          <w:p w14:paraId="459C03F6" w14:textId="4007D7D4" w:rsidR="00500755" w:rsidRPr="00B50969" w:rsidRDefault="00500755" w:rsidP="002B5319">
            <w:pPr>
              <w:bidi/>
              <w:jc w:val="both"/>
              <w:rPr>
                <w:rFonts w:cs="B Mitra"/>
                <w:sz w:val="28"/>
                <w:szCs w:val="28"/>
              </w:rPr>
            </w:pPr>
            <w:r w:rsidRPr="00B50969">
              <w:rPr>
                <w:rFonts w:cs="B Mitra" w:hint="cs"/>
                <w:sz w:val="28"/>
                <w:szCs w:val="28"/>
                <w:rtl/>
              </w:rPr>
              <w:t>براي برخي شبكه هاي ماهواره اي اهداف فرهنگي و سياسي مهمتر از آگاه سازي من است</w:t>
            </w:r>
            <w:r w:rsidRPr="00B50969">
              <w:rPr>
                <w:rFonts w:cs="B Mitra"/>
                <w:sz w:val="28"/>
                <w:szCs w:val="28"/>
              </w:rPr>
              <w:t>.</w:t>
            </w:r>
          </w:p>
        </w:tc>
        <w:tc>
          <w:tcPr>
            <w:tcW w:w="540" w:type="dxa"/>
            <w:noWrap/>
          </w:tcPr>
          <w:p w14:paraId="0D50C2E5" w14:textId="77777777" w:rsidR="00500755" w:rsidRPr="00B50969" w:rsidRDefault="00500755" w:rsidP="00F03BDB">
            <w:pPr>
              <w:jc w:val="both"/>
              <w:rPr>
                <w:rFonts w:ascii="Calibri" w:hAnsi="Calibri" w:cs="B Mitra"/>
                <w:sz w:val="28"/>
                <w:szCs w:val="28"/>
              </w:rPr>
            </w:pPr>
          </w:p>
        </w:tc>
        <w:tc>
          <w:tcPr>
            <w:tcW w:w="540" w:type="dxa"/>
            <w:noWrap/>
          </w:tcPr>
          <w:p w14:paraId="6E518C74" w14:textId="77777777" w:rsidR="00500755" w:rsidRPr="00B50969" w:rsidRDefault="00500755" w:rsidP="00F03BDB">
            <w:pPr>
              <w:jc w:val="both"/>
              <w:rPr>
                <w:rFonts w:ascii="Calibri" w:hAnsi="Calibri" w:cs="B Mitra"/>
                <w:sz w:val="28"/>
                <w:szCs w:val="28"/>
              </w:rPr>
            </w:pPr>
          </w:p>
        </w:tc>
        <w:tc>
          <w:tcPr>
            <w:tcW w:w="540" w:type="dxa"/>
            <w:noWrap/>
          </w:tcPr>
          <w:p w14:paraId="49861FFF" w14:textId="77777777" w:rsidR="00500755" w:rsidRPr="00B50969" w:rsidRDefault="00500755" w:rsidP="00F03BDB">
            <w:pPr>
              <w:jc w:val="both"/>
              <w:rPr>
                <w:rFonts w:ascii="Calibri" w:hAnsi="Calibri" w:cs="B Mitra"/>
                <w:sz w:val="28"/>
                <w:szCs w:val="28"/>
              </w:rPr>
            </w:pPr>
          </w:p>
        </w:tc>
        <w:tc>
          <w:tcPr>
            <w:tcW w:w="540" w:type="dxa"/>
            <w:noWrap/>
          </w:tcPr>
          <w:p w14:paraId="39865C2B" w14:textId="77777777" w:rsidR="00500755" w:rsidRPr="00B50969" w:rsidRDefault="00500755" w:rsidP="00F03BDB">
            <w:pPr>
              <w:jc w:val="both"/>
              <w:rPr>
                <w:rFonts w:ascii="Calibri" w:hAnsi="Calibri" w:cs="B Mitra"/>
                <w:sz w:val="28"/>
                <w:szCs w:val="28"/>
              </w:rPr>
            </w:pPr>
          </w:p>
        </w:tc>
        <w:tc>
          <w:tcPr>
            <w:tcW w:w="538" w:type="dxa"/>
            <w:noWrap/>
          </w:tcPr>
          <w:p w14:paraId="728AB1FD" w14:textId="77777777" w:rsidR="00500755" w:rsidRPr="00B50969" w:rsidRDefault="00500755" w:rsidP="00F03BDB">
            <w:pPr>
              <w:jc w:val="both"/>
              <w:rPr>
                <w:rFonts w:ascii="Calibri" w:hAnsi="Calibri" w:cs="B Mitra"/>
                <w:sz w:val="28"/>
                <w:szCs w:val="28"/>
              </w:rPr>
            </w:pPr>
          </w:p>
        </w:tc>
      </w:tr>
      <w:tr w:rsidR="00793142" w:rsidRPr="00B50969" w14:paraId="36761096" w14:textId="77777777" w:rsidTr="00793142">
        <w:trPr>
          <w:cnfStyle w:val="000000100000" w:firstRow="0" w:lastRow="0" w:firstColumn="0" w:lastColumn="0" w:oddVBand="0" w:evenVBand="0" w:oddHBand="1" w:evenHBand="0" w:firstRowFirstColumn="0" w:firstRowLastColumn="0" w:lastRowFirstColumn="0" w:lastRowLastColumn="0"/>
          <w:trHeight w:val="305"/>
          <w:jc w:val="center"/>
        </w:trPr>
        <w:tc>
          <w:tcPr>
            <w:tcW w:w="503" w:type="dxa"/>
            <w:noWrap/>
          </w:tcPr>
          <w:p w14:paraId="6B268494" w14:textId="77777777" w:rsidR="00500755" w:rsidRPr="00B50969" w:rsidRDefault="00500755" w:rsidP="00F03BDB">
            <w:pPr>
              <w:jc w:val="both"/>
              <w:rPr>
                <w:rFonts w:ascii="Calibri" w:hAnsi="Calibri" w:cs="B Mitra"/>
                <w:sz w:val="28"/>
                <w:szCs w:val="28"/>
                <w:rtl/>
              </w:rPr>
            </w:pPr>
            <w:r w:rsidRPr="00B50969">
              <w:rPr>
                <w:rFonts w:ascii="Calibri" w:hAnsi="Calibri" w:cs="B Mitra" w:hint="cs"/>
                <w:sz w:val="28"/>
                <w:szCs w:val="28"/>
                <w:rtl/>
              </w:rPr>
              <w:t>7</w:t>
            </w:r>
          </w:p>
        </w:tc>
        <w:tc>
          <w:tcPr>
            <w:tcW w:w="7380" w:type="dxa"/>
            <w:noWrap/>
          </w:tcPr>
          <w:p w14:paraId="378D8FFD" w14:textId="18AB2D24" w:rsidR="00500755" w:rsidRPr="00B50969" w:rsidRDefault="00500755" w:rsidP="002B5319">
            <w:pPr>
              <w:bidi/>
              <w:jc w:val="both"/>
              <w:rPr>
                <w:rFonts w:cs="B Mitra"/>
                <w:sz w:val="28"/>
                <w:szCs w:val="28"/>
              </w:rPr>
            </w:pPr>
            <w:r w:rsidRPr="00B50969">
              <w:rPr>
                <w:rFonts w:cs="B Mitra" w:hint="cs"/>
                <w:sz w:val="28"/>
                <w:szCs w:val="28"/>
                <w:rtl/>
              </w:rPr>
              <w:t xml:space="preserve"> توان تشخيص فريبكاري هاي سايت ها را در خود مي بينم</w:t>
            </w:r>
            <w:r w:rsidRPr="00B50969">
              <w:rPr>
                <w:rFonts w:cs="B Mitra"/>
                <w:sz w:val="28"/>
                <w:szCs w:val="28"/>
              </w:rPr>
              <w:t>.</w:t>
            </w:r>
          </w:p>
        </w:tc>
        <w:tc>
          <w:tcPr>
            <w:tcW w:w="540" w:type="dxa"/>
            <w:noWrap/>
          </w:tcPr>
          <w:p w14:paraId="4CD9B147" w14:textId="77777777" w:rsidR="00500755" w:rsidRPr="00B50969" w:rsidRDefault="00500755" w:rsidP="00F03BDB">
            <w:pPr>
              <w:jc w:val="both"/>
              <w:rPr>
                <w:rFonts w:ascii="Calibri" w:hAnsi="Calibri" w:cs="B Mitra"/>
                <w:sz w:val="28"/>
                <w:szCs w:val="28"/>
              </w:rPr>
            </w:pPr>
          </w:p>
        </w:tc>
        <w:tc>
          <w:tcPr>
            <w:tcW w:w="540" w:type="dxa"/>
            <w:noWrap/>
          </w:tcPr>
          <w:p w14:paraId="5672DEDD" w14:textId="77777777" w:rsidR="00500755" w:rsidRPr="00B50969" w:rsidRDefault="00500755" w:rsidP="00F03BDB">
            <w:pPr>
              <w:jc w:val="both"/>
              <w:rPr>
                <w:rFonts w:ascii="Calibri" w:hAnsi="Calibri" w:cs="B Mitra"/>
                <w:sz w:val="28"/>
                <w:szCs w:val="28"/>
              </w:rPr>
            </w:pPr>
          </w:p>
        </w:tc>
        <w:tc>
          <w:tcPr>
            <w:tcW w:w="540" w:type="dxa"/>
            <w:noWrap/>
          </w:tcPr>
          <w:p w14:paraId="0FDC979C" w14:textId="77777777" w:rsidR="00500755" w:rsidRPr="00B50969" w:rsidRDefault="00500755" w:rsidP="00F03BDB">
            <w:pPr>
              <w:jc w:val="both"/>
              <w:rPr>
                <w:rFonts w:ascii="Calibri" w:hAnsi="Calibri" w:cs="B Mitra"/>
                <w:sz w:val="28"/>
                <w:szCs w:val="28"/>
              </w:rPr>
            </w:pPr>
          </w:p>
        </w:tc>
        <w:tc>
          <w:tcPr>
            <w:tcW w:w="540" w:type="dxa"/>
            <w:noWrap/>
          </w:tcPr>
          <w:p w14:paraId="1CB0EE8D" w14:textId="77777777" w:rsidR="00500755" w:rsidRPr="00B50969" w:rsidRDefault="00500755" w:rsidP="00F03BDB">
            <w:pPr>
              <w:jc w:val="both"/>
              <w:rPr>
                <w:rFonts w:ascii="Calibri" w:hAnsi="Calibri" w:cs="B Mitra"/>
                <w:sz w:val="28"/>
                <w:szCs w:val="28"/>
              </w:rPr>
            </w:pPr>
          </w:p>
        </w:tc>
        <w:tc>
          <w:tcPr>
            <w:tcW w:w="538" w:type="dxa"/>
            <w:noWrap/>
          </w:tcPr>
          <w:p w14:paraId="4ABC5783" w14:textId="77777777" w:rsidR="00500755" w:rsidRPr="00B50969" w:rsidRDefault="00500755" w:rsidP="00F03BDB">
            <w:pPr>
              <w:jc w:val="both"/>
              <w:rPr>
                <w:rFonts w:ascii="Calibri" w:hAnsi="Calibri" w:cs="B Mitra"/>
                <w:sz w:val="28"/>
                <w:szCs w:val="28"/>
                <w:lang w:bidi="fa-IR"/>
              </w:rPr>
            </w:pPr>
          </w:p>
        </w:tc>
      </w:tr>
      <w:tr w:rsidR="00793142" w:rsidRPr="00B50969" w14:paraId="032BAB61" w14:textId="77777777" w:rsidTr="00793142">
        <w:trPr>
          <w:trHeight w:val="575"/>
          <w:jc w:val="center"/>
        </w:trPr>
        <w:tc>
          <w:tcPr>
            <w:tcW w:w="503" w:type="dxa"/>
            <w:noWrap/>
          </w:tcPr>
          <w:p w14:paraId="6A6715B8" w14:textId="77777777" w:rsidR="00500755" w:rsidRPr="00B50969" w:rsidRDefault="00500755" w:rsidP="00F03BDB">
            <w:pPr>
              <w:jc w:val="both"/>
              <w:rPr>
                <w:rFonts w:ascii="Calibri" w:hAnsi="Calibri" w:cs="B Mitra"/>
                <w:sz w:val="28"/>
                <w:szCs w:val="28"/>
                <w:rtl/>
              </w:rPr>
            </w:pPr>
            <w:r w:rsidRPr="00B50969">
              <w:rPr>
                <w:rFonts w:ascii="Calibri" w:hAnsi="Calibri" w:cs="B Mitra" w:hint="cs"/>
                <w:sz w:val="28"/>
                <w:szCs w:val="28"/>
                <w:rtl/>
              </w:rPr>
              <w:t>8</w:t>
            </w:r>
          </w:p>
        </w:tc>
        <w:tc>
          <w:tcPr>
            <w:tcW w:w="7380" w:type="dxa"/>
            <w:noWrap/>
          </w:tcPr>
          <w:p w14:paraId="0FB91BC6" w14:textId="1C30CECD" w:rsidR="00500755" w:rsidRPr="00B50969" w:rsidRDefault="00500755" w:rsidP="00F03BDB">
            <w:pPr>
              <w:bidi/>
              <w:jc w:val="both"/>
              <w:rPr>
                <w:rFonts w:cs="B Mitra"/>
                <w:sz w:val="28"/>
                <w:szCs w:val="28"/>
              </w:rPr>
            </w:pPr>
            <w:r w:rsidRPr="00B50969">
              <w:rPr>
                <w:rFonts w:cs="B Mitra" w:hint="cs"/>
                <w:sz w:val="28"/>
                <w:szCs w:val="28"/>
                <w:rtl/>
              </w:rPr>
              <w:t>تشخيص اهداف پنهان موجود در بازي هاي رايانه اي برايم آسان است</w:t>
            </w:r>
            <w:r w:rsidRPr="00B50969">
              <w:rPr>
                <w:rFonts w:cs="B Mitra"/>
                <w:sz w:val="28"/>
                <w:szCs w:val="28"/>
              </w:rPr>
              <w:t>.</w:t>
            </w:r>
          </w:p>
        </w:tc>
        <w:tc>
          <w:tcPr>
            <w:tcW w:w="540" w:type="dxa"/>
            <w:noWrap/>
          </w:tcPr>
          <w:p w14:paraId="4B6B2BEF" w14:textId="77777777" w:rsidR="00500755" w:rsidRPr="00B50969" w:rsidRDefault="00500755" w:rsidP="00F03BDB">
            <w:pPr>
              <w:jc w:val="both"/>
              <w:rPr>
                <w:rFonts w:ascii="Calibri" w:hAnsi="Calibri" w:cs="B Mitra"/>
                <w:sz w:val="28"/>
                <w:szCs w:val="28"/>
                <w:rtl/>
                <w:lang w:bidi="fa-IR"/>
              </w:rPr>
            </w:pPr>
          </w:p>
        </w:tc>
        <w:tc>
          <w:tcPr>
            <w:tcW w:w="540" w:type="dxa"/>
            <w:noWrap/>
          </w:tcPr>
          <w:p w14:paraId="698141B8" w14:textId="77777777" w:rsidR="00500755" w:rsidRPr="00B50969" w:rsidRDefault="00500755" w:rsidP="00F03BDB">
            <w:pPr>
              <w:jc w:val="both"/>
              <w:rPr>
                <w:rFonts w:ascii="Calibri" w:hAnsi="Calibri" w:cs="B Mitra"/>
                <w:sz w:val="28"/>
                <w:szCs w:val="28"/>
              </w:rPr>
            </w:pPr>
          </w:p>
        </w:tc>
        <w:tc>
          <w:tcPr>
            <w:tcW w:w="540" w:type="dxa"/>
            <w:noWrap/>
          </w:tcPr>
          <w:p w14:paraId="1EC31E24" w14:textId="77777777" w:rsidR="00500755" w:rsidRPr="00B50969" w:rsidRDefault="00500755" w:rsidP="00F03BDB">
            <w:pPr>
              <w:jc w:val="both"/>
              <w:rPr>
                <w:rFonts w:ascii="Calibri" w:hAnsi="Calibri" w:cs="B Mitra"/>
                <w:sz w:val="28"/>
                <w:szCs w:val="28"/>
              </w:rPr>
            </w:pPr>
          </w:p>
        </w:tc>
        <w:tc>
          <w:tcPr>
            <w:tcW w:w="540" w:type="dxa"/>
            <w:noWrap/>
          </w:tcPr>
          <w:p w14:paraId="3E680CF1" w14:textId="77777777" w:rsidR="00500755" w:rsidRPr="00B50969" w:rsidRDefault="00500755" w:rsidP="00F03BDB">
            <w:pPr>
              <w:jc w:val="both"/>
              <w:rPr>
                <w:rFonts w:ascii="Calibri" w:hAnsi="Calibri" w:cs="B Mitra"/>
                <w:sz w:val="28"/>
                <w:szCs w:val="28"/>
              </w:rPr>
            </w:pPr>
          </w:p>
        </w:tc>
        <w:tc>
          <w:tcPr>
            <w:tcW w:w="538" w:type="dxa"/>
            <w:noWrap/>
          </w:tcPr>
          <w:p w14:paraId="38C5466E" w14:textId="77777777" w:rsidR="00500755" w:rsidRPr="00B50969" w:rsidRDefault="00500755" w:rsidP="00F03BDB">
            <w:pPr>
              <w:jc w:val="both"/>
              <w:rPr>
                <w:rFonts w:ascii="Calibri" w:hAnsi="Calibri" w:cs="B Mitra"/>
                <w:sz w:val="28"/>
                <w:szCs w:val="28"/>
                <w:lang w:bidi="fa-IR"/>
              </w:rPr>
            </w:pPr>
          </w:p>
        </w:tc>
      </w:tr>
      <w:tr w:rsidR="00500755" w:rsidRPr="00B50969" w14:paraId="20340FAE" w14:textId="77777777" w:rsidTr="00793142">
        <w:trPr>
          <w:cnfStyle w:val="000000100000" w:firstRow="0" w:lastRow="0" w:firstColumn="0" w:lastColumn="0" w:oddVBand="0" w:evenVBand="0" w:oddHBand="1" w:evenHBand="0" w:firstRowFirstColumn="0" w:firstRowLastColumn="0" w:lastRowFirstColumn="0" w:lastRowLastColumn="0"/>
          <w:trHeight w:val="433"/>
          <w:jc w:val="center"/>
        </w:trPr>
        <w:tc>
          <w:tcPr>
            <w:tcW w:w="503" w:type="dxa"/>
            <w:noWrap/>
          </w:tcPr>
          <w:p w14:paraId="61C92B81"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9</w:t>
            </w:r>
          </w:p>
        </w:tc>
        <w:tc>
          <w:tcPr>
            <w:tcW w:w="7380" w:type="dxa"/>
            <w:noWrap/>
          </w:tcPr>
          <w:p w14:paraId="7D96DA10" w14:textId="66CBC88F" w:rsidR="00500755" w:rsidRPr="00B50969" w:rsidRDefault="00500755" w:rsidP="00F03BDB">
            <w:pPr>
              <w:bidi/>
              <w:jc w:val="both"/>
              <w:rPr>
                <w:rFonts w:cs="B Mitra"/>
                <w:sz w:val="28"/>
                <w:szCs w:val="28"/>
              </w:rPr>
            </w:pPr>
            <w:r w:rsidRPr="00B50969">
              <w:rPr>
                <w:rFonts w:cs="B Mitra" w:hint="cs"/>
                <w:sz w:val="28"/>
                <w:szCs w:val="28"/>
                <w:rtl/>
              </w:rPr>
              <w:t>آگاهي از خط مشي شبكه هاي ماهواره اي دراستفاده هوشمندانه ام از آن ها تاثيرگذار است</w:t>
            </w:r>
            <w:r w:rsidRPr="00B50969">
              <w:rPr>
                <w:rFonts w:cs="B Mitra"/>
                <w:sz w:val="28"/>
                <w:szCs w:val="28"/>
              </w:rPr>
              <w:t>.</w:t>
            </w:r>
          </w:p>
        </w:tc>
        <w:tc>
          <w:tcPr>
            <w:tcW w:w="540" w:type="dxa"/>
            <w:noWrap/>
          </w:tcPr>
          <w:p w14:paraId="1F388EBA" w14:textId="77777777" w:rsidR="00500755" w:rsidRPr="00B50969" w:rsidRDefault="00500755" w:rsidP="00F03BDB">
            <w:pPr>
              <w:jc w:val="both"/>
              <w:rPr>
                <w:rFonts w:ascii="Calibri" w:hAnsi="Calibri" w:cs="B Mitra"/>
                <w:sz w:val="28"/>
                <w:szCs w:val="28"/>
                <w:rtl/>
                <w:lang w:bidi="fa-IR"/>
              </w:rPr>
            </w:pPr>
          </w:p>
        </w:tc>
        <w:tc>
          <w:tcPr>
            <w:tcW w:w="540" w:type="dxa"/>
            <w:noWrap/>
          </w:tcPr>
          <w:p w14:paraId="57C8333C" w14:textId="77777777" w:rsidR="00500755" w:rsidRPr="00B50969" w:rsidRDefault="00500755" w:rsidP="00F03BDB">
            <w:pPr>
              <w:jc w:val="both"/>
              <w:rPr>
                <w:rFonts w:ascii="Calibri" w:hAnsi="Calibri" w:cs="B Mitra"/>
                <w:sz w:val="28"/>
                <w:szCs w:val="28"/>
                <w:rtl/>
                <w:lang w:bidi="fa-IR"/>
              </w:rPr>
            </w:pPr>
          </w:p>
        </w:tc>
        <w:tc>
          <w:tcPr>
            <w:tcW w:w="540" w:type="dxa"/>
            <w:noWrap/>
          </w:tcPr>
          <w:p w14:paraId="36627172" w14:textId="77777777" w:rsidR="00500755" w:rsidRPr="00B50969" w:rsidRDefault="00500755" w:rsidP="00F03BDB">
            <w:pPr>
              <w:jc w:val="both"/>
              <w:rPr>
                <w:rFonts w:ascii="Calibri" w:hAnsi="Calibri" w:cs="B Mitra"/>
                <w:sz w:val="28"/>
                <w:szCs w:val="28"/>
                <w:rtl/>
                <w:lang w:bidi="fa-IR"/>
              </w:rPr>
            </w:pPr>
          </w:p>
        </w:tc>
        <w:tc>
          <w:tcPr>
            <w:tcW w:w="540" w:type="dxa"/>
            <w:noWrap/>
          </w:tcPr>
          <w:p w14:paraId="79A6E46C" w14:textId="77777777" w:rsidR="00500755" w:rsidRPr="00B50969" w:rsidRDefault="00500755" w:rsidP="00F03BDB">
            <w:pPr>
              <w:jc w:val="both"/>
              <w:rPr>
                <w:rFonts w:ascii="Calibri" w:hAnsi="Calibri" w:cs="B Mitra"/>
                <w:sz w:val="28"/>
                <w:szCs w:val="28"/>
              </w:rPr>
            </w:pPr>
          </w:p>
        </w:tc>
        <w:tc>
          <w:tcPr>
            <w:tcW w:w="538" w:type="dxa"/>
            <w:noWrap/>
          </w:tcPr>
          <w:p w14:paraId="1296046A" w14:textId="77777777" w:rsidR="00500755" w:rsidRPr="00B50969" w:rsidRDefault="00500755" w:rsidP="00F03BDB">
            <w:pPr>
              <w:jc w:val="both"/>
              <w:rPr>
                <w:rFonts w:ascii="Calibri" w:hAnsi="Calibri" w:cs="B Mitra"/>
                <w:sz w:val="28"/>
                <w:szCs w:val="28"/>
              </w:rPr>
            </w:pPr>
          </w:p>
        </w:tc>
      </w:tr>
      <w:tr w:rsidR="00500755" w:rsidRPr="00B50969" w14:paraId="4F61E48B" w14:textId="77777777" w:rsidTr="00793142">
        <w:trPr>
          <w:trHeight w:val="390"/>
          <w:jc w:val="center"/>
        </w:trPr>
        <w:tc>
          <w:tcPr>
            <w:tcW w:w="503" w:type="dxa"/>
            <w:noWrap/>
          </w:tcPr>
          <w:p w14:paraId="084A5065"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10</w:t>
            </w:r>
          </w:p>
        </w:tc>
        <w:tc>
          <w:tcPr>
            <w:tcW w:w="7380" w:type="dxa"/>
            <w:noWrap/>
          </w:tcPr>
          <w:p w14:paraId="25FADF6D" w14:textId="0FEFBB1F" w:rsidR="00500755" w:rsidRPr="00B50969" w:rsidRDefault="00500755" w:rsidP="00F03BDB">
            <w:pPr>
              <w:bidi/>
              <w:jc w:val="both"/>
              <w:rPr>
                <w:rFonts w:cs="B Mitra"/>
                <w:sz w:val="28"/>
                <w:szCs w:val="28"/>
              </w:rPr>
            </w:pPr>
            <w:r w:rsidRPr="00B50969">
              <w:rPr>
                <w:rFonts w:cs="B Mitra" w:hint="cs"/>
                <w:sz w:val="28"/>
                <w:szCs w:val="28"/>
                <w:rtl/>
              </w:rPr>
              <w:t>برنامه هاي موردعلاقه ام را ازميان رسانه هاي مختلف گزينش ميكنم</w:t>
            </w:r>
            <w:r w:rsidRPr="00B50969">
              <w:rPr>
                <w:rFonts w:cs="B Mitra"/>
                <w:sz w:val="28"/>
                <w:szCs w:val="28"/>
              </w:rPr>
              <w:t>.</w:t>
            </w:r>
          </w:p>
        </w:tc>
        <w:tc>
          <w:tcPr>
            <w:tcW w:w="540" w:type="dxa"/>
            <w:noWrap/>
          </w:tcPr>
          <w:p w14:paraId="245A1CEF" w14:textId="77777777" w:rsidR="00500755" w:rsidRPr="00B50969" w:rsidRDefault="00500755" w:rsidP="00F03BDB">
            <w:pPr>
              <w:jc w:val="both"/>
              <w:rPr>
                <w:rFonts w:ascii="Calibri" w:hAnsi="Calibri" w:cs="B Mitra"/>
                <w:sz w:val="28"/>
                <w:szCs w:val="28"/>
                <w:rtl/>
                <w:lang w:bidi="fa-IR"/>
              </w:rPr>
            </w:pPr>
          </w:p>
        </w:tc>
        <w:tc>
          <w:tcPr>
            <w:tcW w:w="540" w:type="dxa"/>
            <w:noWrap/>
          </w:tcPr>
          <w:p w14:paraId="3014C97A" w14:textId="77777777" w:rsidR="00500755" w:rsidRPr="00B50969" w:rsidRDefault="00500755" w:rsidP="00F03BDB">
            <w:pPr>
              <w:jc w:val="both"/>
              <w:rPr>
                <w:rFonts w:ascii="Calibri" w:hAnsi="Calibri" w:cs="B Mitra"/>
                <w:sz w:val="28"/>
                <w:szCs w:val="28"/>
              </w:rPr>
            </w:pPr>
          </w:p>
        </w:tc>
        <w:tc>
          <w:tcPr>
            <w:tcW w:w="540" w:type="dxa"/>
            <w:noWrap/>
          </w:tcPr>
          <w:p w14:paraId="28822031" w14:textId="77777777" w:rsidR="00500755" w:rsidRPr="00B50969" w:rsidRDefault="00500755" w:rsidP="00F03BDB">
            <w:pPr>
              <w:jc w:val="both"/>
              <w:rPr>
                <w:rFonts w:ascii="Calibri" w:hAnsi="Calibri" w:cs="B Mitra"/>
                <w:sz w:val="28"/>
                <w:szCs w:val="28"/>
              </w:rPr>
            </w:pPr>
          </w:p>
        </w:tc>
        <w:tc>
          <w:tcPr>
            <w:tcW w:w="540" w:type="dxa"/>
            <w:noWrap/>
          </w:tcPr>
          <w:p w14:paraId="2319CD99" w14:textId="77777777" w:rsidR="00500755" w:rsidRPr="00B50969" w:rsidRDefault="00500755" w:rsidP="00F03BDB">
            <w:pPr>
              <w:jc w:val="both"/>
              <w:rPr>
                <w:rFonts w:ascii="Calibri" w:hAnsi="Calibri" w:cs="B Mitra"/>
                <w:sz w:val="28"/>
                <w:szCs w:val="28"/>
              </w:rPr>
            </w:pPr>
          </w:p>
        </w:tc>
        <w:tc>
          <w:tcPr>
            <w:tcW w:w="538" w:type="dxa"/>
            <w:noWrap/>
          </w:tcPr>
          <w:p w14:paraId="2FF1193C" w14:textId="77777777" w:rsidR="00500755" w:rsidRPr="00B50969" w:rsidRDefault="00500755" w:rsidP="00F03BDB">
            <w:pPr>
              <w:jc w:val="both"/>
              <w:rPr>
                <w:rFonts w:ascii="Calibri" w:hAnsi="Calibri" w:cs="B Mitra"/>
                <w:sz w:val="28"/>
                <w:szCs w:val="28"/>
              </w:rPr>
            </w:pPr>
          </w:p>
        </w:tc>
      </w:tr>
      <w:tr w:rsidR="00500755" w:rsidRPr="00B50969" w14:paraId="7D2A6FAC" w14:textId="77777777" w:rsidTr="00793142">
        <w:trPr>
          <w:cnfStyle w:val="000000100000" w:firstRow="0" w:lastRow="0" w:firstColumn="0" w:lastColumn="0" w:oddVBand="0" w:evenVBand="0" w:oddHBand="1" w:evenHBand="0" w:firstRowFirstColumn="0" w:firstRowLastColumn="0" w:lastRowFirstColumn="0" w:lastRowLastColumn="0"/>
          <w:trHeight w:val="390"/>
          <w:jc w:val="center"/>
        </w:trPr>
        <w:tc>
          <w:tcPr>
            <w:tcW w:w="503" w:type="dxa"/>
            <w:noWrap/>
          </w:tcPr>
          <w:p w14:paraId="798988DA"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11</w:t>
            </w:r>
          </w:p>
        </w:tc>
        <w:tc>
          <w:tcPr>
            <w:tcW w:w="7380" w:type="dxa"/>
            <w:noWrap/>
          </w:tcPr>
          <w:p w14:paraId="2C5403AA" w14:textId="5876A787" w:rsidR="00500755" w:rsidRPr="00B50969" w:rsidRDefault="00500755" w:rsidP="00F03BDB">
            <w:pPr>
              <w:bidi/>
              <w:jc w:val="both"/>
              <w:rPr>
                <w:rFonts w:cs="B Mitra"/>
                <w:sz w:val="28"/>
                <w:szCs w:val="28"/>
              </w:rPr>
            </w:pPr>
            <w:r w:rsidRPr="00B50969">
              <w:rPr>
                <w:rFonts w:cs="B Mitra" w:hint="cs"/>
                <w:sz w:val="28"/>
                <w:szCs w:val="28"/>
                <w:rtl/>
              </w:rPr>
              <w:t xml:space="preserve"> سايت هاي اينترنتي</w:t>
            </w:r>
            <w:r w:rsidR="002B5319" w:rsidRPr="00B50969">
              <w:rPr>
                <w:rFonts w:cs="B Mitra" w:hint="cs"/>
                <w:sz w:val="28"/>
                <w:szCs w:val="28"/>
                <w:rtl/>
              </w:rPr>
              <w:t xml:space="preserve"> </w:t>
            </w:r>
            <w:r w:rsidRPr="00B50969">
              <w:rPr>
                <w:rFonts w:cs="B Mitra" w:hint="cs"/>
                <w:sz w:val="28"/>
                <w:szCs w:val="28"/>
                <w:rtl/>
              </w:rPr>
              <w:t>را</w:t>
            </w:r>
            <w:r w:rsidR="002B5319" w:rsidRPr="00B50969">
              <w:rPr>
                <w:rFonts w:cs="B Mitra" w:hint="cs"/>
                <w:sz w:val="28"/>
                <w:szCs w:val="28"/>
                <w:rtl/>
              </w:rPr>
              <w:t xml:space="preserve"> </w:t>
            </w:r>
            <w:r w:rsidRPr="00B50969">
              <w:rPr>
                <w:rFonts w:cs="B Mitra" w:hint="cs"/>
                <w:sz w:val="28"/>
                <w:szCs w:val="28"/>
                <w:rtl/>
              </w:rPr>
              <w:t>بر</w:t>
            </w:r>
            <w:r w:rsidR="002B5319" w:rsidRPr="00B50969">
              <w:rPr>
                <w:rFonts w:cs="B Mitra" w:hint="cs"/>
                <w:sz w:val="28"/>
                <w:szCs w:val="28"/>
                <w:rtl/>
              </w:rPr>
              <w:t xml:space="preserve"> </w:t>
            </w:r>
            <w:r w:rsidRPr="00B50969">
              <w:rPr>
                <w:rFonts w:cs="B Mitra" w:hint="cs"/>
                <w:sz w:val="28"/>
                <w:szCs w:val="28"/>
                <w:rtl/>
              </w:rPr>
              <w:t>اساس</w:t>
            </w:r>
            <w:r w:rsidR="002B5319" w:rsidRPr="00B50969">
              <w:rPr>
                <w:rFonts w:cs="B Mitra" w:hint="cs"/>
                <w:sz w:val="28"/>
                <w:szCs w:val="28"/>
                <w:rtl/>
              </w:rPr>
              <w:t xml:space="preserve"> </w:t>
            </w:r>
            <w:r w:rsidRPr="00B50969">
              <w:rPr>
                <w:rFonts w:cs="B Mitra" w:hint="cs"/>
                <w:sz w:val="28"/>
                <w:szCs w:val="28"/>
                <w:rtl/>
              </w:rPr>
              <w:t>عقايد</w:t>
            </w:r>
            <w:r w:rsidR="002B5319" w:rsidRPr="00B50969">
              <w:rPr>
                <w:rFonts w:cs="B Mitra" w:hint="cs"/>
                <w:sz w:val="28"/>
                <w:szCs w:val="28"/>
                <w:rtl/>
              </w:rPr>
              <w:t xml:space="preserve"> </w:t>
            </w:r>
            <w:r w:rsidRPr="00B50969">
              <w:rPr>
                <w:rFonts w:cs="B Mitra" w:hint="cs"/>
                <w:sz w:val="28"/>
                <w:szCs w:val="28"/>
                <w:rtl/>
              </w:rPr>
              <w:t>و</w:t>
            </w:r>
            <w:r w:rsidR="002B5319" w:rsidRPr="00B50969">
              <w:rPr>
                <w:rFonts w:cs="B Mitra" w:hint="cs"/>
                <w:sz w:val="28"/>
                <w:szCs w:val="28"/>
                <w:rtl/>
              </w:rPr>
              <w:t xml:space="preserve"> </w:t>
            </w:r>
            <w:r w:rsidRPr="00B50969">
              <w:rPr>
                <w:rFonts w:cs="B Mitra" w:hint="cs"/>
                <w:sz w:val="28"/>
                <w:szCs w:val="28"/>
                <w:rtl/>
              </w:rPr>
              <w:t>باورهايم</w:t>
            </w:r>
            <w:r w:rsidR="002B5319" w:rsidRPr="00B50969">
              <w:rPr>
                <w:rFonts w:cs="B Mitra" w:hint="cs"/>
                <w:sz w:val="28"/>
                <w:szCs w:val="28"/>
                <w:rtl/>
              </w:rPr>
              <w:t xml:space="preserve"> </w:t>
            </w:r>
            <w:r w:rsidRPr="00B50969">
              <w:rPr>
                <w:rFonts w:cs="B Mitra" w:hint="cs"/>
                <w:sz w:val="28"/>
                <w:szCs w:val="28"/>
                <w:rtl/>
              </w:rPr>
              <w:t>انتخاب</w:t>
            </w:r>
            <w:r w:rsidR="002B5319" w:rsidRPr="00B50969">
              <w:rPr>
                <w:rFonts w:cs="B Mitra" w:hint="cs"/>
                <w:sz w:val="28"/>
                <w:szCs w:val="28"/>
                <w:rtl/>
              </w:rPr>
              <w:t xml:space="preserve"> </w:t>
            </w:r>
            <w:r w:rsidRPr="00B50969">
              <w:rPr>
                <w:rFonts w:cs="B Mitra" w:hint="cs"/>
                <w:sz w:val="28"/>
                <w:szCs w:val="28"/>
                <w:rtl/>
              </w:rPr>
              <w:t>ميكنم</w:t>
            </w:r>
            <w:r w:rsidRPr="00B50969">
              <w:rPr>
                <w:rFonts w:cs="B Mitra"/>
                <w:sz w:val="28"/>
                <w:szCs w:val="28"/>
              </w:rPr>
              <w:t>.</w:t>
            </w:r>
          </w:p>
        </w:tc>
        <w:tc>
          <w:tcPr>
            <w:tcW w:w="540" w:type="dxa"/>
            <w:noWrap/>
          </w:tcPr>
          <w:p w14:paraId="2E1D5CF6" w14:textId="77777777" w:rsidR="00500755" w:rsidRPr="00B50969" w:rsidRDefault="00500755" w:rsidP="00F03BDB">
            <w:pPr>
              <w:jc w:val="both"/>
              <w:rPr>
                <w:rFonts w:ascii="Calibri" w:hAnsi="Calibri" w:cs="B Mitra"/>
                <w:sz w:val="28"/>
                <w:szCs w:val="28"/>
                <w:lang w:bidi="fa-IR"/>
              </w:rPr>
            </w:pPr>
          </w:p>
        </w:tc>
        <w:tc>
          <w:tcPr>
            <w:tcW w:w="540" w:type="dxa"/>
            <w:noWrap/>
          </w:tcPr>
          <w:p w14:paraId="378418CB" w14:textId="77777777" w:rsidR="00500755" w:rsidRPr="00B50969" w:rsidRDefault="00500755" w:rsidP="00F03BDB">
            <w:pPr>
              <w:jc w:val="both"/>
              <w:rPr>
                <w:rFonts w:ascii="Calibri" w:hAnsi="Calibri" w:cs="B Mitra"/>
                <w:sz w:val="28"/>
                <w:szCs w:val="28"/>
              </w:rPr>
            </w:pPr>
          </w:p>
        </w:tc>
        <w:tc>
          <w:tcPr>
            <w:tcW w:w="540" w:type="dxa"/>
            <w:noWrap/>
          </w:tcPr>
          <w:p w14:paraId="61B7EBE6" w14:textId="77777777" w:rsidR="00500755" w:rsidRPr="00B50969" w:rsidRDefault="00500755" w:rsidP="00F03BDB">
            <w:pPr>
              <w:jc w:val="both"/>
              <w:rPr>
                <w:rFonts w:ascii="Calibri" w:hAnsi="Calibri" w:cs="B Mitra"/>
                <w:sz w:val="28"/>
                <w:szCs w:val="28"/>
              </w:rPr>
            </w:pPr>
          </w:p>
        </w:tc>
        <w:tc>
          <w:tcPr>
            <w:tcW w:w="540" w:type="dxa"/>
            <w:noWrap/>
          </w:tcPr>
          <w:p w14:paraId="67E1D3AF" w14:textId="77777777" w:rsidR="00500755" w:rsidRPr="00B50969" w:rsidRDefault="00500755" w:rsidP="00F03BDB">
            <w:pPr>
              <w:jc w:val="both"/>
              <w:rPr>
                <w:rFonts w:ascii="Calibri" w:hAnsi="Calibri" w:cs="B Mitra"/>
                <w:sz w:val="28"/>
                <w:szCs w:val="28"/>
              </w:rPr>
            </w:pPr>
          </w:p>
        </w:tc>
        <w:tc>
          <w:tcPr>
            <w:tcW w:w="538" w:type="dxa"/>
            <w:noWrap/>
          </w:tcPr>
          <w:p w14:paraId="5D82C773" w14:textId="77777777" w:rsidR="00500755" w:rsidRPr="00B50969" w:rsidRDefault="00500755" w:rsidP="00F03BDB">
            <w:pPr>
              <w:jc w:val="both"/>
              <w:rPr>
                <w:rFonts w:ascii="Calibri" w:hAnsi="Calibri" w:cs="B Mitra"/>
                <w:sz w:val="28"/>
                <w:szCs w:val="28"/>
              </w:rPr>
            </w:pPr>
          </w:p>
        </w:tc>
      </w:tr>
      <w:tr w:rsidR="00500755" w:rsidRPr="00B50969" w14:paraId="3C2A10D0" w14:textId="77777777" w:rsidTr="00793142">
        <w:trPr>
          <w:trHeight w:val="390"/>
          <w:jc w:val="center"/>
        </w:trPr>
        <w:tc>
          <w:tcPr>
            <w:tcW w:w="503" w:type="dxa"/>
            <w:noWrap/>
          </w:tcPr>
          <w:p w14:paraId="600B2513"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12</w:t>
            </w:r>
          </w:p>
        </w:tc>
        <w:tc>
          <w:tcPr>
            <w:tcW w:w="7380" w:type="dxa"/>
            <w:noWrap/>
          </w:tcPr>
          <w:p w14:paraId="269A3307" w14:textId="164B2DE9" w:rsidR="00500755" w:rsidRPr="00B50969" w:rsidRDefault="00500755" w:rsidP="00F03BDB">
            <w:pPr>
              <w:bidi/>
              <w:jc w:val="both"/>
              <w:rPr>
                <w:rFonts w:cs="B Mitra"/>
                <w:sz w:val="28"/>
                <w:szCs w:val="28"/>
              </w:rPr>
            </w:pPr>
            <w:r w:rsidRPr="00B50969">
              <w:rPr>
                <w:rFonts w:cs="B Mitra" w:hint="cs"/>
                <w:sz w:val="28"/>
                <w:szCs w:val="28"/>
                <w:rtl/>
              </w:rPr>
              <w:t>تحت</w:t>
            </w:r>
            <w:r w:rsidR="002B5319" w:rsidRPr="00B50969">
              <w:rPr>
                <w:rFonts w:cs="B Mitra" w:hint="cs"/>
                <w:sz w:val="28"/>
                <w:szCs w:val="28"/>
                <w:rtl/>
              </w:rPr>
              <w:t xml:space="preserve"> </w:t>
            </w:r>
            <w:r w:rsidRPr="00B50969">
              <w:rPr>
                <w:rFonts w:cs="B Mitra" w:hint="cs"/>
                <w:sz w:val="28"/>
                <w:szCs w:val="28"/>
                <w:rtl/>
              </w:rPr>
              <w:t>تاثير</w:t>
            </w:r>
            <w:r w:rsidR="002B5319" w:rsidRPr="00B50969">
              <w:rPr>
                <w:rFonts w:cs="B Mitra" w:hint="cs"/>
                <w:sz w:val="28"/>
                <w:szCs w:val="28"/>
                <w:rtl/>
              </w:rPr>
              <w:t xml:space="preserve"> </w:t>
            </w:r>
            <w:r w:rsidRPr="00B50969">
              <w:rPr>
                <w:rFonts w:cs="B Mitra" w:hint="cs"/>
                <w:sz w:val="28"/>
                <w:szCs w:val="28"/>
                <w:rtl/>
              </w:rPr>
              <w:t>تبليغات</w:t>
            </w:r>
            <w:r w:rsidR="002B5319" w:rsidRPr="00B50969">
              <w:rPr>
                <w:rFonts w:cs="B Mitra" w:hint="cs"/>
                <w:sz w:val="28"/>
                <w:szCs w:val="28"/>
                <w:rtl/>
              </w:rPr>
              <w:t xml:space="preserve"> </w:t>
            </w:r>
            <w:r w:rsidRPr="00B50969">
              <w:rPr>
                <w:rFonts w:cs="B Mitra" w:hint="cs"/>
                <w:sz w:val="28"/>
                <w:szCs w:val="28"/>
                <w:rtl/>
              </w:rPr>
              <w:t>تلويزيوني قرار</w:t>
            </w:r>
            <w:r w:rsidR="002B5319" w:rsidRPr="00B50969">
              <w:rPr>
                <w:rFonts w:cs="B Mitra" w:hint="cs"/>
                <w:sz w:val="28"/>
                <w:szCs w:val="28"/>
                <w:rtl/>
              </w:rPr>
              <w:t xml:space="preserve"> </w:t>
            </w:r>
            <w:r w:rsidRPr="00B50969">
              <w:rPr>
                <w:rFonts w:cs="B Mitra" w:hint="cs"/>
                <w:sz w:val="28"/>
                <w:szCs w:val="28"/>
                <w:rtl/>
              </w:rPr>
              <w:t>نميگيرم</w:t>
            </w:r>
            <w:r w:rsidRPr="00B50969">
              <w:rPr>
                <w:rFonts w:cs="B Mitra"/>
                <w:sz w:val="28"/>
                <w:szCs w:val="28"/>
              </w:rPr>
              <w:t>.</w:t>
            </w:r>
          </w:p>
        </w:tc>
        <w:tc>
          <w:tcPr>
            <w:tcW w:w="540" w:type="dxa"/>
            <w:noWrap/>
          </w:tcPr>
          <w:p w14:paraId="04A46751" w14:textId="77777777" w:rsidR="00500755" w:rsidRPr="00B50969" w:rsidRDefault="00500755" w:rsidP="00F03BDB">
            <w:pPr>
              <w:jc w:val="both"/>
              <w:rPr>
                <w:rFonts w:ascii="Calibri" w:hAnsi="Calibri" w:cs="B Mitra"/>
                <w:sz w:val="28"/>
                <w:szCs w:val="28"/>
                <w:lang w:bidi="fa-IR"/>
              </w:rPr>
            </w:pPr>
          </w:p>
        </w:tc>
        <w:tc>
          <w:tcPr>
            <w:tcW w:w="540" w:type="dxa"/>
            <w:noWrap/>
          </w:tcPr>
          <w:p w14:paraId="321C44C0" w14:textId="77777777" w:rsidR="00500755" w:rsidRPr="00B50969" w:rsidRDefault="00500755" w:rsidP="00F03BDB">
            <w:pPr>
              <w:jc w:val="both"/>
              <w:rPr>
                <w:rFonts w:ascii="Calibri" w:hAnsi="Calibri" w:cs="B Mitra"/>
                <w:sz w:val="28"/>
                <w:szCs w:val="28"/>
              </w:rPr>
            </w:pPr>
          </w:p>
        </w:tc>
        <w:tc>
          <w:tcPr>
            <w:tcW w:w="540" w:type="dxa"/>
            <w:noWrap/>
          </w:tcPr>
          <w:p w14:paraId="018647AE" w14:textId="77777777" w:rsidR="00500755" w:rsidRPr="00B50969" w:rsidRDefault="00500755" w:rsidP="00F03BDB">
            <w:pPr>
              <w:jc w:val="both"/>
              <w:rPr>
                <w:rFonts w:ascii="Calibri" w:hAnsi="Calibri" w:cs="B Mitra"/>
                <w:sz w:val="28"/>
                <w:szCs w:val="28"/>
              </w:rPr>
            </w:pPr>
          </w:p>
        </w:tc>
        <w:tc>
          <w:tcPr>
            <w:tcW w:w="540" w:type="dxa"/>
            <w:noWrap/>
          </w:tcPr>
          <w:p w14:paraId="17788E18" w14:textId="77777777" w:rsidR="00500755" w:rsidRPr="00B50969" w:rsidRDefault="00500755" w:rsidP="00F03BDB">
            <w:pPr>
              <w:jc w:val="both"/>
              <w:rPr>
                <w:rFonts w:ascii="Calibri" w:hAnsi="Calibri" w:cs="B Mitra"/>
                <w:sz w:val="28"/>
                <w:szCs w:val="28"/>
              </w:rPr>
            </w:pPr>
          </w:p>
        </w:tc>
        <w:tc>
          <w:tcPr>
            <w:tcW w:w="538" w:type="dxa"/>
            <w:noWrap/>
          </w:tcPr>
          <w:p w14:paraId="06EFE4D2" w14:textId="77777777" w:rsidR="00500755" w:rsidRPr="00B50969" w:rsidRDefault="00500755" w:rsidP="00F03BDB">
            <w:pPr>
              <w:jc w:val="both"/>
              <w:rPr>
                <w:rFonts w:ascii="Calibri" w:hAnsi="Calibri" w:cs="B Mitra"/>
                <w:sz w:val="28"/>
                <w:szCs w:val="28"/>
              </w:rPr>
            </w:pPr>
          </w:p>
        </w:tc>
      </w:tr>
      <w:tr w:rsidR="00500755" w:rsidRPr="00B50969" w14:paraId="3AC3EA0A" w14:textId="77777777" w:rsidTr="00793142">
        <w:trPr>
          <w:cnfStyle w:val="000000100000" w:firstRow="0" w:lastRow="0" w:firstColumn="0" w:lastColumn="0" w:oddVBand="0" w:evenVBand="0" w:oddHBand="1" w:evenHBand="0" w:firstRowFirstColumn="0" w:firstRowLastColumn="0" w:lastRowFirstColumn="0" w:lastRowLastColumn="0"/>
          <w:trHeight w:val="390"/>
          <w:jc w:val="center"/>
        </w:trPr>
        <w:tc>
          <w:tcPr>
            <w:tcW w:w="503" w:type="dxa"/>
            <w:noWrap/>
          </w:tcPr>
          <w:p w14:paraId="7FAC309E"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13</w:t>
            </w:r>
          </w:p>
        </w:tc>
        <w:tc>
          <w:tcPr>
            <w:tcW w:w="7380" w:type="dxa"/>
            <w:noWrap/>
          </w:tcPr>
          <w:p w14:paraId="0BD22938" w14:textId="06127051" w:rsidR="00500755" w:rsidRPr="00B50969" w:rsidRDefault="00500755" w:rsidP="00F03BDB">
            <w:pPr>
              <w:bidi/>
              <w:jc w:val="both"/>
              <w:rPr>
                <w:rFonts w:cs="B Mitra"/>
                <w:sz w:val="28"/>
                <w:szCs w:val="28"/>
              </w:rPr>
            </w:pPr>
            <w:r w:rsidRPr="00B50969">
              <w:rPr>
                <w:rFonts w:cs="B Mitra" w:hint="cs"/>
                <w:sz w:val="28"/>
                <w:szCs w:val="28"/>
                <w:rtl/>
              </w:rPr>
              <w:t xml:space="preserve"> شبكه هاي ماهواره اي</w:t>
            </w:r>
            <w:r w:rsidR="002B5319" w:rsidRPr="00B50969">
              <w:rPr>
                <w:rFonts w:cs="B Mitra" w:hint="cs"/>
                <w:sz w:val="28"/>
                <w:szCs w:val="28"/>
                <w:rtl/>
              </w:rPr>
              <w:t xml:space="preserve"> </w:t>
            </w:r>
            <w:r w:rsidRPr="00B50969">
              <w:rPr>
                <w:rFonts w:cs="B Mitra" w:hint="cs"/>
                <w:sz w:val="28"/>
                <w:szCs w:val="28"/>
                <w:rtl/>
              </w:rPr>
              <w:t>به</w:t>
            </w:r>
            <w:r w:rsidR="002B5319" w:rsidRPr="00B50969">
              <w:rPr>
                <w:rFonts w:cs="B Mitra" w:hint="cs"/>
                <w:sz w:val="28"/>
                <w:szCs w:val="28"/>
                <w:rtl/>
              </w:rPr>
              <w:t xml:space="preserve"> </w:t>
            </w:r>
            <w:r w:rsidRPr="00B50969">
              <w:rPr>
                <w:rFonts w:cs="B Mitra" w:hint="cs"/>
                <w:sz w:val="28"/>
                <w:szCs w:val="28"/>
                <w:rtl/>
              </w:rPr>
              <w:t>دنبال</w:t>
            </w:r>
            <w:r w:rsidR="002B5319" w:rsidRPr="00B50969">
              <w:rPr>
                <w:rFonts w:cs="B Mitra" w:hint="cs"/>
                <w:sz w:val="28"/>
                <w:szCs w:val="28"/>
                <w:rtl/>
              </w:rPr>
              <w:t xml:space="preserve"> </w:t>
            </w:r>
            <w:r w:rsidRPr="00B50969">
              <w:rPr>
                <w:rFonts w:cs="B Mitra" w:hint="cs"/>
                <w:sz w:val="28"/>
                <w:szCs w:val="28"/>
                <w:rtl/>
              </w:rPr>
              <w:t>تاثيرگذاري</w:t>
            </w:r>
            <w:r w:rsidR="002B5319" w:rsidRPr="00B50969">
              <w:rPr>
                <w:rFonts w:cs="B Mitra" w:hint="cs"/>
                <w:sz w:val="28"/>
                <w:szCs w:val="28"/>
                <w:rtl/>
              </w:rPr>
              <w:t xml:space="preserve"> </w:t>
            </w:r>
            <w:r w:rsidRPr="00B50969">
              <w:rPr>
                <w:rFonts w:cs="B Mitra" w:hint="cs"/>
                <w:sz w:val="28"/>
                <w:szCs w:val="28"/>
                <w:rtl/>
              </w:rPr>
              <w:t>بر</w:t>
            </w:r>
            <w:r w:rsidR="002B5319" w:rsidRPr="00B50969">
              <w:rPr>
                <w:rFonts w:cs="B Mitra" w:hint="cs"/>
                <w:sz w:val="28"/>
                <w:szCs w:val="28"/>
                <w:rtl/>
              </w:rPr>
              <w:t xml:space="preserve"> </w:t>
            </w:r>
            <w:r w:rsidRPr="00B50969">
              <w:rPr>
                <w:rFonts w:cs="B Mitra" w:hint="cs"/>
                <w:sz w:val="28"/>
                <w:szCs w:val="28"/>
                <w:rtl/>
              </w:rPr>
              <w:t>من</w:t>
            </w:r>
            <w:r w:rsidR="002B5319" w:rsidRPr="00B50969">
              <w:rPr>
                <w:rFonts w:cs="B Mitra" w:hint="cs"/>
                <w:sz w:val="28"/>
                <w:szCs w:val="28"/>
                <w:rtl/>
              </w:rPr>
              <w:t xml:space="preserve"> </w:t>
            </w:r>
            <w:r w:rsidRPr="00B50969">
              <w:rPr>
                <w:rFonts w:cs="B Mitra" w:hint="cs"/>
                <w:sz w:val="28"/>
                <w:szCs w:val="28"/>
                <w:rtl/>
              </w:rPr>
              <w:t>جهت</w:t>
            </w:r>
            <w:r w:rsidR="002B5319" w:rsidRPr="00B50969">
              <w:rPr>
                <w:rFonts w:cs="B Mitra" w:hint="cs"/>
                <w:sz w:val="28"/>
                <w:szCs w:val="28"/>
                <w:rtl/>
              </w:rPr>
              <w:t xml:space="preserve"> </w:t>
            </w:r>
            <w:r w:rsidRPr="00B50969">
              <w:rPr>
                <w:rFonts w:cs="B Mitra" w:hint="cs"/>
                <w:sz w:val="28"/>
                <w:szCs w:val="28"/>
                <w:rtl/>
              </w:rPr>
              <w:t>حفظ</w:t>
            </w:r>
            <w:r w:rsidR="002B5319" w:rsidRPr="00B50969">
              <w:rPr>
                <w:rFonts w:cs="B Mitra" w:hint="cs"/>
                <w:sz w:val="28"/>
                <w:szCs w:val="28"/>
                <w:rtl/>
              </w:rPr>
              <w:t xml:space="preserve"> </w:t>
            </w:r>
            <w:r w:rsidRPr="00B50969">
              <w:rPr>
                <w:rFonts w:cs="B Mitra" w:hint="cs"/>
                <w:sz w:val="28"/>
                <w:szCs w:val="28"/>
                <w:rtl/>
              </w:rPr>
              <w:t>و</w:t>
            </w:r>
            <w:r w:rsidR="002B5319" w:rsidRPr="00B50969">
              <w:rPr>
                <w:rFonts w:cs="B Mitra" w:hint="cs"/>
                <w:sz w:val="28"/>
                <w:szCs w:val="28"/>
                <w:rtl/>
              </w:rPr>
              <w:t xml:space="preserve"> </w:t>
            </w:r>
            <w:r w:rsidRPr="00B50969">
              <w:rPr>
                <w:rFonts w:cs="B Mitra" w:hint="cs"/>
                <w:sz w:val="28"/>
                <w:szCs w:val="28"/>
                <w:rtl/>
              </w:rPr>
              <w:t>گسترش</w:t>
            </w:r>
            <w:r w:rsidR="002B5319" w:rsidRPr="00B50969">
              <w:rPr>
                <w:rFonts w:cs="B Mitra" w:hint="cs"/>
                <w:sz w:val="28"/>
                <w:szCs w:val="28"/>
                <w:rtl/>
              </w:rPr>
              <w:t xml:space="preserve"> </w:t>
            </w:r>
            <w:r w:rsidRPr="00B50969">
              <w:rPr>
                <w:rFonts w:cs="B Mitra" w:hint="cs"/>
                <w:sz w:val="28"/>
                <w:szCs w:val="28"/>
                <w:rtl/>
              </w:rPr>
              <w:t>منافع</w:t>
            </w:r>
            <w:r w:rsidR="002B5319" w:rsidRPr="00B50969">
              <w:rPr>
                <w:rFonts w:cs="B Mitra" w:hint="cs"/>
                <w:sz w:val="28"/>
                <w:szCs w:val="28"/>
                <w:rtl/>
              </w:rPr>
              <w:t xml:space="preserve"> </w:t>
            </w:r>
            <w:r w:rsidRPr="00B50969">
              <w:rPr>
                <w:rFonts w:cs="B Mitra" w:hint="cs"/>
                <w:sz w:val="28"/>
                <w:szCs w:val="28"/>
                <w:rtl/>
              </w:rPr>
              <w:t>مالي</w:t>
            </w:r>
            <w:r w:rsidR="002B5319" w:rsidRPr="00B50969">
              <w:rPr>
                <w:rFonts w:cs="B Mitra" w:hint="cs"/>
                <w:sz w:val="28"/>
                <w:szCs w:val="28"/>
                <w:rtl/>
              </w:rPr>
              <w:t xml:space="preserve"> </w:t>
            </w:r>
            <w:r w:rsidRPr="00B50969">
              <w:rPr>
                <w:rFonts w:cs="B Mitra" w:hint="cs"/>
                <w:sz w:val="28"/>
                <w:szCs w:val="28"/>
                <w:rtl/>
              </w:rPr>
              <w:t>خود</w:t>
            </w:r>
            <w:r w:rsidR="002B5319" w:rsidRPr="00B50969">
              <w:rPr>
                <w:rFonts w:cs="B Mitra" w:hint="cs"/>
                <w:sz w:val="28"/>
                <w:szCs w:val="28"/>
                <w:rtl/>
              </w:rPr>
              <w:t xml:space="preserve"> </w:t>
            </w:r>
            <w:r w:rsidRPr="00B50969">
              <w:rPr>
                <w:rFonts w:cs="B Mitra" w:hint="cs"/>
                <w:sz w:val="28"/>
                <w:szCs w:val="28"/>
                <w:rtl/>
              </w:rPr>
              <w:t>هستند</w:t>
            </w:r>
            <w:r w:rsidRPr="00B50969">
              <w:rPr>
                <w:rFonts w:cs="B Mitra"/>
                <w:sz w:val="28"/>
                <w:szCs w:val="28"/>
              </w:rPr>
              <w:t>.</w:t>
            </w:r>
          </w:p>
        </w:tc>
        <w:tc>
          <w:tcPr>
            <w:tcW w:w="540" w:type="dxa"/>
            <w:noWrap/>
          </w:tcPr>
          <w:p w14:paraId="1883FAB9" w14:textId="77777777" w:rsidR="00500755" w:rsidRPr="00B50969" w:rsidRDefault="00500755" w:rsidP="00F03BDB">
            <w:pPr>
              <w:jc w:val="both"/>
              <w:rPr>
                <w:rFonts w:ascii="Calibri" w:hAnsi="Calibri" w:cs="B Mitra"/>
                <w:sz w:val="28"/>
                <w:szCs w:val="28"/>
                <w:lang w:bidi="fa-IR"/>
              </w:rPr>
            </w:pPr>
          </w:p>
        </w:tc>
        <w:tc>
          <w:tcPr>
            <w:tcW w:w="540" w:type="dxa"/>
            <w:noWrap/>
          </w:tcPr>
          <w:p w14:paraId="1A365996" w14:textId="77777777" w:rsidR="00500755" w:rsidRPr="00B50969" w:rsidRDefault="00500755" w:rsidP="00F03BDB">
            <w:pPr>
              <w:jc w:val="both"/>
              <w:rPr>
                <w:rFonts w:ascii="Calibri" w:hAnsi="Calibri" w:cs="B Mitra"/>
                <w:sz w:val="28"/>
                <w:szCs w:val="28"/>
              </w:rPr>
            </w:pPr>
          </w:p>
        </w:tc>
        <w:tc>
          <w:tcPr>
            <w:tcW w:w="540" w:type="dxa"/>
            <w:noWrap/>
          </w:tcPr>
          <w:p w14:paraId="321782D2" w14:textId="77777777" w:rsidR="00500755" w:rsidRPr="00B50969" w:rsidRDefault="00500755" w:rsidP="00F03BDB">
            <w:pPr>
              <w:jc w:val="both"/>
              <w:rPr>
                <w:rFonts w:ascii="Calibri" w:hAnsi="Calibri" w:cs="B Mitra"/>
                <w:sz w:val="28"/>
                <w:szCs w:val="28"/>
              </w:rPr>
            </w:pPr>
          </w:p>
        </w:tc>
        <w:tc>
          <w:tcPr>
            <w:tcW w:w="540" w:type="dxa"/>
            <w:noWrap/>
          </w:tcPr>
          <w:p w14:paraId="4B027606" w14:textId="77777777" w:rsidR="00500755" w:rsidRPr="00B50969" w:rsidRDefault="00500755" w:rsidP="00F03BDB">
            <w:pPr>
              <w:jc w:val="both"/>
              <w:rPr>
                <w:rFonts w:ascii="Calibri" w:hAnsi="Calibri" w:cs="B Mitra"/>
                <w:sz w:val="28"/>
                <w:szCs w:val="28"/>
              </w:rPr>
            </w:pPr>
          </w:p>
        </w:tc>
        <w:tc>
          <w:tcPr>
            <w:tcW w:w="538" w:type="dxa"/>
            <w:noWrap/>
          </w:tcPr>
          <w:p w14:paraId="3876A5D0" w14:textId="77777777" w:rsidR="00500755" w:rsidRPr="00B50969" w:rsidRDefault="00500755" w:rsidP="00F03BDB">
            <w:pPr>
              <w:jc w:val="both"/>
              <w:rPr>
                <w:rFonts w:ascii="Calibri" w:hAnsi="Calibri" w:cs="B Mitra"/>
                <w:sz w:val="28"/>
                <w:szCs w:val="28"/>
              </w:rPr>
            </w:pPr>
          </w:p>
        </w:tc>
      </w:tr>
      <w:tr w:rsidR="00500755" w:rsidRPr="00B50969" w14:paraId="30BF5DEE" w14:textId="77777777" w:rsidTr="00793142">
        <w:trPr>
          <w:trHeight w:val="390"/>
          <w:jc w:val="center"/>
        </w:trPr>
        <w:tc>
          <w:tcPr>
            <w:tcW w:w="503" w:type="dxa"/>
            <w:noWrap/>
          </w:tcPr>
          <w:p w14:paraId="08F6546F"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14</w:t>
            </w:r>
          </w:p>
        </w:tc>
        <w:tc>
          <w:tcPr>
            <w:tcW w:w="7380" w:type="dxa"/>
            <w:noWrap/>
          </w:tcPr>
          <w:p w14:paraId="6D11CEC8" w14:textId="4D4CC629" w:rsidR="00500755" w:rsidRPr="00B50969" w:rsidRDefault="00500755" w:rsidP="00F03BDB">
            <w:pPr>
              <w:bidi/>
              <w:jc w:val="both"/>
              <w:rPr>
                <w:rFonts w:cs="B Mitra"/>
                <w:sz w:val="28"/>
                <w:szCs w:val="28"/>
              </w:rPr>
            </w:pPr>
            <w:r w:rsidRPr="00B50969">
              <w:rPr>
                <w:rFonts w:cs="B Mitra" w:hint="cs"/>
                <w:sz w:val="28"/>
                <w:szCs w:val="28"/>
                <w:rtl/>
              </w:rPr>
              <w:t xml:space="preserve"> اطلاعات موجود در فضاي مجازي باعث</w:t>
            </w:r>
            <w:r w:rsidR="002B5319" w:rsidRPr="00B50969">
              <w:rPr>
                <w:rFonts w:cs="B Mitra" w:hint="cs"/>
                <w:sz w:val="28"/>
                <w:szCs w:val="28"/>
                <w:rtl/>
              </w:rPr>
              <w:t xml:space="preserve"> </w:t>
            </w:r>
            <w:r w:rsidRPr="00B50969">
              <w:rPr>
                <w:rFonts w:cs="B Mitra" w:hint="cs"/>
                <w:sz w:val="28"/>
                <w:szCs w:val="28"/>
                <w:rtl/>
              </w:rPr>
              <w:t>تسلط</w:t>
            </w:r>
            <w:r w:rsidR="002B5319" w:rsidRPr="00B50969">
              <w:rPr>
                <w:rFonts w:cs="B Mitra" w:hint="cs"/>
                <w:sz w:val="28"/>
                <w:szCs w:val="28"/>
                <w:rtl/>
              </w:rPr>
              <w:t xml:space="preserve"> </w:t>
            </w:r>
            <w:r w:rsidRPr="00B50969">
              <w:rPr>
                <w:rFonts w:cs="B Mitra" w:hint="cs"/>
                <w:sz w:val="28"/>
                <w:szCs w:val="28"/>
                <w:rtl/>
              </w:rPr>
              <w:t>اينترنت</w:t>
            </w:r>
            <w:r w:rsidR="002B5319" w:rsidRPr="00B50969">
              <w:rPr>
                <w:rFonts w:cs="B Mitra" w:hint="cs"/>
                <w:sz w:val="28"/>
                <w:szCs w:val="28"/>
                <w:rtl/>
              </w:rPr>
              <w:t xml:space="preserve"> </w:t>
            </w:r>
            <w:r w:rsidRPr="00B50969">
              <w:rPr>
                <w:rFonts w:cs="B Mitra" w:hint="cs"/>
                <w:sz w:val="28"/>
                <w:szCs w:val="28"/>
                <w:rtl/>
              </w:rPr>
              <w:t>بر</w:t>
            </w:r>
            <w:r w:rsidR="002B5319" w:rsidRPr="00B50969">
              <w:rPr>
                <w:rFonts w:cs="B Mitra" w:hint="cs"/>
                <w:sz w:val="28"/>
                <w:szCs w:val="28"/>
                <w:rtl/>
              </w:rPr>
              <w:t xml:space="preserve"> </w:t>
            </w:r>
            <w:r w:rsidRPr="00B50969">
              <w:rPr>
                <w:rFonts w:cs="B Mitra" w:hint="cs"/>
                <w:sz w:val="28"/>
                <w:szCs w:val="28"/>
                <w:rtl/>
              </w:rPr>
              <w:t>من</w:t>
            </w:r>
            <w:r w:rsidR="002B5319" w:rsidRPr="00B50969">
              <w:rPr>
                <w:rFonts w:cs="B Mitra" w:hint="cs"/>
                <w:sz w:val="28"/>
                <w:szCs w:val="28"/>
                <w:rtl/>
              </w:rPr>
              <w:t xml:space="preserve"> </w:t>
            </w:r>
            <w:r w:rsidRPr="00B50969">
              <w:rPr>
                <w:rFonts w:cs="B Mitra" w:hint="cs"/>
                <w:sz w:val="28"/>
                <w:szCs w:val="28"/>
                <w:rtl/>
              </w:rPr>
              <w:t>شده</w:t>
            </w:r>
            <w:r w:rsidR="002B5319" w:rsidRPr="00B50969">
              <w:rPr>
                <w:rFonts w:cs="B Mitra" w:hint="cs"/>
                <w:sz w:val="28"/>
                <w:szCs w:val="28"/>
                <w:rtl/>
              </w:rPr>
              <w:t xml:space="preserve"> </w:t>
            </w:r>
            <w:r w:rsidRPr="00B50969">
              <w:rPr>
                <w:rFonts w:cs="B Mitra" w:hint="cs"/>
                <w:sz w:val="28"/>
                <w:szCs w:val="28"/>
                <w:rtl/>
              </w:rPr>
              <w:t>است</w:t>
            </w:r>
            <w:r w:rsidRPr="00B50969">
              <w:rPr>
                <w:rFonts w:cs="B Mitra"/>
                <w:sz w:val="28"/>
                <w:szCs w:val="28"/>
              </w:rPr>
              <w:t>.</w:t>
            </w:r>
          </w:p>
        </w:tc>
        <w:tc>
          <w:tcPr>
            <w:tcW w:w="540" w:type="dxa"/>
            <w:noWrap/>
          </w:tcPr>
          <w:p w14:paraId="5F36D227" w14:textId="77777777" w:rsidR="00500755" w:rsidRPr="00B50969" w:rsidRDefault="00500755" w:rsidP="00F03BDB">
            <w:pPr>
              <w:jc w:val="both"/>
              <w:rPr>
                <w:rFonts w:ascii="Calibri" w:hAnsi="Calibri" w:cs="B Mitra"/>
                <w:sz w:val="28"/>
                <w:szCs w:val="28"/>
              </w:rPr>
            </w:pPr>
          </w:p>
        </w:tc>
        <w:tc>
          <w:tcPr>
            <w:tcW w:w="540" w:type="dxa"/>
            <w:noWrap/>
          </w:tcPr>
          <w:p w14:paraId="552919FA" w14:textId="77777777" w:rsidR="00500755" w:rsidRPr="00B50969" w:rsidRDefault="00500755" w:rsidP="00F03BDB">
            <w:pPr>
              <w:jc w:val="both"/>
              <w:rPr>
                <w:rFonts w:ascii="Calibri" w:hAnsi="Calibri" w:cs="B Mitra"/>
                <w:sz w:val="28"/>
                <w:szCs w:val="28"/>
              </w:rPr>
            </w:pPr>
          </w:p>
        </w:tc>
        <w:tc>
          <w:tcPr>
            <w:tcW w:w="540" w:type="dxa"/>
            <w:noWrap/>
          </w:tcPr>
          <w:p w14:paraId="24D676AC" w14:textId="77777777" w:rsidR="00500755" w:rsidRPr="00B50969" w:rsidRDefault="00500755" w:rsidP="00F03BDB">
            <w:pPr>
              <w:jc w:val="both"/>
              <w:rPr>
                <w:rFonts w:ascii="Calibri" w:hAnsi="Calibri" w:cs="B Mitra"/>
                <w:sz w:val="28"/>
                <w:szCs w:val="28"/>
              </w:rPr>
            </w:pPr>
          </w:p>
        </w:tc>
        <w:tc>
          <w:tcPr>
            <w:tcW w:w="540" w:type="dxa"/>
            <w:noWrap/>
          </w:tcPr>
          <w:p w14:paraId="529358B5" w14:textId="77777777" w:rsidR="00500755" w:rsidRPr="00B50969" w:rsidRDefault="00500755" w:rsidP="00F03BDB">
            <w:pPr>
              <w:jc w:val="both"/>
              <w:rPr>
                <w:rFonts w:ascii="Calibri" w:hAnsi="Calibri" w:cs="B Mitra"/>
                <w:sz w:val="28"/>
                <w:szCs w:val="28"/>
              </w:rPr>
            </w:pPr>
          </w:p>
        </w:tc>
        <w:tc>
          <w:tcPr>
            <w:tcW w:w="538" w:type="dxa"/>
            <w:noWrap/>
          </w:tcPr>
          <w:p w14:paraId="79BF08BE" w14:textId="77777777" w:rsidR="00500755" w:rsidRPr="00B50969" w:rsidRDefault="00500755" w:rsidP="00F03BDB">
            <w:pPr>
              <w:jc w:val="both"/>
              <w:rPr>
                <w:rFonts w:ascii="Calibri" w:hAnsi="Calibri" w:cs="B Mitra"/>
                <w:sz w:val="28"/>
                <w:szCs w:val="28"/>
              </w:rPr>
            </w:pPr>
          </w:p>
        </w:tc>
      </w:tr>
      <w:tr w:rsidR="00500755" w:rsidRPr="00B50969" w14:paraId="006CB3CF" w14:textId="77777777" w:rsidTr="00793142">
        <w:trPr>
          <w:cnfStyle w:val="000000100000" w:firstRow="0" w:lastRow="0" w:firstColumn="0" w:lastColumn="0" w:oddVBand="0" w:evenVBand="0" w:oddHBand="1" w:evenHBand="0" w:firstRowFirstColumn="0" w:firstRowLastColumn="0" w:lastRowFirstColumn="0" w:lastRowLastColumn="0"/>
          <w:trHeight w:val="390"/>
          <w:jc w:val="center"/>
        </w:trPr>
        <w:tc>
          <w:tcPr>
            <w:tcW w:w="503" w:type="dxa"/>
            <w:noWrap/>
          </w:tcPr>
          <w:p w14:paraId="38834582" w14:textId="77777777" w:rsidR="00500755" w:rsidRPr="00B50969" w:rsidRDefault="00500755" w:rsidP="00F03BDB">
            <w:pPr>
              <w:jc w:val="both"/>
              <w:rPr>
                <w:rFonts w:ascii="Calibri" w:hAnsi="Calibri" w:cs="B Mitra"/>
                <w:sz w:val="28"/>
                <w:szCs w:val="28"/>
              </w:rPr>
            </w:pPr>
            <w:r w:rsidRPr="00B50969">
              <w:rPr>
                <w:rFonts w:ascii="Calibri" w:hAnsi="Calibri" w:cs="B Mitra" w:hint="cs"/>
                <w:sz w:val="28"/>
                <w:szCs w:val="28"/>
                <w:rtl/>
              </w:rPr>
              <w:t>15</w:t>
            </w:r>
          </w:p>
        </w:tc>
        <w:tc>
          <w:tcPr>
            <w:tcW w:w="7380" w:type="dxa"/>
            <w:noWrap/>
          </w:tcPr>
          <w:p w14:paraId="1F0E6219" w14:textId="78A47ECB" w:rsidR="00500755" w:rsidRPr="00B50969" w:rsidRDefault="00500755" w:rsidP="00F03BDB">
            <w:pPr>
              <w:bidi/>
              <w:jc w:val="both"/>
              <w:rPr>
                <w:rFonts w:cs="B Mitra"/>
                <w:sz w:val="28"/>
                <w:szCs w:val="28"/>
              </w:rPr>
            </w:pPr>
            <w:r w:rsidRPr="00B50969">
              <w:rPr>
                <w:rFonts w:cs="B Mitra" w:hint="cs"/>
                <w:sz w:val="28"/>
                <w:szCs w:val="28"/>
                <w:rtl/>
              </w:rPr>
              <w:t>به</w:t>
            </w:r>
            <w:r w:rsidR="002B5319" w:rsidRPr="00B50969">
              <w:rPr>
                <w:rFonts w:cs="B Mitra" w:hint="cs"/>
                <w:sz w:val="28"/>
                <w:szCs w:val="28"/>
                <w:rtl/>
              </w:rPr>
              <w:t xml:space="preserve"> </w:t>
            </w:r>
            <w:r w:rsidRPr="00B50969">
              <w:rPr>
                <w:rFonts w:cs="B Mitra" w:hint="cs"/>
                <w:sz w:val="28"/>
                <w:szCs w:val="28"/>
                <w:rtl/>
              </w:rPr>
              <w:t>برنامه هاي تلويزيوني</w:t>
            </w:r>
            <w:r w:rsidR="002B5319" w:rsidRPr="00B50969">
              <w:rPr>
                <w:rFonts w:cs="B Mitra" w:hint="cs"/>
                <w:sz w:val="28"/>
                <w:szCs w:val="28"/>
                <w:rtl/>
              </w:rPr>
              <w:t xml:space="preserve"> </w:t>
            </w:r>
            <w:r w:rsidRPr="00B50969">
              <w:rPr>
                <w:rFonts w:cs="B Mitra" w:hint="cs"/>
                <w:sz w:val="28"/>
                <w:szCs w:val="28"/>
                <w:rtl/>
              </w:rPr>
              <w:t>وابسته</w:t>
            </w:r>
            <w:r w:rsidR="002B5319" w:rsidRPr="00B50969">
              <w:rPr>
                <w:rFonts w:cs="B Mitra" w:hint="cs"/>
                <w:sz w:val="28"/>
                <w:szCs w:val="28"/>
                <w:rtl/>
              </w:rPr>
              <w:t xml:space="preserve"> </w:t>
            </w:r>
            <w:r w:rsidRPr="00B50969">
              <w:rPr>
                <w:rFonts w:cs="B Mitra" w:hint="cs"/>
                <w:sz w:val="28"/>
                <w:szCs w:val="28"/>
                <w:rtl/>
              </w:rPr>
              <w:t>شده</w:t>
            </w:r>
            <w:r w:rsidR="002B5319" w:rsidRPr="00B50969">
              <w:rPr>
                <w:rFonts w:cs="B Mitra" w:hint="cs"/>
                <w:sz w:val="28"/>
                <w:szCs w:val="28"/>
                <w:rtl/>
              </w:rPr>
              <w:t xml:space="preserve"> </w:t>
            </w:r>
            <w:r w:rsidRPr="00B50969">
              <w:rPr>
                <w:rFonts w:cs="B Mitra" w:hint="cs"/>
                <w:sz w:val="28"/>
                <w:szCs w:val="28"/>
                <w:rtl/>
              </w:rPr>
              <w:t>ام</w:t>
            </w:r>
            <w:r w:rsidRPr="00B50969">
              <w:rPr>
                <w:rFonts w:cs="B Mitra"/>
                <w:sz w:val="28"/>
                <w:szCs w:val="28"/>
              </w:rPr>
              <w:t>.</w:t>
            </w:r>
          </w:p>
        </w:tc>
        <w:tc>
          <w:tcPr>
            <w:tcW w:w="540" w:type="dxa"/>
            <w:noWrap/>
          </w:tcPr>
          <w:p w14:paraId="05D612B5" w14:textId="77777777" w:rsidR="00500755" w:rsidRPr="00B50969" w:rsidRDefault="00500755" w:rsidP="00F03BDB">
            <w:pPr>
              <w:jc w:val="both"/>
              <w:rPr>
                <w:rFonts w:ascii="Calibri" w:hAnsi="Calibri" w:cs="B Mitra"/>
                <w:sz w:val="28"/>
                <w:szCs w:val="28"/>
                <w:lang w:bidi="fa-IR"/>
              </w:rPr>
            </w:pPr>
          </w:p>
        </w:tc>
        <w:tc>
          <w:tcPr>
            <w:tcW w:w="540" w:type="dxa"/>
            <w:noWrap/>
          </w:tcPr>
          <w:p w14:paraId="00985105" w14:textId="77777777" w:rsidR="00500755" w:rsidRPr="00B50969" w:rsidRDefault="00500755" w:rsidP="00F03BDB">
            <w:pPr>
              <w:jc w:val="both"/>
              <w:rPr>
                <w:rFonts w:ascii="Calibri" w:hAnsi="Calibri" w:cs="B Mitra"/>
                <w:sz w:val="28"/>
                <w:szCs w:val="28"/>
              </w:rPr>
            </w:pPr>
          </w:p>
        </w:tc>
        <w:tc>
          <w:tcPr>
            <w:tcW w:w="540" w:type="dxa"/>
            <w:noWrap/>
          </w:tcPr>
          <w:p w14:paraId="6E68E72F" w14:textId="77777777" w:rsidR="00500755" w:rsidRPr="00B50969" w:rsidRDefault="00500755" w:rsidP="00F03BDB">
            <w:pPr>
              <w:jc w:val="both"/>
              <w:rPr>
                <w:rFonts w:ascii="Calibri" w:hAnsi="Calibri" w:cs="B Mitra"/>
                <w:sz w:val="28"/>
                <w:szCs w:val="28"/>
              </w:rPr>
            </w:pPr>
          </w:p>
        </w:tc>
        <w:tc>
          <w:tcPr>
            <w:tcW w:w="540" w:type="dxa"/>
            <w:noWrap/>
          </w:tcPr>
          <w:p w14:paraId="4979E305" w14:textId="77777777" w:rsidR="00500755" w:rsidRPr="00B50969" w:rsidRDefault="00500755" w:rsidP="00F03BDB">
            <w:pPr>
              <w:jc w:val="both"/>
              <w:rPr>
                <w:rFonts w:ascii="Calibri" w:hAnsi="Calibri" w:cs="B Mitra"/>
                <w:sz w:val="28"/>
                <w:szCs w:val="28"/>
              </w:rPr>
            </w:pPr>
          </w:p>
        </w:tc>
        <w:tc>
          <w:tcPr>
            <w:tcW w:w="538" w:type="dxa"/>
            <w:noWrap/>
          </w:tcPr>
          <w:p w14:paraId="6407203D" w14:textId="77777777" w:rsidR="00500755" w:rsidRPr="00B50969" w:rsidRDefault="00500755" w:rsidP="00F03BDB">
            <w:pPr>
              <w:jc w:val="both"/>
              <w:rPr>
                <w:rFonts w:ascii="Calibri" w:hAnsi="Calibri" w:cs="B Mitra"/>
                <w:sz w:val="28"/>
                <w:szCs w:val="28"/>
              </w:rPr>
            </w:pPr>
          </w:p>
        </w:tc>
      </w:tr>
      <w:tr w:rsidR="00500755" w:rsidRPr="00B50969" w14:paraId="18EE2A36" w14:textId="77777777" w:rsidTr="00793142">
        <w:trPr>
          <w:trHeight w:val="390"/>
          <w:jc w:val="center"/>
        </w:trPr>
        <w:tc>
          <w:tcPr>
            <w:tcW w:w="503" w:type="dxa"/>
            <w:noWrap/>
          </w:tcPr>
          <w:p w14:paraId="653AB209" w14:textId="77777777" w:rsidR="00500755" w:rsidRPr="00B50969" w:rsidRDefault="00500755" w:rsidP="00F03BDB">
            <w:pPr>
              <w:jc w:val="both"/>
              <w:rPr>
                <w:rFonts w:ascii="Calibri" w:hAnsi="Calibri" w:cs="B Mitra"/>
                <w:sz w:val="28"/>
                <w:szCs w:val="28"/>
                <w:rtl/>
              </w:rPr>
            </w:pPr>
            <w:r w:rsidRPr="00B50969">
              <w:rPr>
                <w:rFonts w:ascii="Calibri" w:hAnsi="Calibri" w:cs="B Mitra" w:hint="cs"/>
                <w:sz w:val="28"/>
                <w:szCs w:val="28"/>
                <w:rtl/>
              </w:rPr>
              <w:t>16</w:t>
            </w:r>
          </w:p>
        </w:tc>
        <w:tc>
          <w:tcPr>
            <w:tcW w:w="7380" w:type="dxa"/>
            <w:noWrap/>
          </w:tcPr>
          <w:p w14:paraId="17CCF910" w14:textId="5AD484F7" w:rsidR="00500755" w:rsidRPr="00B50969" w:rsidRDefault="00500755" w:rsidP="00F03BDB">
            <w:pPr>
              <w:bidi/>
              <w:jc w:val="both"/>
              <w:rPr>
                <w:rFonts w:cs="B Mitra"/>
                <w:sz w:val="28"/>
                <w:szCs w:val="28"/>
              </w:rPr>
            </w:pPr>
            <w:r w:rsidRPr="00B50969">
              <w:rPr>
                <w:rFonts w:cs="B Mitra" w:hint="cs"/>
                <w:sz w:val="28"/>
                <w:szCs w:val="28"/>
                <w:rtl/>
              </w:rPr>
              <w:t>از</w:t>
            </w:r>
            <w:r w:rsidR="002B5319" w:rsidRPr="00B50969">
              <w:rPr>
                <w:rFonts w:cs="B Mitra" w:hint="cs"/>
                <w:sz w:val="28"/>
                <w:szCs w:val="28"/>
                <w:rtl/>
              </w:rPr>
              <w:t xml:space="preserve"> </w:t>
            </w:r>
            <w:r w:rsidRPr="00B50969">
              <w:rPr>
                <w:rFonts w:cs="B Mitra" w:hint="cs"/>
                <w:sz w:val="28"/>
                <w:szCs w:val="28"/>
                <w:rtl/>
              </w:rPr>
              <w:t>تاثيرات</w:t>
            </w:r>
            <w:r w:rsidR="002B5319" w:rsidRPr="00B50969">
              <w:rPr>
                <w:rFonts w:cs="B Mitra" w:hint="cs"/>
                <w:sz w:val="28"/>
                <w:szCs w:val="28"/>
                <w:rtl/>
              </w:rPr>
              <w:t xml:space="preserve"> </w:t>
            </w:r>
            <w:r w:rsidRPr="00B50969">
              <w:rPr>
                <w:rFonts w:cs="B Mitra" w:hint="cs"/>
                <w:sz w:val="28"/>
                <w:szCs w:val="28"/>
                <w:rtl/>
              </w:rPr>
              <w:t>نامطلوب</w:t>
            </w:r>
            <w:r w:rsidR="002B5319" w:rsidRPr="00B50969">
              <w:rPr>
                <w:rFonts w:cs="B Mitra" w:hint="cs"/>
                <w:sz w:val="28"/>
                <w:szCs w:val="28"/>
                <w:rtl/>
              </w:rPr>
              <w:t xml:space="preserve"> </w:t>
            </w:r>
            <w:r w:rsidRPr="00B50969">
              <w:rPr>
                <w:rFonts w:cs="B Mitra" w:hint="cs"/>
                <w:sz w:val="28"/>
                <w:szCs w:val="28"/>
                <w:rtl/>
              </w:rPr>
              <w:t>شبكه هاي ماهواره اي</w:t>
            </w:r>
            <w:r w:rsidR="002B5319" w:rsidRPr="00B50969">
              <w:rPr>
                <w:rFonts w:cs="B Mitra" w:hint="cs"/>
                <w:sz w:val="28"/>
                <w:szCs w:val="28"/>
                <w:rtl/>
              </w:rPr>
              <w:t xml:space="preserve"> </w:t>
            </w:r>
            <w:r w:rsidRPr="00B50969">
              <w:rPr>
                <w:rFonts w:cs="B Mitra" w:hint="cs"/>
                <w:sz w:val="28"/>
                <w:szCs w:val="28"/>
                <w:rtl/>
              </w:rPr>
              <w:t>برخود</w:t>
            </w:r>
            <w:r w:rsidR="002B5319" w:rsidRPr="00B50969">
              <w:rPr>
                <w:rFonts w:cs="B Mitra" w:hint="cs"/>
                <w:sz w:val="28"/>
                <w:szCs w:val="28"/>
                <w:rtl/>
              </w:rPr>
              <w:t xml:space="preserve"> </w:t>
            </w:r>
            <w:r w:rsidRPr="00B50969">
              <w:rPr>
                <w:rFonts w:cs="B Mitra" w:hint="cs"/>
                <w:sz w:val="28"/>
                <w:szCs w:val="28"/>
                <w:rtl/>
              </w:rPr>
              <w:t>آگاهي</w:t>
            </w:r>
            <w:r w:rsidR="002B5319" w:rsidRPr="00B50969">
              <w:rPr>
                <w:rFonts w:cs="B Mitra" w:hint="cs"/>
                <w:sz w:val="28"/>
                <w:szCs w:val="28"/>
                <w:rtl/>
              </w:rPr>
              <w:t xml:space="preserve"> </w:t>
            </w:r>
            <w:r w:rsidRPr="00B50969">
              <w:rPr>
                <w:rFonts w:cs="B Mitra" w:hint="cs"/>
                <w:sz w:val="28"/>
                <w:szCs w:val="28"/>
                <w:rtl/>
              </w:rPr>
              <w:t>دارم</w:t>
            </w:r>
            <w:r w:rsidRPr="00B50969">
              <w:rPr>
                <w:rFonts w:cs="B Mitra"/>
                <w:sz w:val="28"/>
                <w:szCs w:val="28"/>
              </w:rPr>
              <w:t>.</w:t>
            </w:r>
          </w:p>
        </w:tc>
        <w:tc>
          <w:tcPr>
            <w:tcW w:w="540" w:type="dxa"/>
            <w:noWrap/>
          </w:tcPr>
          <w:p w14:paraId="2D7B8812" w14:textId="77777777" w:rsidR="00500755" w:rsidRPr="00B50969" w:rsidRDefault="00500755" w:rsidP="00F03BDB">
            <w:pPr>
              <w:jc w:val="both"/>
              <w:rPr>
                <w:rFonts w:ascii="Calibri" w:hAnsi="Calibri" w:cs="B Mitra"/>
                <w:sz w:val="28"/>
                <w:szCs w:val="28"/>
                <w:lang w:bidi="fa-IR"/>
              </w:rPr>
            </w:pPr>
          </w:p>
        </w:tc>
        <w:tc>
          <w:tcPr>
            <w:tcW w:w="540" w:type="dxa"/>
            <w:noWrap/>
          </w:tcPr>
          <w:p w14:paraId="771FE949" w14:textId="77777777" w:rsidR="00500755" w:rsidRPr="00B50969" w:rsidRDefault="00500755" w:rsidP="00F03BDB">
            <w:pPr>
              <w:jc w:val="both"/>
              <w:rPr>
                <w:rFonts w:ascii="Calibri" w:hAnsi="Calibri" w:cs="B Mitra"/>
                <w:sz w:val="28"/>
                <w:szCs w:val="28"/>
              </w:rPr>
            </w:pPr>
          </w:p>
        </w:tc>
        <w:tc>
          <w:tcPr>
            <w:tcW w:w="540" w:type="dxa"/>
            <w:noWrap/>
          </w:tcPr>
          <w:p w14:paraId="1E45920E" w14:textId="77777777" w:rsidR="00500755" w:rsidRPr="00B50969" w:rsidRDefault="00500755" w:rsidP="00F03BDB">
            <w:pPr>
              <w:jc w:val="both"/>
              <w:rPr>
                <w:rFonts w:ascii="Calibri" w:hAnsi="Calibri" w:cs="B Mitra"/>
                <w:sz w:val="28"/>
                <w:szCs w:val="28"/>
              </w:rPr>
            </w:pPr>
          </w:p>
        </w:tc>
        <w:tc>
          <w:tcPr>
            <w:tcW w:w="540" w:type="dxa"/>
            <w:noWrap/>
          </w:tcPr>
          <w:p w14:paraId="6E00D25D" w14:textId="77777777" w:rsidR="00500755" w:rsidRPr="00B50969" w:rsidRDefault="00500755" w:rsidP="00F03BDB">
            <w:pPr>
              <w:jc w:val="both"/>
              <w:rPr>
                <w:rFonts w:ascii="Calibri" w:hAnsi="Calibri" w:cs="B Mitra"/>
                <w:sz w:val="28"/>
                <w:szCs w:val="28"/>
              </w:rPr>
            </w:pPr>
          </w:p>
        </w:tc>
        <w:tc>
          <w:tcPr>
            <w:tcW w:w="538" w:type="dxa"/>
            <w:noWrap/>
          </w:tcPr>
          <w:p w14:paraId="30932B3A" w14:textId="77777777" w:rsidR="00500755" w:rsidRPr="00B50969" w:rsidRDefault="00500755" w:rsidP="00F03BDB">
            <w:pPr>
              <w:jc w:val="both"/>
              <w:rPr>
                <w:rFonts w:ascii="Calibri" w:hAnsi="Calibri" w:cs="B Mitra"/>
                <w:sz w:val="28"/>
                <w:szCs w:val="28"/>
              </w:rPr>
            </w:pPr>
          </w:p>
        </w:tc>
      </w:tr>
      <w:tr w:rsidR="00500755" w:rsidRPr="00B50969" w14:paraId="200E8CF3" w14:textId="77777777" w:rsidTr="00793142">
        <w:trPr>
          <w:cnfStyle w:val="000000100000" w:firstRow="0" w:lastRow="0" w:firstColumn="0" w:lastColumn="0" w:oddVBand="0" w:evenVBand="0" w:oddHBand="1" w:evenHBand="0" w:firstRowFirstColumn="0" w:firstRowLastColumn="0" w:lastRowFirstColumn="0" w:lastRowLastColumn="0"/>
          <w:trHeight w:val="390"/>
          <w:jc w:val="center"/>
        </w:trPr>
        <w:tc>
          <w:tcPr>
            <w:tcW w:w="503" w:type="dxa"/>
            <w:noWrap/>
          </w:tcPr>
          <w:p w14:paraId="67CE55F6" w14:textId="77777777" w:rsidR="00500755" w:rsidRPr="00B50969" w:rsidRDefault="00500755" w:rsidP="00F03BDB">
            <w:pPr>
              <w:jc w:val="both"/>
              <w:rPr>
                <w:rFonts w:ascii="Calibri" w:hAnsi="Calibri" w:cs="B Mitra"/>
                <w:sz w:val="28"/>
                <w:szCs w:val="28"/>
                <w:rtl/>
                <w:lang w:bidi="fa-IR"/>
              </w:rPr>
            </w:pPr>
            <w:r w:rsidRPr="00B50969">
              <w:rPr>
                <w:rFonts w:ascii="Calibri" w:hAnsi="Calibri" w:cs="B Mitra" w:hint="cs"/>
                <w:sz w:val="28"/>
                <w:szCs w:val="28"/>
                <w:rtl/>
                <w:lang w:bidi="fa-IR"/>
              </w:rPr>
              <w:t>17</w:t>
            </w:r>
          </w:p>
        </w:tc>
        <w:tc>
          <w:tcPr>
            <w:tcW w:w="7380" w:type="dxa"/>
            <w:noWrap/>
          </w:tcPr>
          <w:p w14:paraId="71C4A265" w14:textId="3135B097" w:rsidR="00500755" w:rsidRPr="00B50969" w:rsidRDefault="00500755" w:rsidP="00F03BDB">
            <w:pPr>
              <w:bidi/>
              <w:jc w:val="both"/>
              <w:rPr>
                <w:rFonts w:cs="B Mitra"/>
                <w:sz w:val="28"/>
                <w:szCs w:val="28"/>
              </w:rPr>
            </w:pPr>
            <w:r w:rsidRPr="00B50969">
              <w:rPr>
                <w:rFonts w:cs="B Mitra" w:hint="cs"/>
                <w:sz w:val="28"/>
                <w:szCs w:val="28"/>
                <w:rtl/>
              </w:rPr>
              <w:t>آگاهي</w:t>
            </w:r>
            <w:r w:rsidR="002B5319" w:rsidRPr="00B50969">
              <w:rPr>
                <w:rFonts w:cs="B Mitra" w:hint="cs"/>
                <w:sz w:val="28"/>
                <w:szCs w:val="28"/>
                <w:rtl/>
              </w:rPr>
              <w:t xml:space="preserve"> </w:t>
            </w:r>
            <w:r w:rsidRPr="00B50969">
              <w:rPr>
                <w:rFonts w:cs="B Mitra" w:hint="cs"/>
                <w:sz w:val="28"/>
                <w:szCs w:val="28"/>
                <w:rtl/>
              </w:rPr>
              <w:t>من نسبت</w:t>
            </w:r>
            <w:r w:rsidR="002B5319" w:rsidRPr="00B50969">
              <w:rPr>
                <w:rFonts w:cs="B Mitra" w:hint="cs"/>
                <w:sz w:val="28"/>
                <w:szCs w:val="28"/>
                <w:rtl/>
              </w:rPr>
              <w:t xml:space="preserve"> </w:t>
            </w:r>
            <w:r w:rsidRPr="00B50969">
              <w:rPr>
                <w:rFonts w:cs="B Mitra" w:hint="cs"/>
                <w:sz w:val="28"/>
                <w:szCs w:val="28"/>
                <w:rtl/>
              </w:rPr>
              <w:t>به</w:t>
            </w:r>
            <w:r w:rsidR="002B5319" w:rsidRPr="00B50969">
              <w:rPr>
                <w:rFonts w:cs="B Mitra" w:hint="cs"/>
                <w:sz w:val="28"/>
                <w:szCs w:val="28"/>
                <w:rtl/>
              </w:rPr>
              <w:t xml:space="preserve"> </w:t>
            </w:r>
            <w:r w:rsidRPr="00B50969">
              <w:rPr>
                <w:rFonts w:cs="B Mitra" w:hint="cs"/>
                <w:sz w:val="28"/>
                <w:szCs w:val="28"/>
                <w:rtl/>
              </w:rPr>
              <w:t>محتواي</w:t>
            </w:r>
            <w:r w:rsidR="002B5319" w:rsidRPr="00B50969">
              <w:rPr>
                <w:rFonts w:cs="B Mitra" w:hint="cs"/>
                <w:sz w:val="28"/>
                <w:szCs w:val="28"/>
                <w:rtl/>
              </w:rPr>
              <w:t xml:space="preserve"> </w:t>
            </w:r>
            <w:r w:rsidRPr="00B50969">
              <w:rPr>
                <w:rFonts w:cs="B Mitra" w:hint="cs"/>
                <w:sz w:val="28"/>
                <w:szCs w:val="28"/>
                <w:rtl/>
              </w:rPr>
              <w:t>شبكه هاي ماهواره اي</w:t>
            </w:r>
            <w:r w:rsidR="002B5319" w:rsidRPr="00B50969">
              <w:rPr>
                <w:rFonts w:cs="B Mitra" w:hint="cs"/>
                <w:sz w:val="28"/>
                <w:szCs w:val="28"/>
                <w:rtl/>
              </w:rPr>
              <w:t xml:space="preserve"> </w:t>
            </w:r>
            <w:r w:rsidRPr="00B50969">
              <w:rPr>
                <w:rFonts w:cs="B Mitra" w:hint="cs"/>
                <w:sz w:val="28"/>
                <w:szCs w:val="28"/>
                <w:rtl/>
              </w:rPr>
              <w:t>باعث</w:t>
            </w:r>
            <w:r w:rsidR="002B5319" w:rsidRPr="00B50969">
              <w:rPr>
                <w:rFonts w:cs="B Mitra" w:hint="cs"/>
                <w:sz w:val="28"/>
                <w:szCs w:val="28"/>
                <w:rtl/>
              </w:rPr>
              <w:t xml:space="preserve"> </w:t>
            </w:r>
            <w:r w:rsidRPr="00B50969">
              <w:rPr>
                <w:rFonts w:cs="B Mitra" w:hint="cs"/>
                <w:sz w:val="28"/>
                <w:szCs w:val="28"/>
                <w:rtl/>
              </w:rPr>
              <w:t>تماشاي</w:t>
            </w:r>
            <w:r w:rsidR="002B5319" w:rsidRPr="00B50969">
              <w:rPr>
                <w:rFonts w:cs="B Mitra" w:hint="cs"/>
                <w:sz w:val="28"/>
                <w:szCs w:val="28"/>
                <w:rtl/>
              </w:rPr>
              <w:t xml:space="preserve"> </w:t>
            </w:r>
            <w:r w:rsidRPr="00B50969">
              <w:rPr>
                <w:rFonts w:cs="B Mitra" w:hint="cs"/>
                <w:sz w:val="28"/>
                <w:szCs w:val="28"/>
                <w:rtl/>
              </w:rPr>
              <w:t>آگاهانه</w:t>
            </w:r>
            <w:r w:rsidR="002B5319" w:rsidRPr="00B50969">
              <w:rPr>
                <w:rFonts w:cs="B Mitra" w:hint="cs"/>
                <w:sz w:val="28"/>
                <w:szCs w:val="28"/>
                <w:rtl/>
              </w:rPr>
              <w:t xml:space="preserve"> </w:t>
            </w:r>
            <w:r w:rsidRPr="00B50969">
              <w:rPr>
                <w:rFonts w:cs="B Mitra" w:hint="cs"/>
                <w:sz w:val="28"/>
                <w:szCs w:val="28"/>
                <w:rtl/>
              </w:rPr>
              <w:t>برنامه</w:t>
            </w:r>
            <w:r w:rsidR="002B5319" w:rsidRPr="00B50969">
              <w:rPr>
                <w:rFonts w:cs="B Mitra" w:hint="cs"/>
                <w:sz w:val="28"/>
                <w:szCs w:val="28"/>
                <w:rtl/>
              </w:rPr>
              <w:t xml:space="preserve"> </w:t>
            </w:r>
            <w:r w:rsidRPr="00B50969">
              <w:rPr>
                <w:rFonts w:cs="B Mitra" w:hint="cs"/>
                <w:sz w:val="28"/>
                <w:szCs w:val="28"/>
                <w:rtl/>
              </w:rPr>
              <w:t>ها</w:t>
            </w:r>
            <w:r w:rsidR="002B5319" w:rsidRPr="00B50969">
              <w:rPr>
                <w:rFonts w:cs="B Mitra" w:hint="cs"/>
                <w:sz w:val="28"/>
                <w:szCs w:val="28"/>
                <w:rtl/>
              </w:rPr>
              <w:t xml:space="preserve"> </w:t>
            </w:r>
            <w:r w:rsidRPr="00B50969">
              <w:rPr>
                <w:rFonts w:cs="B Mitra" w:hint="cs"/>
                <w:sz w:val="28"/>
                <w:szCs w:val="28"/>
                <w:rtl/>
              </w:rPr>
              <w:t>ميشود</w:t>
            </w:r>
            <w:r w:rsidRPr="00B50969">
              <w:rPr>
                <w:rFonts w:cs="B Mitra"/>
                <w:sz w:val="28"/>
                <w:szCs w:val="28"/>
              </w:rPr>
              <w:t>.</w:t>
            </w:r>
          </w:p>
        </w:tc>
        <w:tc>
          <w:tcPr>
            <w:tcW w:w="540" w:type="dxa"/>
            <w:noWrap/>
          </w:tcPr>
          <w:p w14:paraId="1F96E957" w14:textId="77777777" w:rsidR="00500755" w:rsidRPr="00B50969" w:rsidRDefault="00500755" w:rsidP="00F03BDB">
            <w:pPr>
              <w:jc w:val="both"/>
              <w:rPr>
                <w:rFonts w:ascii="Calibri" w:hAnsi="Calibri" w:cs="B Mitra"/>
                <w:sz w:val="28"/>
                <w:szCs w:val="28"/>
                <w:rtl/>
                <w:lang w:bidi="fa-IR"/>
              </w:rPr>
            </w:pPr>
          </w:p>
        </w:tc>
        <w:tc>
          <w:tcPr>
            <w:tcW w:w="540" w:type="dxa"/>
            <w:noWrap/>
          </w:tcPr>
          <w:p w14:paraId="7B8270C4" w14:textId="77777777" w:rsidR="00500755" w:rsidRPr="00B50969" w:rsidRDefault="00500755" w:rsidP="00F03BDB">
            <w:pPr>
              <w:jc w:val="both"/>
              <w:rPr>
                <w:rFonts w:ascii="Calibri" w:hAnsi="Calibri" w:cs="B Mitra"/>
                <w:sz w:val="28"/>
                <w:szCs w:val="28"/>
              </w:rPr>
            </w:pPr>
          </w:p>
        </w:tc>
        <w:tc>
          <w:tcPr>
            <w:tcW w:w="540" w:type="dxa"/>
            <w:noWrap/>
          </w:tcPr>
          <w:p w14:paraId="562CF7F4" w14:textId="77777777" w:rsidR="00500755" w:rsidRPr="00B50969" w:rsidRDefault="00500755" w:rsidP="00F03BDB">
            <w:pPr>
              <w:jc w:val="both"/>
              <w:rPr>
                <w:rFonts w:ascii="Calibri" w:hAnsi="Calibri" w:cs="B Mitra"/>
                <w:sz w:val="28"/>
                <w:szCs w:val="28"/>
              </w:rPr>
            </w:pPr>
          </w:p>
        </w:tc>
        <w:tc>
          <w:tcPr>
            <w:tcW w:w="540" w:type="dxa"/>
            <w:noWrap/>
          </w:tcPr>
          <w:p w14:paraId="16312316" w14:textId="77777777" w:rsidR="00500755" w:rsidRPr="00B50969" w:rsidRDefault="00500755" w:rsidP="00F03BDB">
            <w:pPr>
              <w:jc w:val="both"/>
              <w:rPr>
                <w:rFonts w:ascii="Calibri" w:hAnsi="Calibri" w:cs="B Mitra"/>
                <w:sz w:val="28"/>
                <w:szCs w:val="28"/>
              </w:rPr>
            </w:pPr>
          </w:p>
        </w:tc>
        <w:tc>
          <w:tcPr>
            <w:tcW w:w="538" w:type="dxa"/>
            <w:noWrap/>
          </w:tcPr>
          <w:p w14:paraId="761BB57E" w14:textId="77777777" w:rsidR="00500755" w:rsidRPr="00B50969" w:rsidRDefault="00500755" w:rsidP="00F03BDB">
            <w:pPr>
              <w:jc w:val="both"/>
              <w:rPr>
                <w:rFonts w:ascii="Calibri" w:hAnsi="Calibri" w:cs="B Mitra"/>
                <w:sz w:val="28"/>
                <w:szCs w:val="28"/>
              </w:rPr>
            </w:pPr>
          </w:p>
        </w:tc>
      </w:tr>
      <w:tr w:rsidR="00500755" w:rsidRPr="00B50969" w14:paraId="300BF803" w14:textId="77777777" w:rsidTr="00793142">
        <w:trPr>
          <w:trHeight w:val="390"/>
          <w:jc w:val="center"/>
        </w:trPr>
        <w:tc>
          <w:tcPr>
            <w:tcW w:w="503" w:type="dxa"/>
            <w:noWrap/>
          </w:tcPr>
          <w:p w14:paraId="69420896" w14:textId="77777777" w:rsidR="00500755" w:rsidRPr="00B50969" w:rsidRDefault="00500755" w:rsidP="00F03BDB">
            <w:pPr>
              <w:jc w:val="both"/>
              <w:rPr>
                <w:rFonts w:ascii="Calibri" w:hAnsi="Calibri" w:cs="B Mitra"/>
                <w:sz w:val="28"/>
                <w:szCs w:val="28"/>
                <w:rtl/>
                <w:lang w:bidi="fa-IR"/>
              </w:rPr>
            </w:pPr>
            <w:r w:rsidRPr="00B50969">
              <w:rPr>
                <w:rFonts w:ascii="Calibri" w:hAnsi="Calibri" w:cs="B Mitra" w:hint="cs"/>
                <w:sz w:val="28"/>
                <w:szCs w:val="28"/>
                <w:rtl/>
                <w:lang w:bidi="fa-IR"/>
              </w:rPr>
              <w:t>18</w:t>
            </w:r>
          </w:p>
        </w:tc>
        <w:tc>
          <w:tcPr>
            <w:tcW w:w="7380" w:type="dxa"/>
            <w:noWrap/>
          </w:tcPr>
          <w:p w14:paraId="2550592E" w14:textId="18F6F2AB" w:rsidR="00500755" w:rsidRPr="00B50969" w:rsidRDefault="00500755" w:rsidP="00F03BDB">
            <w:pPr>
              <w:bidi/>
              <w:jc w:val="both"/>
              <w:rPr>
                <w:rFonts w:cs="B Mitra"/>
                <w:sz w:val="28"/>
                <w:szCs w:val="28"/>
              </w:rPr>
            </w:pPr>
            <w:r w:rsidRPr="00B50969">
              <w:rPr>
                <w:rFonts w:cs="B Mitra" w:hint="cs"/>
                <w:sz w:val="28"/>
                <w:szCs w:val="28"/>
                <w:rtl/>
              </w:rPr>
              <w:t>عدم</w:t>
            </w:r>
            <w:r w:rsidR="002B5319" w:rsidRPr="00B50969">
              <w:rPr>
                <w:rFonts w:cs="B Mitra" w:hint="cs"/>
                <w:sz w:val="28"/>
                <w:szCs w:val="28"/>
                <w:rtl/>
              </w:rPr>
              <w:t xml:space="preserve"> </w:t>
            </w:r>
            <w:r w:rsidRPr="00B50969">
              <w:rPr>
                <w:rFonts w:cs="B Mitra" w:hint="cs"/>
                <w:sz w:val="28"/>
                <w:szCs w:val="28"/>
                <w:rtl/>
              </w:rPr>
              <w:t>اطلاع</w:t>
            </w:r>
            <w:r w:rsidR="002B5319" w:rsidRPr="00B50969">
              <w:rPr>
                <w:rFonts w:cs="B Mitra" w:hint="cs"/>
                <w:sz w:val="28"/>
                <w:szCs w:val="28"/>
                <w:rtl/>
              </w:rPr>
              <w:t xml:space="preserve"> </w:t>
            </w:r>
            <w:r w:rsidRPr="00B50969">
              <w:rPr>
                <w:rFonts w:cs="B Mitra" w:hint="cs"/>
                <w:sz w:val="28"/>
                <w:szCs w:val="28"/>
                <w:rtl/>
              </w:rPr>
              <w:t>ازماهيت</w:t>
            </w:r>
            <w:r w:rsidR="002B5319" w:rsidRPr="00B50969">
              <w:rPr>
                <w:rFonts w:cs="B Mitra" w:hint="cs"/>
                <w:sz w:val="28"/>
                <w:szCs w:val="28"/>
                <w:rtl/>
              </w:rPr>
              <w:t xml:space="preserve"> </w:t>
            </w:r>
            <w:r w:rsidRPr="00B50969">
              <w:rPr>
                <w:rFonts w:cs="B Mitra" w:hint="cs"/>
                <w:sz w:val="28"/>
                <w:szCs w:val="28"/>
                <w:rtl/>
              </w:rPr>
              <w:t>خبرها</w:t>
            </w:r>
            <w:r w:rsidR="002B5319" w:rsidRPr="00B50969">
              <w:rPr>
                <w:rFonts w:cs="B Mitra" w:hint="cs"/>
                <w:sz w:val="28"/>
                <w:szCs w:val="28"/>
                <w:rtl/>
              </w:rPr>
              <w:t xml:space="preserve"> </w:t>
            </w:r>
            <w:r w:rsidRPr="00B50969">
              <w:rPr>
                <w:rFonts w:cs="B Mitra" w:hint="cs"/>
                <w:sz w:val="28"/>
                <w:szCs w:val="28"/>
                <w:rtl/>
              </w:rPr>
              <w:t>موجب</w:t>
            </w:r>
            <w:r w:rsidR="002B5319" w:rsidRPr="00B50969">
              <w:rPr>
                <w:rFonts w:cs="B Mitra" w:hint="cs"/>
                <w:sz w:val="28"/>
                <w:szCs w:val="28"/>
                <w:rtl/>
              </w:rPr>
              <w:t xml:space="preserve"> </w:t>
            </w:r>
            <w:r w:rsidRPr="00B50969">
              <w:rPr>
                <w:rFonts w:cs="B Mitra" w:hint="cs"/>
                <w:sz w:val="28"/>
                <w:szCs w:val="28"/>
                <w:rtl/>
              </w:rPr>
              <w:t>سر</w:t>
            </w:r>
            <w:r w:rsidR="002B5319" w:rsidRPr="00B50969">
              <w:rPr>
                <w:rFonts w:cs="B Mitra" w:hint="cs"/>
                <w:sz w:val="28"/>
                <w:szCs w:val="28"/>
                <w:rtl/>
              </w:rPr>
              <w:t xml:space="preserve"> </w:t>
            </w:r>
            <w:r w:rsidRPr="00B50969">
              <w:rPr>
                <w:rFonts w:cs="B Mitra" w:hint="cs"/>
                <w:sz w:val="28"/>
                <w:szCs w:val="28"/>
                <w:rtl/>
              </w:rPr>
              <w:t>در</w:t>
            </w:r>
            <w:r w:rsidR="002B5319" w:rsidRPr="00B50969">
              <w:rPr>
                <w:rFonts w:cs="B Mitra" w:hint="cs"/>
                <w:sz w:val="28"/>
                <w:szCs w:val="28"/>
                <w:rtl/>
              </w:rPr>
              <w:t xml:space="preserve"> </w:t>
            </w:r>
            <w:r w:rsidRPr="00B50969">
              <w:rPr>
                <w:rFonts w:cs="B Mitra" w:hint="cs"/>
                <w:sz w:val="28"/>
                <w:szCs w:val="28"/>
                <w:rtl/>
              </w:rPr>
              <w:t>گم</w:t>
            </w:r>
            <w:r w:rsidR="002B5319" w:rsidRPr="00B50969">
              <w:rPr>
                <w:rFonts w:cs="B Mitra" w:hint="cs"/>
                <w:sz w:val="28"/>
                <w:szCs w:val="28"/>
                <w:rtl/>
              </w:rPr>
              <w:t xml:space="preserve"> </w:t>
            </w:r>
            <w:r w:rsidRPr="00B50969">
              <w:rPr>
                <w:rFonts w:cs="B Mitra" w:hint="cs"/>
                <w:sz w:val="28"/>
                <w:szCs w:val="28"/>
                <w:rtl/>
              </w:rPr>
              <w:t>شدنم</w:t>
            </w:r>
            <w:r w:rsidR="002B5319" w:rsidRPr="00B50969">
              <w:rPr>
                <w:rFonts w:cs="B Mitra" w:hint="cs"/>
                <w:sz w:val="28"/>
                <w:szCs w:val="28"/>
                <w:rtl/>
              </w:rPr>
              <w:t xml:space="preserve"> </w:t>
            </w:r>
            <w:r w:rsidRPr="00B50969">
              <w:rPr>
                <w:rFonts w:cs="B Mitra" w:hint="cs"/>
                <w:sz w:val="28"/>
                <w:szCs w:val="28"/>
                <w:rtl/>
              </w:rPr>
              <w:t>در</w:t>
            </w:r>
            <w:r w:rsidR="002B5319" w:rsidRPr="00B50969">
              <w:rPr>
                <w:rFonts w:cs="B Mitra" w:hint="cs"/>
                <w:sz w:val="28"/>
                <w:szCs w:val="28"/>
                <w:rtl/>
              </w:rPr>
              <w:t xml:space="preserve"> </w:t>
            </w:r>
            <w:r w:rsidRPr="00B50969">
              <w:rPr>
                <w:rFonts w:cs="B Mitra" w:hint="cs"/>
                <w:sz w:val="28"/>
                <w:szCs w:val="28"/>
                <w:rtl/>
              </w:rPr>
              <w:t>مواجهه</w:t>
            </w:r>
            <w:r w:rsidR="002B5319" w:rsidRPr="00B50969">
              <w:rPr>
                <w:rFonts w:cs="B Mitra" w:hint="cs"/>
                <w:sz w:val="28"/>
                <w:szCs w:val="28"/>
                <w:rtl/>
              </w:rPr>
              <w:t xml:space="preserve"> </w:t>
            </w:r>
            <w:r w:rsidRPr="00B50969">
              <w:rPr>
                <w:rFonts w:cs="B Mitra" w:hint="cs"/>
                <w:sz w:val="28"/>
                <w:szCs w:val="28"/>
                <w:rtl/>
              </w:rPr>
              <w:t>با</w:t>
            </w:r>
            <w:r w:rsidR="002B5319" w:rsidRPr="00B50969">
              <w:rPr>
                <w:rFonts w:cs="B Mitra" w:hint="cs"/>
                <w:sz w:val="28"/>
                <w:szCs w:val="28"/>
                <w:rtl/>
              </w:rPr>
              <w:t xml:space="preserve"> </w:t>
            </w:r>
            <w:r w:rsidRPr="00B50969">
              <w:rPr>
                <w:rFonts w:cs="B Mitra" w:hint="cs"/>
                <w:sz w:val="28"/>
                <w:szCs w:val="28"/>
                <w:rtl/>
              </w:rPr>
              <w:t>انواع</w:t>
            </w:r>
            <w:r w:rsidR="002B5319" w:rsidRPr="00B50969">
              <w:rPr>
                <w:rFonts w:cs="B Mitra" w:hint="cs"/>
                <w:sz w:val="28"/>
                <w:szCs w:val="28"/>
                <w:rtl/>
              </w:rPr>
              <w:t xml:space="preserve"> </w:t>
            </w:r>
            <w:r w:rsidRPr="00B50969">
              <w:rPr>
                <w:rFonts w:cs="B Mitra" w:hint="cs"/>
                <w:sz w:val="28"/>
                <w:szCs w:val="28"/>
                <w:rtl/>
              </w:rPr>
              <w:t>رسانه</w:t>
            </w:r>
            <w:r w:rsidR="002B5319" w:rsidRPr="00B50969">
              <w:rPr>
                <w:rFonts w:cs="B Mitra" w:hint="cs"/>
                <w:sz w:val="28"/>
                <w:szCs w:val="28"/>
                <w:rtl/>
              </w:rPr>
              <w:t xml:space="preserve"> </w:t>
            </w:r>
            <w:r w:rsidRPr="00B50969">
              <w:rPr>
                <w:rFonts w:cs="B Mitra" w:hint="cs"/>
                <w:sz w:val="28"/>
                <w:szCs w:val="28"/>
                <w:rtl/>
              </w:rPr>
              <w:t>ها</w:t>
            </w:r>
            <w:r w:rsidR="002B5319" w:rsidRPr="00B50969">
              <w:rPr>
                <w:rFonts w:cs="B Mitra" w:hint="cs"/>
                <w:sz w:val="28"/>
                <w:szCs w:val="28"/>
                <w:rtl/>
              </w:rPr>
              <w:t xml:space="preserve"> </w:t>
            </w:r>
            <w:r w:rsidRPr="00B50969">
              <w:rPr>
                <w:rFonts w:cs="B Mitra" w:hint="cs"/>
                <w:sz w:val="28"/>
                <w:szCs w:val="28"/>
                <w:rtl/>
              </w:rPr>
              <w:t>ميشود</w:t>
            </w:r>
            <w:r w:rsidRPr="00B50969">
              <w:rPr>
                <w:rFonts w:cs="B Mitra"/>
                <w:sz w:val="28"/>
                <w:szCs w:val="28"/>
              </w:rPr>
              <w:t>.</w:t>
            </w:r>
          </w:p>
        </w:tc>
        <w:tc>
          <w:tcPr>
            <w:tcW w:w="540" w:type="dxa"/>
            <w:noWrap/>
          </w:tcPr>
          <w:p w14:paraId="167A08C3" w14:textId="77777777" w:rsidR="00500755" w:rsidRPr="00B50969" w:rsidRDefault="00500755" w:rsidP="00F03BDB">
            <w:pPr>
              <w:jc w:val="both"/>
              <w:rPr>
                <w:rFonts w:ascii="Calibri" w:hAnsi="Calibri" w:cs="B Mitra"/>
                <w:sz w:val="28"/>
                <w:szCs w:val="28"/>
                <w:rtl/>
                <w:lang w:bidi="fa-IR"/>
              </w:rPr>
            </w:pPr>
          </w:p>
        </w:tc>
        <w:tc>
          <w:tcPr>
            <w:tcW w:w="540" w:type="dxa"/>
            <w:noWrap/>
          </w:tcPr>
          <w:p w14:paraId="62AEEC84" w14:textId="77777777" w:rsidR="00500755" w:rsidRPr="00B50969" w:rsidRDefault="00500755" w:rsidP="00F03BDB">
            <w:pPr>
              <w:jc w:val="both"/>
              <w:rPr>
                <w:rFonts w:ascii="Calibri" w:hAnsi="Calibri" w:cs="B Mitra"/>
                <w:sz w:val="28"/>
                <w:szCs w:val="28"/>
              </w:rPr>
            </w:pPr>
          </w:p>
        </w:tc>
        <w:tc>
          <w:tcPr>
            <w:tcW w:w="540" w:type="dxa"/>
            <w:noWrap/>
          </w:tcPr>
          <w:p w14:paraId="6BB46F53" w14:textId="77777777" w:rsidR="00500755" w:rsidRPr="00B50969" w:rsidRDefault="00500755" w:rsidP="00F03BDB">
            <w:pPr>
              <w:jc w:val="both"/>
              <w:rPr>
                <w:rFonts w:ascii="Calibri" w:hAnsi="Calibri" w:cs="B Mitra"/>
                <w:sz w:val="28"/>
                <w:szCs w:val="28"/>
              </w:rPr>
            </w:pPr>
          </w:p>
        </w:tc>
        <w:tc>
          <w:tcPr>
            <w:tcW w:w="540" w:type="dxa"/>
            <w:noWrap/>
          </w:tcPr>
          <w:p w14:paraId="041FA829" w14:textId="77777777" w:rsidR="00500755" w:rsidRPr="00B50969" w:rsidRDefault="00500755" w:rsidP="00F03BDB">
            <w:pPr>
              <w:jc w:val="both"/>
              <w:rPr>
                <w:rFonts w:ascii="Calibri" w:hAnsi="Calibri" w:cs="B Mitra"/>
                <w:sz w:val="28"/>
                <w:szCs w:val="28"/>
              </w:rPr>
            </w:pPr>
          </w:p>
        </w:tc>
        <w:tc>
          <w:tcPr>
            <w:tcW w:w="538" w:type="dxa"/>
            <w:noWrap/>
          </w:tcPr>
          <w:p w14:paraId="4D82DAAD" w14:textId="77777777" w:rsidR="00500755" w:rsidRPr="00B50969" w:rsidRDefault="00500755" w:rsidP="00F03BDB">
            <w:pPr>
              <w:jc w:val="both"/>
              <w:rPr>
                <w:rFonts w:ascii="Calibri" w:hAnsi="Calibri" w:cs="B Mitra"/>
                <w:sz w:val="28"/>
                <w:szCs w:val="28"/>
              </w:rPr>
            </w:pPr>
          </w:p>
        </w:tc>
      </w:tr>
      <w:tr w:rsidR="00500755" w:rsidRPr="00B50969" w14:paraId="5695C9CA" w14:textId="77777777" w:rsidTr="00793142">
        <w:trPr>
          <w:cnfStyle w:val="000000100000" w:firstRow="0" w:lastRow="0" w:firstColumn="0" w:lastColumn="0" w:oddVBand="0" w:evenVBand="0" w:oddHBand="1" w:evenHBand="0" w:firstRowFirstColumn="0" w:firstRowLastColumn="0" w:lastRowFirstColumn="0" w:lastRowLastColumn="0"/>
          <w:trHeight w:val="98"/>
          <w:jc w:val="center"/>
        </w:trPr>
        <w:tc>
          <w:tcPr>
            <w:tcW w:w="503" w:type="dxa"/>
            <w:noWrap/>
          </w:tcPr>
          <w:p w14:paraId="56366AC6" w14:textId="77777777" w:rsidR="00500755" w:rsidRPr="00B50969" w:rsidRDefault="00500755" w:rsidP="00F03BDB">
            <w:pPr>
              <w:jc w:val="both"/>
              <w:rPr>
                <w:rFonts w:ascii="Calibri" w:hAnsi="Calibri" w:cs="B Mitra"/>
                <w:sz w:val="28"/>
                <w:szCs w:val="28"/>
                <w:rtl/>
                <w:lang w:bidi="fa-IR"/>
              </w:rPr>
            </w:pPr>
            <w:r w:rsidRPr="00B50969">
              <w:rPr>
                <w:rFonts w:ascii="Calibri" w:hAnsi="Calibri" w:cs="B Mitra" w:hint="cs"/>
                <w:sz w:val="28"/>
                <w:szCs w:val="28"/>
                <w:rtl/>
                <w:lang w:bidi="fa-IR"/>
              </w:rPr>
              <w:t>19</w:t>
            </w:r>
          </w:p>
        </w:tc>
        <w:tc>
          <w:tcPr>
            <w:tcW w:w="7380" w:type="dxa"/>
            <w:noWrap/>
          </w:tcPr>
          <w:p w14:paraId="3C13C537" w14:textId="75BBC880" w:rsidR="00500755" w:rsidRPr="00B50969" w:rsidRDefault="00500755" w:rsidP="002B5319">
            <w:pPr>
              <w:bidi/>
              <w:jc w:val="both"/>
              <w:rPr>
                <w:rFonts w:cs="B Mitra"/>
                <w:sz w:val="28"/>
                <w:szCs w:val="28"/>
              </w:rPr>
            </w:pPr>
            <w:r w:rsidRPr="00B50969">
              <w:rPr>
                <w:rFonts w:cs="B Mitra" w:hint="cs"/>
                <w:sz w:val="28"/>
                <w:szCs w:val="28"/>
                <w:rtl/>
              </w:rPr>
              <w:t>جهت</w:t>
            </w:r>
            <w:r w:rsidR="002B5319" w:rsidRPr="00B50969">
              <w:rPr>
                <w:rFonts w:cs="B Mitra" w:hint="cs"/>
                <w:sz w:val="28"/>
                <w:szCs w:val="28"/>
                <w:rtl/>
              </w:rPr>
              <w:t xml:space="preserve"> </w:t>
            </w:r>
            <w:r w:rsidRPr="00B50969">
              <w:rPr>
                <w:rFonts w:cs="B Mitra" w:hint="cs"/>
                <w:sz w:val="28"/>
                <w:szCs w:val="28"/>
                <w:rtl/>
              </w:rPr>
              <w:t>تحليل</w:t>
            </w:r>
            <w:r w:rsidR="002B5319" w:rsidRPr="00B50969">
              <w:rPr>
                <w:rFonts w:cs="B Mitra" w:hint="cs"/>
                <w:sz w:val="28"/>
                <w:szCs w:val="28"/>
                <w:rtl/>
              </w:rPr>
              <w:t xml:space="preserve"> </w:t>
            </w:r>
            <w:r w:rsidRPr="00B50969">
              <w:rPr>
                <w:rFonts w:cs="B Mitra" w:hint="cs"/>
                <w:sz w:val="28"/>
                <w:szCs w:val="28"/>
                <w:rtl/>
              </w:rPr>
              <w:t>برنامه هاي تلويزيوني</w:t>
            </w:r>
            <w:r w:rsidR="002B5319" w:rsidRPr="00B50969">
              <w:rPr>
                <w:rFonts w:cs="B Mitra" w:hint="cs"/>
                <w:sz w:val="28"/>
                <w:szCs w:val="28"/>
                <w:rtl/>
              </w:rPr>
              <w:t xml:space="preserve"> </w:t>
            </w:r>
            <w:r w:rsidRPr="00B50969">
              <w:rPr>
                <w:rFonts w:cs="B Mitra" w:hint="cs"/>
                <w:sz w:val="28"/>
                <w:szCs w:val="28"/>
                <w:rtl/>
              </w:rPr>
              <w:t>نياز</w:t>
            </w:r>
            <w:r w:rsidR="002B5319" w:rsidRPr="00B50969">
              <w:rPr>
                <w:rFonts w:cs="B Mitra" w:hint="cs"/>
                <w:sz w:val="28"/>
                <w:szCs w:val="28"/>
                <w:rtl/>
              </w:rPr>
              <w:t xml:space="preserve"> </w:t>
            </w:r>
            <w:r w:rsidRPr="00B50969">
              <w:rPr>
                <w:rFonts w:cs="B Mitra" w:hint="cs"/>
                <w:sz w:val="28"/>
                <w:szCs w:val="28"/>
                <w:rtl/>
              </w:rPr>
              <w:t>به</w:t>
            </w:r>
            <w:r w:rsidR="002B5319" w:rsidRPr="00B50969">
              <w:rPr>
                <w:rFonts w:cs="B Mitra" w:hint="cs"/>
                <w:sz w:val="28"/>
                <w:szCs w:val="28"/>
                <w:rtl/>
              </w:rPr>
              <w:t xml:space="preserve"> </w:t>
            </w:r>
            <w:r w:rsidRPr="00B50969">
              <w:rPr>
                <w:rFonts w:cs="B Mitra" w:hint="cs"/>
                <w:sz w:val="28"/>
                <w:szCs w:val="28"/>
                <w:rtl/>
              </w:rPr>
              <w:t>آموزش</w:t>
            </w:r>
            <w:r w:rsidR="002B5319" w:rsidRPr="00B50969">
              <w:rPr>
                <w:rFonts w:cs="B Mitra" w:hint="cs"/>
                <w:sz w:val="28"/>
                <w:szCs w:val="28"/>
                <w:rtl/>
              </w:rPr>
              <w:t xml:space="preserve"> </w:t>
            </w:r>
            <w:r w:rsidRPr="00B50969">
              <w:rPr>
                <w:rFonts w:cs="B Mitra" w:hint="cs"/>
                <w:sz w:val="28"/>
                <w:szCs w:val="28"/>
                <w:rtl/>
              </w:rPr>
              <w:t>دارم</w:t>
            </w:r>
            <w:r w:rsidRPr="00B50969">
              <w:rPr>
                <w:rFonts w:cs="B Mitra"/>
                <w:sz w:val="28"/>
                <w:szCs w:val="28"/>
              </w:rPr>
              <w:t>.</w:t>
            </w:r>
          </w:p>
        </w:tc>
        <w:tc>
          <w:tcPr>
            <w:tcW w:w="540" w:type="dxa"/>
            <w:noWrap/>
          </w:tcPr>
          <w:p w14:paraId="5D819410" w14:textId="77777777" w:rsidR="00500755" w:rsidRPr="00B50969" w:rsidRDefault="00500755" w:rsidP="00F03BDB">
            <w:pPr>
              <w:jc w:val="both"/>
              <w:rPr>
                <w:rFonts w:ascii="Calibri" w:hAnsi="Calibri" w:cs="B Mitra"/>
                <w:sz w:val="28"/>
                <w:szCs w:val="28"/>
                <w:lang w:bidi="fa-IR"/>
              </w:rPr>
            </w:pPr>
          </w:p>
        </w:tc>
        <w:tc>
          <w:tcPr>
            <w:tcW w:w="540" w:type="dxa"/>
            <w:noWrap/>
          </w:tcPr>
          <w:p w14:paraId="4F1A213F" w14:textId="77777777" w:rsidR="00500755" w:rsidRPr="00B50969" w:rsidRDefault="00500755" w:rsidP="00F03BDB">
            <w:pPr>
              <w:jc w:val="both"/>
              <w:rPr>
                <w:rFonts w:ascii="Calibri" w:hAnsi="Calibri" w:cs="B Mitra"/>
                <w:sz w:val="28"/>
                <w:szCs w:val="28"/>
              </w:rPr>
            </w:pPr>
          </w:p>
        </w:tc>
        <w:tc>
          <w:tcPr>
            <w:tcW w:w="540" w:type="dxa"/>
            <w:noWrap/>
          </w:tcPr>
          <w:p w14:paraId="387A5C42" w14:textId="77777777" w:rsidR="00500755" w:rsidRPr="00B50969" w:rsidRDefault="00500755" w:rsidP="00F03BDB">
            <w:pPr>
              <w:jc w:val="both"/>
              <w:rPr>
                <w:rFonts w:ascii="Calibri" w:hAnsi="Calibri" w:cs="B Mitra"/>
                <w:sz w:val="28"/>
                <w:szCs w:val="28"/>
              </w:rPr>
            </w:pPr>
          </w:p>
        </w:tc>
        <w:tc>
          <w:tcPr>
            <w:tcW w:w="540" w:type="dxa"/>
            <w:noWrap/>
          </w:tcPr>
          <w:p w14:paraId="493218CE" w14:textId="77777777" w:rsidR="00500755" w:rsidRPr="00B50969" w:rsidRDefault="00500755" w:rsidP="00F03BDB">
            <w:pPr>
              <w:jc w:val="both"/>
              <w:rPr>
                <w:rFonts w:ascii="Calibri" w:hAnsi="Calibri" w:cs="B Mitra"/>
                <w:sz w:val="28"/>
                <w:szCs w:val="28"/>
              </w:rPr>
            </w:pPr>
          </w:p>
        </w:tc>
        <w:tc>
          <w:tcPr>
            <w:tcW w:w="538" w:type="dxa"/>
            <w:noWrap/>
          </w:tcPr>
          <w:p w14:paraId="21EE85F5" w14:textId="77777777" w:rsidR="00500755" w:rsidRPr="00B50969" w:rsidRDefault="00500755" w:rsidP="00F03BDB">
            <w:pPr>
              <w:jc w:val="both"/>
              <w:rPr>
                <w:rFonts w:ascii="Calibri" w:hAnsi="Calibri" w:cs="B Mitra"/>
                <w:sz w:val="28"/>
                <w:szCs w:val="28"/>
              </w:rPr>
            </w:pPr>
          </w:p>
        </w:tc>
      </w:tr>
      <w:tr w:rsidR="00500755" w:rsidRPr="00B50969" w14:paraId="7F18BF88" w14:textId="77777777" w:rsidTr="00793142">
        <w:trPr>
          <w:trHeight w:val="390"/>
          <w:jc w:val="center"/>
        </w:trPr>
        <w:tc>
          <w:tcPr>
            <w:tcW w:w="503" w:type="dxa"/>
            <w:noWrap/>
          </w:tcPr>
          <w:p w14:paraId="4B6B36A7" w14:textId="77777777" w:rsidR="00500755" w:rsidRPr="00B50969" w:rsidRDefault="00500755" w:rsidP="00F03BDB">
            <w:pPr>
              <w:jc w:val="both"/>
              <w:rPr>
                <w:rFonts w:ascii="Calibri" w:hAnsi="Calibri" w:cs="B Mitra"/>
                <w:sz w:val="28"/>
                <w:szCs w:val="28"/>
                <w:rtl/>
                <w:lang w:bidi="fa-IR"/>
              </w:rPr>
            </w:pPr>
            <w:r w:rsidRPr="00B50969">
              <w:rPr>
                <w:rFonts w:ascii="Calibri" w:hAnsi="Calibri" w:cs="B Mitra" w:hint="cs"/>
                <w:sz w:val="28"/>
                <w:szCs w:val="28"/>
                <w:rtl/>
                <w:lang w:bidi="fa-IR"/>
              </w:rPr>
              <w:lastRenderedPageBreak/>
              <w:t>20</w:t>
            </w:r>
          </w:p>
        </w:tc>
        <w:tc>
          <w:tcPr>
            <w:tcW w:w="7380" w:type="dxa"/>
            <w:noWrap/>
          </w:tcPr>
          <w:p w14:paraId="6B1C9090" w14:textId="7C9E4356" w:rsidR="00500755" w:rsidRPr="00B50969" w:rsidRDefault="00500755" w:rsidP="00F03BDB">
            <w:pPr>
              <w:bidi/>
              <w:jc w:val="both"/>
              <w:rPr>
                <w:rFonts w:cs="B Mitra"/>
                <w:sz w:val="28"/>
                <w:szCs w:val="28"/>
              </w:rPr>
            </w:pPr>
            <w:r w:rsidRPr="00B50969">
              <w:rPr>
                <w:rFonts w:cs="B Mitra" w:hint="cs"/>
                <w:sz w:val="28"/>
                <w:szCs w:val="28"/>
                <w:rtl/>
              </w:rPr>
              <w:t xml:space="preserve"> تاكيدات جامعه درنحوه</w:t>
            </w:r>
            <w:r w:rsidR="002B5319" w:rsidRPr="00B50969">
              <w:rPr>
                <w:rFonts w:cs="B Mitra" w:hint="cs"/>
                <w:sz w:val="28"/>
                <w:szCs w:val="28"/>
                <w:rtl/>
              </w:rPr>
              <w:t xml:space="preserve"> </w:t>
            </w:r>
            <w:r w:rsidRPr="00B50969">
              <w:rPr>
                <w:rFonts w:cs="B Mitra" w:hint="cs"/>
                <w:sz w:val="28"/>
                <w:szCs w:val="28"/>
                <w:rtl/>
              </w:rPr>
              <w:t>تجزيه</w:t>
            </w:r>
            <w:r w:rsidR="002B5319" w:rsidRPr="00B50969">
              <w:rPr>
                <w:rFonts w:cs="B Mitra" w:hint="cs"/>
                <w:sz w:val="28"/>
                <w:szCs w:val="28"/>
                <w:rtl/>
              </w:rPr>
              <w:t xml:space="preserve"> </w:t>
            </w:r>
            <w:r w:rsidRPr="00B50969">
              <w:rPr>
                <w:rFonts w:cs="B Mitra" w:hint="cs"/>
                <w:sz w:val="28"/>
                <w:szCs w:val="28"/>
                <w:rtl/>
              </w:rPr>
              <w:t>وتحليل</w:t>
            </w:r>
            <w:r w:rsidR="002B5319" w:rsidRPr="00B50969">
              <w:rPr>
                <w:rFonts w:cs="B Mitra" w:hint="cs"/>
                <w:sz w:val="28"/>
                <w:szCs w:val="28"/>
                <w:rtl/>
              </w:rPr>
              <w:t xml:space="preserve"> </w:t>
            </w:r>
            <w:r w:rsidRPr="00B50969">
              <w:rPr>
                <w:rFonts w:cs="B Mitra" w:hint="cs"/>
                <w:sz w:val="28"/>
                <w:szCs w:val="28"/>
                <w:rtl/>
              </w:rPr>
              <w:t>من از اخبار پخش شده در اينترنت</w:t>
            </w:r>
            <w:r w:rsidR="002B5319" w:rsidRPr="00B50969">
              <w:rPr>
                <w:rFonts w:cs="B Mitra" w:hint="cs"/>
                <w:sz w:val="28"/>
                <w:szCs w:val="28"/>
                <w:rtl/>
              </w:rPr>
              <w:t xml:space="preserve"> </w:t>
            </w:r>
            <w:r w:rsidRPr="00B50969">
              <w:rPr>
                <w:rFonts w:cs="B Mitra" w:hint="cs"/>
                <w:sz w:val="28"/>
                <w:szCs w:val="28"/>
                <w:rtl/>
              </w:rPr>
              <w:t>نقش</w:t>
            </w:r>
            <w:r w:rsidR="002B5319" w:rsidRPr="00B50969">
              <w:rPr>
                <w:rFonts w:cs="B Mitra" w:hint="cs"/>
                <w:sz w:val="28"/>
                <w:szCs w:val="28"/>
                <w:rtl/>
              </w:rPr>
              <w:t xml:space="preserve"> </w:t>
            </w:r>
            <w:r w:rsidRPr="00B50969">
              <w:rPr>
                <w:rFonts w:cs="B Mitra" w:hint="cs"/>
                <w:sz w:val="28"/>
                <w:szCs w:val="28"/>
                <w:rtl/>
              </w:rPr>
              <w:t>دارد</w:t>
            </w:r>
            <w:r w:rsidRPr="00B50969">
              <w:rPr>
                <w:rFonts w:cs="B Mitra"/>
                <w:sz w:val="28"/>
                <w:szCs w:val="28"/>
              </w:rPr>
              <w:t>.</w:t>
            </w:r>
          </w:p>
        </w:tc>
        <w:tc>
          <w:tcPr>
            <w:tcW w:w="540" w:type="dxa"/>
            <w:noWrap/>
          </w:tcPr>
          <w:p w14:paraId="41E2D3BB" w14:textId="77777777" w:rsidR="00500755" w:rsidRPr="00B50969" w:rsidRDefault="00500755" w:rsidP="00F03BDB">
            <w:pPr>
              <w:jc w:val="both"/>
              <w:rPr>
                <w:rFonts w:ascii="Calibri" w:hAnsi="Calibri" w:cs="B Mitra"/>
                <w:sz w:val="28"/>
                <w:szCs w:val="28"/>
                <w:lang w:bidi="fa-IR"/>
              </w:rPr>
            </w:pPr>
          </w:p>
        </w:tc>
        <w:tc>
          <w:tcPr>
            <w:tcW w:w="540" w:type="dxa"/>
            <w:noWrap/>
          </w:tcPr>
          <w:p w14:paraId="35E18AAB" w14:textId="77777777" w:rsidR="00500755" w:rsidRPr="00B50969" w:rsidRDefault="00500755" w:rsidP="00F03BDB">
            <w:pPr>
              <w:jc w:val="both"/>
              <w:rPr>
                <w:rFonts w:ascii="Calibri" w:hAnsi="Calibri" w:cs="B Mitra"/>
                <w:sz w:val="28"/>
                <w:szCs w:val="28"/>
              </w:rPr>
            </w:pPr>
          </w:p>
        </w:tc>
        <w:tc>
          <w:tcPr>
            <w:tcW w:w="540" w:type="dxa"/>
            <w:noWrap/>
          </w:tcPr>
          <w:p w14:paraId="2891A4E1" w14:textId="77777777" w:rsidR="00500755" w:rsidRPr="00B50969" w:rsidRDefault="00500755" w:rsidP="00F03BDB">
            <w:pPr>
              <w:jc w:val="both"/>
              <w:rPr>
                <w:rFonts w:ascii="Calibri" w:hAnsi="Calibri" w:cs="B Mitra"/>
                <w:sz w:val="28"/>
                <w:szCs w:val="28"/>
              </w:rPr>
            </w:pPr>
          </w:p>
        </w:tc>
        <w:tc>
          <w:tcPr>
            <w:tcW w:w="540" w:type="dxa"/>
            <w:noWrap/>
          </w:tcPr>
          <w:p w14:paraId="766F0EA5" w14:textId="77777777" w:rsidR="00500755" w:rsidRPr="00B50969" w:rsidRDefault="00500755" w:rsidP="00F03BDB">
            <w:pPr>
              <w:jc w:val="both"/>
              <w:rPr>
                <w:rFonts w:ascii="Calibri" w:hAnsi="Calibri" w:cs="B Mitra"/>
                <w:sz w:val="28"/>
                <w:szCs w:val="28"/>
              </w:rPr>
            </w:pPr>
          </w:p>
        </w:tc>
        <w:tc>
          <w:tcPr>
            <w:tcW w:w="538" w:type="dxa"/>
            <w:noWrap/>
          </w:tcPr>
          <w:p w14:paraId="1D91D803" w14:textId="77777777" w:rsidR="00500755" w:rsidRPr="00B50969" w:rsidRDefault="00500755" w:rsidP="00F03BDB">
            <w:pPr>
              <w:jc w:val="both"/>
              <w:rPr>
                <w:rFonts w:ascii="Calibri" w:hAnsi="Calibri" w:cs="B Mitra"/>
                <w:sz w:val="28"/>
                <w:szCs w:val="28"/>
              </w:rPr>
            </w:pPr>
          </w:p>
        </w:tc>
      </w:tr>
    </w:tbl>
    <w:p w14:paraId="2FBC1788" w14:textId="36FC32A7" w:rsidR="00500755" w:rsidRPr="00B50969" w:rsidRDefault="00500755" w:rsidP="00500755">
      <w:pPr>
        <w:autoSpaceDE w:val="0"/>
        <w:autoSpaceDN w:val="0"/>
        <w:bidi/>
        <w:adjustRightInd w:val="0"/>
        <w:jc w:val="both"/>
        <w:rPr>
          <w:rFonts w:cs="B Mitra"/>
          <w:b/>
          <w:bCs/>
          <w:color w:val="000000" w:themeColor="text1"/>
          <w:sz w:val="28"/>
          <w:szCs w:val="28"/>
          <w:rtl/>
          <w:lang w:bidi="fa-IR"/>
        </w:rPr>
      </w:pPr>
    </w:p>
    <w:p w14:paraId="402FE47F" w14:textId="77777777" w:rsidR="00793142" w:rsidRPr="00B50969" w:rsidRDefault="00793142" w:rsidP="00793142">
      <w:pPr>
        <w:bidi/>
        <w:spacing w:after="0" w:line="240" w:lineRule="auto"/>
        <w:jc w:val="both"/>
        <w:rPr>
          <w:rFonts w:ascii="Arial" w:eastAsia="Calibri" w:hAnsi="Arial" w:cs="B Mitra"/>
          <w:b/>
          <w:bCs/>
          <w:color w:val="000000" w:themeColor="text1"/>
          <w:sz w:val="28"/>
          <w:szCs w:val="28"/>
          <w:rtl/>
          <w:lang w:bidi="fa-IR"/>
        </w:rPr>
      </w:pPr>
      <w:r w:rsidRPr="00B50969">
        <w:rPr>
          <w:rFonts w:ascii="Arial" w:eastAsia="Calibri" w:hAnsi="Arial" w:cs="B Mitra" w:hint="cs"/>
          <w:b/>
          <w:bCs/>
          <w:color w:val="000000" w:themeColor="text1"/>
          <w:sz w:val="28"/>
          <w:szCs w:val="28"/>
          <w:rtl/>
          <w:lang w:bidi="fa-IR"/>
        </w:rPr>
        <w:t>نمره گذاری پرسشنامه:</w:t>
      </w:r>
    </w:p>
    <w:p w14:paraId="085DB335" w14:textId="77777777" w:rsidR="00793142" w:rsidRPr="00B50969" w:rsidRDefault="00793142" w:rsidP="00793142">
      <w:pPr>
        <w:bidi/>
        <w:spacing w:after="0" w:line="240" w:lineRule="auto"/>
        <w:jc w:val="both"/>
        <w:rPr>
          <w:rFonts w:ascii="Arial" w:eastAsia="Calibri" w:hAnsi="Arial" w:cs="B Mitra"/>
          <w:b/>
          <w:bCs/>
          <w:color w:val="000000" w:themeColor="text1"/>
          <w:sz w:val="20"/>
          <w:szCs w:val="20"/>
          <w:lang w:bidi="fa-IR"/>
        </w:rPr>
      </w:pPr>
    </w:p>
    <w:p w14:paraId="0DB0AE48" w14:textId="77777777" w:rsidR="00793142" w:rsidRPr="00B50969" w:rsidRDefault="00793142" w:rsidP="00793142">
      <w:pPr>
        <w:bidi/>
        <w:jc w:val="both"/>
        <w:rPr>
          <w:rFonts w:cs="B Mitra"/>
          <w:sz w:val="28"/>
          <w:szCs w:val="28"/>
          <w:rtl/>
          <w:lang w:bidi="fa-IR"/>
        </w:rPr>
      </w:pPr>
      <w:r w:rsidRPr="00B50969">
        <w:rPr>
          <w:rFonts w:ascii="Arial" w:eastAsia="Calibri" w:hAnsi="Arial" w:cs="B Mitra" w:hint="cs"/>
          <w:sz w:val="28"/>
          <w:szCs w:val="28"/>
          <w:rtl/>
          <w:lang w:bidi="fa-IR"/>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793142" w:rsidRPr="00B50969" w14:paraId="4D9A9089" w14:textId="77777777" w:rsidTr="00F03BDB">
        <w:tc>
          <w:tcPr>
            <w:tcW w:w="1558" w:type="dxa"/>
            <w:shd w:val="clear" w:color="auto" w:fill="BFBFBF" w:themeFill="background1" w:themeFillShade="BF"/>
          </w:tcPr>
          <w:p w14:paraId="4E1AB235" w14:textId="77777777" w:rsidR="00793142" w:rsidRPr="00B50969" w:rsidRDefault="00793142" w:rsidP="00F03BDB">
            <w:pPr>
              <w:jc w:val="center"/>
              <w:rPr>
                <w:rFonts w:cs="B Mitra"/>
                <w:b/>
                <w:bCs/>
                <w:sz w:val="28"/>
                <w:szCs w:val="28"/>
                <w:rtl/>
              </w:rPr>
            </w:pPr>
            <w:r w:rsidRPr="00B50969">
              <w:rPr>
                <w:rFonts w:cs="B Mitra" w:hint="cs"/>
                <w:b/>
                <w:bCs/>
                <w:sz w:val="28"/>
                <w:szCs w:val="28"/>
                <w:rtl/>
              </w:rPr>
              <w:t>گزینه</w:t>
            </w:r>
          </w:p>
        </w:tc>
        <w:tc>
          <w:tcPr>
            <w:tcW w:w="1558" w:type="dxa"/>
            <w:shd w:val="clear" w:color="auto" w:fill="BFBFBF" w:themeFill="background1" w:themeFillShade="BF"/>
          </w:tcPr>
          <w:p w14:paraId="713381FA" w14:textId="77777777" w:rsidR="00793142" w:rsidRPr="00B50969" w:rsidRDefault="00793142" w:rsidP="00F03BDB">
            <w:pPr>
              <w:jc w:val="center"/>
              <w:rPr>
                <w:rFonts w:cs="B Mitra"/>
                <w:b/>
                <w:bCs/>
                <w:sz w:val="28"/>
                <w:szCs w:val="28"/>
                <w:rtl/>
              </w:rPr>
            </w:pPr>
            <w:r w:rsidRPr="00B50969">
              <w:rPr>
                <w:rFonts w:cs="B Mitra" w:hint="cs"/>
                <w:b/>
                <w:bCs/>
                <w:sz w:val="28"/>
                <w:szCs w:val="28"/>
                <w:rtl/>
              </w:rPr>
              <w:t>کاملا مخالفم</w:t>
            </w:r>
          </w:p>
        </w:tc>
        <w:tc>
          <w:tcPr>
            <w:tcW w:w="1558" w:type="dxa"/>
            <w:shd w:val="clear" w:color="auto" w:fill="BFBFBF" w:themeFill="background1" w:themeFillShade="BF"/>
          </w:tcPr>
          <w:p w14:paraId="600E5525" w14:textId="77777777" w:rsidR="00793142" w:rsidRPr="00B50969" w:rsidRDefault="00793142" w:rsidP="00F03BDB">
            <w:pPr>
              <w:jc w:val="center"/>
              <w:rPr>
                <w:rFonts w:cs="B Mitra"/>
                <w:b/>
                <w:bCs/>
                <w:sz w:val="28"/>
                <w:szCs w:val="28"/>
                <w:rtl/>
              </w:rPr>
            </w:pPr>
            <w:r w:rsidRPr="00B50969">
              <w:rPr>
                <w:rFonts w:cs="B Mitra" w:hint="cs"/>
                <w:b/>
                <w:bCs/>
                <w:sz w:val="28"/>
                <w:szCs w:val="28"/>
                <w:rtl/>
              </w:rPr>
              <w:t>مخالفم</w:t>
            </w:r>
          </w:p>
        </w:tc>
        <w:tc>
          <w:tcPr>
            <w:tcW w:w="1558" w:type="dxa"/>
            <w:shd w:val="clear" w:color="auto" w:fill="BFBFBF" w:themeFill="background1" w:themeFillShade="BF"/>
          </w:tcPr>
          <w:p w14:paraId="20E55A10" w14:textId="77777777" w:rsidR="00793142" w:rsidRPr="00B50969" w:rsidRDefault="00793142" w:rsidP="00F03BDB">
            <w:pPr>
              <w:jc w:val="center"/>
              <w:rPr>
                <w:rFonts w:cs="B Mitra"/>
                <w:b/>
                <w:bCs/>
                <w:sz w:val="28"/>
                <w:szCs w:val="28"/>
                <w:rtl/>
              </w:rPr>
            </w:pPr>
            <w:r w:rsidRPr="00B50969">
              <w:rPr>
                <w:rFonts w:cs="B Mitra" w:hint="cs"/>
                <w:b/>
                <w:bCs/>
                <w:sz w:val="28"/>
                <w:szCs w:val="28"/>
                <w:rtl/>
              </w:rPr>
              <w:t>نطری ندارم</w:t>
            </w:r>
          </w:p>
        </w:tc>
        <w:tc>
          <w:tcPr>
            <w:tcW w:w="1559" w:type="dxa"/>
            <w:shd w:val="clear" w:color="auto" w:fill="BFBFBF" w:themeFill="background1" w:themeFillShade="BF"/>
          </w:tcPr>
          <w:p w14:paraId="19BCE7B0" w14:textId="77777777" w:rsidR="00793142" w:rsidRPr="00B50969" w:rsidRDefault="00793142" w:rsidP="00F03BDB">
            <w:pPr>
              <w:jc w:val="center"/>
              <w:rPr>
                <w:rFonts w:cs="B Mitra"/>
                <w:b/>
                <w:bCs/>
                <w:sz w:val="28"/>
                <w:szCs w:val="28"/>
                <w:rtl/>
              </w:rPr>
            </w:pPr>
            <w:r w:rsidRPr="00B50969">
              <w:rPr>
                <w:rFonts w:cs="B Mitra" w:hint="cs"/>
                <w:b/>
                <w:bCs/>
                <w:sz w:val="28"/>
                <w:szCs w:val="28"/>
                <w:rtl/>
              </w:rPr>
              <w:t>موافقم</w:t>
            </w:r>
          </w:p>
        </w:tc>
        <w:tc>
          <w:tcPr>
            <w:tcW w:w="1649" w:type="dxa"/>
            <w:shd w:val="clear" w:color="auto" w:fill="BFBFBF" w:themeFill="background1" w:themeFillShade="BF"/>
          </w:tcPr>
          <w:p w14:paraId="7F111689" w14:textId="77777777" w:rsidR="00793142" w:rsidRPr="00B50969" w:rsidRDefault="00793142" w:rsidP="00F03BDB">
            <w:pPr>
              <w:jc w:val="center"/>
              <w:rPr>
                <w:rFonts w:cs="B Mitra"/>
                <w:b/>
                <w:bCs/>
                <w:sz w:val="28"/>
                <w:szCs w:val="28"/>
                <w:rtl/>
              </w:rPr>
            </w:pPr>
            <w:r w:rsidRPr="00B50969">
              <w:rPr>
                <w:rFonts w:cs="B Mitra" w:hint="cs"/>
                <w:b/>
                <w:bCs/>
                <w:sz w:val="28"/>
                <w:szCs w:val="28"/>
                <w:rtl/>
              </w:rPr>
              <w:t>کاملا موافقم</w:t>
            </w:r>
          </w:p>
        </w:tc>
      </w:tr>
      <w:tr w:rsidR="00793142" w:rsidRPr="00B50969" w14:paraId="1C173FFE" w14:textId="77777777" w:rsidTr="00F03BDB">
        <w:tc>
          <w:tcPr>
            <w:tcW w:w="1558" w:type="dxa"/>
          </w:tcPr>
          <w:p w14:paraId="3DA7C0E5" w14:textId="77777777" w:rsidR="00793142" w:rsidRPr="00B50969" w:rsidRDefault="00793142" w:rsidP="00F03BDB">
            <w:pPr>
              <w:tabs>
                <w:tab w:val="left" w:pos="450"/>
                <w:tab w:val="center" w:pos="671"/>
              </w:tabs>
              <w:rPr>
                <w:rFonts w:cs="B Mitra"/>
                <w:sz w:val="28"/>
                <w:szCs w:val="28"/>
                <w:rtl/>
              </w:rPr>
            </w:pPr>
            <w:r w:rsidRPr="00B50969">
              <w:rPr>
                <w:rFonts w:cs="B Mitra"/>
                <w:sz w:val="28"/>
                <w:szCs w:val="28"/>
                <w:rtl/>
              </w:rPr>
              <w:tab/>
            </w:r>
            <w:r w:rsidRPr="00B50969">
              <w:rPr>
                <w:rFonts w:cs="B Mitra"/>
                <w:sz w:val="28"/>
                <w:szCs w:val="28"/>
                <w:rtl/>
              </w:rPr>
              <w:tab/>
            </w:r>
            <w:r w:rsidRPr="00B50969">
              <w:rPr>
                <w:rFonts w:cs="B Mitra" w:hint="cs"/>
                <w:sz w:val="28"/>
                <w:szCs w:val="28"/>
                <w:rtl/>
              </w:rPr>
              <w:t>امتیاز</w:t>
            </w:r>
          </w:p>
        </w:tc>
        <w:tc>
          <w:tcPr>
            <w:tcW w:w="1558" w:type="dxa"/>
          </w:tcPr>
          <w:p w14:paraId="679FE4F6" w14:textId="77777777" w:rsidR="00793142" w:rsidRPr="00B50969" w:rsidRDefault="00793142" w:rsidP="00F03BDB">
            <w:pPr>
              <w:jc w:val="center"/>
              <w:rPr>
                <w:rFonts w:cs="B Mitra"/>
                <w:sz w:val="28"/>
                <w:szCs w:val="28"/>
                <w:rtl/>
              </w:rPr>
            </w:pPr>
            <w:r w:rsidRPr="00B50969">
              <w:rPr>
                <w:rFonts w:cs="B Mitra" w:hint="cs"/>
                <w:sz w:val="28"/>
                <w:szCs w:val="28"/>
                <w:rtl/>
              </w:rPr>
              <w:t>1</w:t>
            </w:r>
          </w:p>
        </w:tc>
        <w:tc>
          <w:tcPr>
            <w:tcW w:w="1558" w:type="dxa"/>
          </w:tcPr>
          <w:p w14:paraId="7C1F8E0D" w14:textId="77777777" w:rsidR="00793142" w:rsidRPr="00B50969" w:rsidRDefault="00793142" w:rsidP="00F03BDB">
            <w:pPr>
              <w:jc w:val="center"/>
              <w:rPr>
                <w:rFonts w:cs="B Mitra"/>
                <w:sz w:val="28"/>
                <w:szCs w:val="28"/>
                <w:rtl/>
              </w:rPr>
            </w:pPr>
            <w:r w:rsidRPr="00B50969">
              <w:rPr>
                <w:rFonts w:cs="B Mitra" w:hint="cs"/>
                <w:sz w:val="28"/>
                <w:szCs w:val="28"/>
                <w:rtl/>
              </w:rPr>
              <w:t>2</w:t>
            </w:r>
          </w:p>
        </w:tc>
        <w:tc>
          <w:tcPr>
            <w:tcW w:w="1558" w:type="dxa"/>
          </w:tcPr>
          <w:p w14:paraId="61997D02" w14:textId="77777777" w:rsidR="00793142" w:rsidRPr="00B50969" w:rsidRDefault="00793142" w:rsidP="00F03BDB">
            <w:pPr>
              <w:jc w:val="center"/>
              <w:rPr>
                <w:rFonts w:cs="B Mitra"/>
                <w:sz w:val="28"/>
                <w:szCs w:val="28"/>
                <w:rtl/>
              </w:rPr>
            </w:pPr>
            <w:r w:rsidRPr="00B50969">
              <w:rPr>
                <w:rFonts w:cs="B Mitra" w:hint="cs"/>
                <w:sz w:val="28"/>
                <w:szCs w:val="28"/>
                <w:rtl/>
              </w:rPr>
              <w:t>3</w:t>
            </w:r>
          </w:p>
        </w:tc>
        <w:tc>
          <w:tcPr>
            <w:tcW w:w="1559" w:type="dxa"/>
          </w:tcPr>
          <w:p w14:paraId="585DB255" w14:textId="77777777" w:rsidR="00793142" w:rsidRPr="00B50969" w:rsidRDefault="00793142" w:rsidP="00F03BDB">
            <w:pPr>
              <w:jc w:val="center"/>
              <w:rPr>
                <w:rFonts w:cs="B Mitra"/>
                <w:sz w:val="28"/>
                <w:szCs w:val="28"/>
                <w:rtl/>
              </w:rPr>
            </w:pPr>
            <w:r w:rsidRPr="00B50969">
              <w:rPr>
                <w:rFonts w:cs="B Mitra" w:hint="cs"/>
                <w:sz w:val="28"/>
                <w:szCs w:val="28"/>
                <w:rtl/>
              </w:rPr>
              <w:t>4</w:t>
            </w:r>
          </w:p>
        </w:tc>
        <w:tc>
          <w:tcPr>
            <w:tcW w:w="1649" w:type="dxa"/>
          </w:tcPr>
          <w:p w14:paraId="1D8F4358" w14:textId="77777777" w:rsidR="00793142" w:rsidRPr="00B50969" w:rsidRDefault="00793142" w:rsidP="00F03BDB">
            <w:pPr>
              <w:jc w:val="center"/>
              <w:rPr>
                <w:rFonts w:cs="B Mitra"/>
                <w:sz w:val="28"/>
                <w:szCs w:val="28"/>
                <w:rtl/>
              </w:rPr>
            </w:pPr>
            <w:r w:rsidRPr="00B50969">
              <w:rPr>
                <w:rFonts w:cs="B Mitra" w:hint="cs"/>
                <w:sz w:val="28"/>
                <w:szCs w:val="28"/>
                <w:rtl/>
              </w:rPr>
              <w:t>5</w:t>
            </w:r>
          </w:p>
        </w:tc>
      </w:tr>
    </w:tbl>
    <w:p w14:paraId="042FFDFF" w14:textId="77777777" w:rsidR="00793142" w:rsidRPr="00B50969" w:rsidRDefault="00793142" w:rsidP="00793142">
      <w:pPr>
        <w:autoSpaceDE w:val="0"/>
        <w:autoSpaceDN w:val="0"/>
        <w:bidi/>
        <w:adjustRightInd w:val="0"/>
        <w:jc w:val="both"/>
        <w:rPr>
          <w:rFonts w:cs="B Mitra"/>
          <w:b/>
          <w:bCs/>
          <w:color w:val="000000" w:themeColor="text1"/>
          <w:sz w:val="28"/>
          <w:szCs w:val="28"/>
          <w:rtl/>
          <w:lang w:bidi="fa-IR"/>
        </w:rPr>
      </w:pPr>
    </w:p>
    <w:p w14:paraId="32BDB1E8" w14:textId="0551D745" w:rsidR="00500755" w:rsidRPr="00B50969" w:rsidRDefault="00500755" w:rsidP="00500755">
      <w:pPr>
        <w:autoSpaceDE w:val="0"/>
        <w:autoSpaceDN w:val="0"/>
        <w:bidi/>
        <w:adjustRightInd w:val="0"/>
        <w:jc w:val="both"/>
        <w:rPr>
          <w:rFonts w:cs="B Mitra"/>
          <w:b/>
          <w:bCs/>
          <w:color w:val="000000" w:themeColor="text1"/>
          <w:sz w:val="28"/>
          <w:szCs w:val="28"/>
          <w:rtl/>
          <w:lang w:bidi="fa-IR"/>
        </w:rPr>
      </w:pPr>
      <w:r w:rsidRPr="00B50969">
        <w:rPr>
          <w:rFonts w:cs="B Mitra"/>
          <w:b/>
          <w:bCs/>
          <w:color w:val="000000" w:themeColor="text1"/>
          <w:sz w:val="28"/>
          <w:szCs w:val="28"/>
          <w:rtl/>
          <w:lang w:bidi="fa-IR"/>
        </w:rPr>
        <w:t>تعر</w:t>
      </w:r>
      <w:r w:rsidRPr="00B50969">
        <w:rPr>
          <w:rFonts w:cs="B Mitra" w:hint="cs"/>
          <w:b/>
          <w:bCs/>
          <w:color w:val="000000" w:themeColor="text1"/>
          <w:sz w:val="28"/>
          <w:szCs w:val="28"/>
          <w:rtl/>
          <w:lang w:bidi="fa-IR"/>
        </w:rPr>
        <w:t>ی</w:t>
      </w:r>
      <w:r w:rsidRPr="00B50969">
        <w:rPr>
          <w:rFonts w:cs="B Mitra" w:hint="eastAsia"/>
          <w:b/>
          <w:bCs/>
          <w:color w:val="000000" w:themeColor="text1"/>
          <w:sz w:val="28"/>
          <w:szCs w:val="28"/>
          <w:rtl/>
          <w:lang w:bidi="fa-IR"/>
        </w:rPr>
        <w:t>ف</w:t>
      </w:r>
      <w:r w:rsidRPr="00B50969">
        <w:rPr>
          <w:rFonts w:cs="B Mitra" w:hint="cs"/>
          <w:b/>
          <w:bCs/>
          <w:color w:val="000000" w:themeColor="text1"/>
          <w:sz w:val="28"/>
          <w:szCs w:val="28"/>
          <w:rtl/>
          <w:lang w:bidi="fa-IR"/>
        </w:rPr>
        <w:t xml:space="preserve"> مفهومی</w:t>
      </w:r>
      <w:r w:rsidRPr="00B50969">
        <w:rPr>
          <w:rFonts w:cs="B Mitra"/>
          <w:b/>
          <w:bCs/>
          <w:color w:val="000000" w:themeColor="text1"/>
          <w:sz w:val="28"/>
          <w:szCs w:val="28"/>
          <w:rtl/>
          <w:lang w:bidi="fa-IR"/>
        </w:rPr>
        <w:t xml:space="preserve"> متغ</w:t>
      </w:r>
      <w:r w:rsidRPr="00B50969">
        <w:rPr>
          <w:rFonts w:cs="B Mitra" w:hint="cs"/>
          <w:b/>
          <w:bCs/>
          <w:color w:val="000000" w:themeColor="text1"/>
          <w:sz w:val="28"/>
          <w:szCs w:val="28"/>
          <w:rtl/>
          <w:lang w:bidi="fa-IR"/>
        </w:rPr>
        <w:t>ی</w:t>
      </w:r>
      <w:r w:rsidRPr="00B50969">
        <w:rPr>
          <w:rFonts w:cs="B Mitra" w:hint="eastAsia"/>
          <w:b/>
          <w:bCs/>
          <w:color w:val="000000" w:themeColor="text1"/>
          <w:sz w:val="28"/>
          <w:szCs w:val="28"/>
          <w:rtl/>
          <w:lang w:bidi="fa-IR"/>
        </w:rPr>
        <w:t>ر</w:t>
      </w:r>
      <w:r w:rsidRPr="00B50969">
        <w:rPr>
          <w:rFonts w:cs="B Mitra"/>
          <w:b/>
          <w:bCs/>
          <w:color w:val="000000" w:themeColor="text1"/>
          <w:sz w:val="28"/>
          <w:szCs w:val="28"/>
          <w:rtl/>
          <w:lang w:bidi="fa-IR"/>
        </w:rPr>
        <w:t xml:space="preserve"> پرسشنامه</w:t>
      </w:r>
    </w:p>
    <w:p w14:paraId="325EEA4C" w14:textId="3EA6BD02" w:rsidR="00500755" w:rsidRPr="00B50969" w:rsidRDefault="00500755" w:rsidP="00500755">
      <w:pPr>
        <w:bidi/>
        <w:spacing w:line="276" w:lineRule="auto"/>
        <w:contextualSpacing/>
        <w:jc w:val="both"/>
        <w:rPr>
          <w:rFonts w:cs="B Mitra"/>
          <w:color w:val="000000" w:themeColor="text1"/>
          <w:sz w:val="28"/>
          <w:szCs w:val="28"/>
          <w:rtl/>
          <w:lang w:bidi="fa-IR"/>
        </w:rPr>
      </w:pPr>
      <w:r w:rsidRPr="00B50969">
        <w:rPr>
          <w:rFonts w:cs="B Mitra" w:hint="cs"/>
          <w:b/>
          <w:bCs/>
          <w:color w:val="000000" w:themeColor="text1"/>
          <w:sz w:val="28"/>
          <w:szCs w:val="28"/>
          <w:rtl/>
        </w:rPr>
        <w:t>سواد رسانه ای:</w:t>
      </w:r>
      <w:r w:rsidRPr="00B50969">
        <w:rPr>
          <w:rFonts w:cs="B Mitra" w:hint="cs"/>
          <w:color w:val="000000" w:themeColor="text1"/>
          <w:sz w:val="28"/>
          <w:szCs w:val="28"/>
          <w:rtl/>
        </w:rPr>
        <w:t>سواد رسانه اي مجموعه ديدگاه ها و مهارت ها درباره كنترل مخاطب بر خود به هنگام مواجهه با رسانه است. به بيان ديگر سواد رسانه اي تفسير آگاهانه فرد از مفاهيم پيام هاي رسانه اي است (پاتر</w:t>
      </w:r>
      <w:r w:rsidRPr="00B50969">
        <w:rPr>
          <w:rFonts w:cs="B Mitra"/>
          <w:color w:val="000000" w:themeColor="text1"/>
          <w:sz w:val="28"/>
          <w:szCs w:val="28"/>
          <w:lang w:bidi="fa-IR"/>
        </w:rPr>
        <w:t>,</w:t>
      </w:r>
      <w:r w:rsidRPr="00B50969">
        <w:rPr>
          <w:rFonts w:cs="B Mitra" w:hint="cs"/>
          <w:color w:val="000000" w:themeColor="text1"/>
          <w:sz w:val="28"/>
          <w:szCs w:val="28"/>
          <w:rtl/>
        </w:rPr>
        <w:t>1391</w:t>
      </w:r>
      <w:r w:rsidRPr="00B50969">
        <w:rPr>
          <w:rFonts w:cs="B Mitra" w:hint="cs"/>
          <w:color w:val="000000" w:themeColor="text1"/>
          <w:sz w:val="28"/>
          <w:szCs w:val="28"/>
          <w:rtl/>
          <w:lang w:bidi="fa-IR"/>
        </w:rPr>
        <w:t>؛ به نقل از فلسفی، 1393).</w:t>
      </w:r>
    </w:p>
    <w:p w14:paraId="0A394CE9" w14:textId="77777777" w:rsidR="00500755" w:rsidRPr="00B50969" w:rsidRDefault="00500755" w:rsidP="00500755">
      <w:pPr>
        <w:bidi/>
        <w:spacing w:line="276" w:lineRule="auto"/>
        <w:contextualSpacing/>
        <w:jc w:val="both"/>
        <w:rPr>
          <w:rFonts w:cs="B Mitra"/>
          <w:color w:val="000000" w:themeColor="text1"/>
          <w:sz w:val="28"/>
          <w:szCs w:val="28"/>
          <w:rtl/>
          <w:lang w:bidi="fa-IR"/>
        </w:rPr>
      </w:pPr>
    </w:p>
    <w:p w14:paraId="7E4F375A" w14:textId="2FC741EF" w:rsidR="00500755" w:rsidRPr="00B50969" w:rsidRDefault="00500755" w:rsidP="00500755">
      <w:pPr>
        <w:bidi/>
        <w:spacing w:line="276" w:lineRule="auto"/>
        <w:contextualSpacing/>
        <w:jc w:val="both"/>
        <w:rPr>
          <w:rFonts w:cs="B Mitra"/>
          <w:b/>
          <w:bCs/>
          <w:color w:val="000000" w:themeColor="text1"/>
          <w:sz w:val="28"/>
          <w:szCs w:val="28"/>
          <w:rtl/>
          <w:lang w:bidi="fa-IR"/>
        </w:rPr>
      </w:pPr>
      <w:r w:rsidRPr="00B50969">
        <w:rPr>
          <w:rFonts w:cs="B Mitra" w:hint="cs"/>
          <w:b/>
          <w:bCs/>
          <w:color w:val="000000" w:themeColor="text1"/>
          <w:sz w:val="28"/>
          <w:szCs w:val="28"/>
          <w:rtl/>
          <w:lang w:bidi="fa-IR"/>
        </w:rPr>
        <w:t xml:space="preserve">تعریف عملیاتی متغیر پرسشنامه </w:t>
      </w:r>
    </w:p>
    <w:p w14:paraId="400B7E6B" w14:textId="53484D60" w:rsidR="00500755" w:rsidRPr="00B50969" w:rsidRDefault="00500755" w:rsidP="00500755">
      <w:pPr>
        <w:bidi/>
        <w:jc w:val="both"/>
        <w:rPr>
          <w:rFonts w:cs="B Mitra"/>
          <w:color w:val="000000" w:themeColor="text1"/>
          <w:sz w:val="28"/>
          <w:szCs w:val="28"/>
          <w:rtl/>
        </w:rPr>
      </w:pPr>
      <w:r w:rsidRPr="00B50969">
        <w:rPr>
          <w:rFonts w:cs="B Mitra" w:hint="cs"/>
          <w:color w:val="000000" w:themeColor="text1"/>
          <w:sz w:val="28"/>
          <w:szCs w:val="28"/>
          <w:rtl/>
        </w:rPr>
        <w:t>در اين پژوهش منظور از سواد رسانه اي ديدگاه و مهارت هايي است كه نوجوانان 15تا 18ساله دبيرستاني با داشتن آن ها نسبت به رسانه و توليداتش نگاهي تفسيري</w:t>
      </w:r>
      <w:r w:rsidRPr="00B50969">
        <w:rPr>
          <w:rFonts w:cs="B Mitra"/>
          <w:color w:val="000000" w:themeColor="text1"/>
          <w:sz w:val="28"/>
          <w:szCs w:val="28"/>
          <w:lang w:bidi="fa-IR"/>
        </w:rPr>
        <w:t>,</w:t>
      </w:r>
      <w:r w:rsidRPr="00B50969">
        <w:rPr>
          <w:rFonts w:cs="B Mitra" w:hint="cs"/>
          <w:color w:val="000000" w:themeColor="text1"/>
          <w:sz w:val="28"/>
          <w:szCs w:val="28"/>
          <w:rtl/>
        </w:rPr>
        <w:t xml:space="preserve"> ترجيحي</w:t>
      </w:r>
      <w:r w:rsidRPr="00B50969">
        <w:rPr>
          <w:rFonts w:cs="B Mitra"/>
          <w:color w:val="000000" w:themeColor="text1"/>
          <w:sz w:val="28"/>
          <w:szCs w:val="28"/>
          <w:lang w:bidi="fa-IR"/>
        </w:rPr>
        <w:t>,</w:t>
      </w:r>
      <w:r w:rsidRPr="00B50969">
        <w:rPr>
          <w:rFonts w:cs="B Mitra" w:hint="cs"/>
          <w:color w:val="000000" w:themeColor="text1"/>
          <w:sz w:val="28"/>
          <w:szCs w:val="28"/>
          <w:rtl/>
        </w:rPr>
        <w:t xml:space="preserve"> و منتقدانه پيدا كرده</w:t>
      </w:r>
      <w:r w:rsidRPr="00B50969">
        <w:rPr>
          <w:rFonts w:cs="B Mitra"/>
          <w:color w:val="000000" w:themeColor="text1"/>
          <w:sz w:val="28"/>
          <w:szCs w:val="28"/>
          <w:lang w:bidi="fa-IR"/>
        </w:rPr>
        <w:t>;</w:t>
      </w:r>
      <w:r w:rsidRPr="00B50969">
        <w:rPr>
          <w:rFonts w:cs="B Mitra" w:hint="cs"/>
          <w:color w:val="000000" w:themeColor="text1"/>
          <w:sz w:val="28"/>
          <w:szCs w:val="28"/>
          <w:rtl/>
        </w:rPr>
        <w:t xml:space="preserve"> رابطه اي متوازن بين خود و رسانه تعريف مي كنند</w:t>
      </w:r>
    </w:p>
    <w:p w14:paraId="17CD47B3" w14:textId="77777777" w:rsidR="00500755" w:rsidRPr="00B50969" w:rsidRDefault="00500755" w:rsidP="00500755">
      <w:pPr>
        <w:bidi/>
        <w:jc w:val="both"/>
        <w:rPr>
          <w:rFonts w:ascii="Calibri" w:hAnsi="Calibri" w:cs="B Mitra"/>
          <w:b/>
          <w:bCs/>
          <w:color w:val="000000" w:themeColor="text1"/>
          <w:sz w:val="16"/>
          <w:szCs w:val="16"/>
          <w:rtl/>
        </w:rPr>
      </w:pPr>
    </w:p>
    <w:p w14:paraId="13FD9921" w14:textId="10A3B2AA" w:rsidR="00500755" w:rsidRPr="00B50969" w:rsidRDefault="00500755" w:rsidP="00500755">
      <w:pPr>
        <w:bidi/>
        <w:jc w:val="both"/>
        <w:rPr>
          <w:rFonts w:ascii="Calibri" w:hAnsi="Calibri" w:cs="B Mitra"/>
          <w:b/>
          <w:bCs/>
          <w:color w:val="000000" w:themeColor="text1"/>
          <w:sz w:val="28"/>
          <w:szCs w:val="28"/>
          <w:rtl/>
        </w:rPr>
      </w:pPr>
      <w:r w:rsidRPr="00B50969">
        <w:rPr>
          <w:rFonts w:ascii="Calibri" w:hAnsi="Calibri" w:cs="B Mitra" w:hint="cs"/>
          <w:b/>
          <w:bCs/>
          <w:color w:val="000000" w:themeColor="text1"/>
          <w:sz w:val="28"/>
          <w:szCs w:val="28"/>
          <w:rtl/>
        </w:rPr>
        <w:t>مولفه های پرسشنامه :</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675"/>
        <w:gridCol w:w="2428"/>
      </w:tblGrid>
      <w:tr w:rsidR="002B5319" w:rsidRPr="00B50969" w14:paraId="4DF08CFB" w14:textId="77777777" w:rsidTr="002B5319">
        <w:trPr>
          <w:cnfStyle w:val="100000000000" w:firstRow="1" w:lastRow="0" w:firstColumn="0" w:lastColumn="0" w:oddVBand="0" w:evenVBand="0" w:oddHBand="0" w:evenHBand="0" w:firstRowFirstColumn="0" w:firstRowLastColumn="0" w:lastRowFirstColumn="0" w:lastRowLastColumn="0"/>
          <w:jc w:val="center"/>
        </w:trPr>
        <w:tc>
          <w:tcPr>
            <w:tcW w:w="4675" w:type="dxa"/>
            <w:tcBorders>
              <w:top w:val="none" w:sz="0" w:space="0" w:color="auto"/>
              <w:left w:val="none" w:sz="0" w:space="0" w:color="auto"/>
              <w:bottom w:val="none" w:sz="0" w:space="0" w:color="auto"/>
              <w:right w:val="none" w:sz="0" w:space="0" w:color="auto"/>
            </w:tcBorders>
          </w:tcPr>
          <w:p w14:paraId="02E83AB1" w14:textId="6E0E2EA5" w:rsidR="00500755" w:rsidRPr="00B50969" w:rsidRDefault="00500755" w:rsidP="00F03BDB">
            <w:pPr>
              <w:bidi/>
              <w:spacing w:line="24" w:lineRule="atLeast"/>
              <w:jc w:val="center"/>
              <w:rPr>
                <w:rFonts w:cs="B Mitra"/>
                <w:b w:val="0"/>
                <w:bCs w:val="0"/>
                <w:color w:val="auto"/>
                <w:sz w:val="28"/>
                <w:szCs w:val="28"/>
                <w:rtl/>
              </w:rPr>
            </w:pPr>
            <w:r w:rsidRPr="00B50969">
              <w:rPr>
                <w:rFonts w:cs="B Mitra" w:hint="cs"/>
                <w:color w:val="auto"/>
                <w:sz w:val="28"/>
                <w:szCs w:val="28"/>
                <w:rtl/>
              </w:rPr>
              <w:t>مولفه ها</w:t>
            </w:r>
          </w:p>
        </w:tc>
        <w:tc>
          <w:tcPr>
            <w:tcW w:w="2428" w:type="dxa"/>
            <w:tcBorders>
              <w:top w:val="none" w:sz="0" w:space="0" w:color="auto"/>
              <w:left w:val="none" w:sz="0" w:space="0" w:color="auto"/>
              <w:bottom w:val="none" w:sz="0" w:space="0" w:color="auto"/>
              <w:right w:val="none" w:sz="0" w:space="0" w:color="auto"/>
            </w:tcBorders>
          </w:tcPr>
          <w:p w14:paraId="22205884" w14:textId="77777777" w:rsidR="00500755" w:rsidRPr="00B50969" w:rsidRDefault="00500755" w:rsidP="00F03BDB">
            <w:pPr>
              <w:bidi/>
              <w:spacing w:line="24" w:lineRule="atLeast"/>
              <w:jc w:val="center"/>
              <w:rPr>
                <w:rFonts w:cs="B Mitra"/>
                <w:b w:val="0"/>
                <w:bCs w:val="0"/>
                <w:color w:val="auto"/>
                <w:sz w:val="28"/>
                <w:szCs w:val="28"/>
                <w:rtl/>
              </w:rPr>
            </w:pPr>
            <w:r w:rsidRPr="00B50969">
              <w:rPr>
                <w:rFonts w:cs="B Mitra" w:hint="cs"/>
                <w:color w:val="auto"/>
                <w:sz w:val="28"/>
                <w:szCs w:val="28"/>
                <w:rtl/>
              </w:rPr>
              <w:t>سوالات</w:t>
            </w:r>
          </w:p>
        </w:tc>
      </w:tr>
      <w:tr w:rsidR="002B5319" w:rsidRPr="00B50969" w14:paraId="24CF3E54" w14:textId="77777777" w:rsidTr="002B5319">
        <w:trPr>
          <w:cnfStyle w:val="000000100000" w:firstRow="0" w:lastRow="0" w:firstColumn="0" w:lastColumn="0" w:oddVBand="0" w:evenVBand="0" w:oddHBand="1" w:evenHBand="0" w:firstRowFirstColumn="0" w:firstRowLastColumn="0" w:lastRowFirstColumn="0" w:lastRowLastColumn="0"/>
          <w:jc w:val="center"/>
        </w:trPr>
        <w:tc>
          <w:tcPr>
            <w:tcW w:w="4675" w:type="dxa"/>
          </w:tcPr>
          <w:p w14:paraId="205D5F8A" w14:textId="77777777" w:rsidR="00500755" w:rsidRPr="00B50969" w:rsidRDefault="00500755" w:rsidP="00F03BDB">
            <w:pPr>
              <w:bidi/>
              <w:spacing w:line="24" w:lineRule="atLeast"/>
              <w:jc w:val="center"/>
              <w:rPr>
                <w:rFonts w:cs="B Mitra"/>
                <w:sz w:val="28"/>
                <w:szCs w:val="28"/>
                <w:rtl/>
              </w:rPr>
            </w:pPr>
            <w:r w:rsidRPr="00B50969">
              <w:rPr>
                <w:rFonts w:cs="B Mitra" w:hint="cs"/>
                <w:sz w:val="28"/>
                <w:szCs w:val="28"/>
                <w:rtl/>
              </w:rPr>
              <w:t>درك محتواي پيام هاي رسانه اي</w:t>
            </w:r>
          </w:p>
        </w:tc>
        <w:tc>
          <w:tcPr>
            <w:tcW w:w="2428" w:type="dxa"/>
          </w:tcPr>
          <w:p w14:paraId="3926E941" w14:textId="77777777" w:rsidR="00500755" w:rsidRPr="00B50969" w:rsidRDefault="00500755" w:rsidP="00F03BDB">
            <w:pPr>
              <w:tabs>
                <w:tab w:val="right" w:pos="90"/>
              </w:tabs>
              <w:bidi/>
              <w:jc w:val="center"/>
              <w:rPr>
                <w:rFonts w:cs="B Mitra"/>
                <w:sz w:val="28"/>
                <w:szCs w:val="28"/>
                <w:rtl/>
              </w:rPr>
            </w:pPr>
            <w:r w:rsidRPr="00B50969">
              <w:rPr>
                <w:rFonts w:cs="B Mitra" w:hint="cs"/>
                <w:sz w:val="28"/>
                <w:szCs w:val="28"/>
                <w:rtl/>
              </w:rPr>
              <w:t>1 تا 4</w:t>
            </w:r>
          </w:p>
        </w:tc>
      </w:tr>
      <w:tr w:rsidR="002B5319" w:rsidRPr="00B50969" w14:paraId="0B83DEF0" w14:textId="77777777" w:rsidTr="002B5319">
        <w:trPr>
          <w:jc w:val="center"/>
        </w:trPr>
        <w:tc>
          <w:tcPr>
            <w:tcW w:w="4675" w:type="dxa"/>
          </w:tcPr>
          <w:p w14:paraId="3D96DC94" w14:textId="77777777" w:rsidR="00500755" w:rsidRPr="00B50969" w:rsidRDefault="00500755" w:rsidP="00F03BDB">
            <w:pPr>
              <w:bidi/>
              <w:spacing w:line="24" w:lineRule="atLeast"/>
              <w:jc w:val="center"/>
              <w:rPr>
                <w:rFonts w:cs="B Mitra"/>
                <w:sz w:val="28"/>
                <w:szCs w:val="28"/>
                <w:rtl/>
              </w:rPr>
            </w:pPr>
            <w:r w:rsidRPr="00B50969">
              <w:rPr>
                <w:rFonts w:cs="B Mitra" w:hint="cs"/>
                <w:sz w:val="28"/>
                <w:szCs w:val="28"/>
                <w:rtl/>
              </w:rPr>
              <w:t>آگاهي از اهداف پنهان پيام هاي رسانه اي</w:t>
            </w:r>
          </w:p>
        </w:tc>
        <w:tc>
          <w:tcPr>
            <w:tcW w:w="2428" w:type="dxa"/>
          </w:tcPr>
          <w:p w14:paraId="5F98FF38" w14:textId="77777777" w:rsidR="00500755" w:rsidRPr="00B50969" w:rsidRDefault="00500755" w:rsidP="00F03BDB">
            <w:pPr>
              <w:tabs>
                <w:tab w:val="right" w:pos="90"/>
              </w:tabs>
              <w:bidi/>
              <w:jc w:val="center"/>
              <w:rPr>
                <w:rFonts w:cs="B Mitra"/>
                <w:sz w:val="28"/>
                <w:szCs w:val="28"/>
                <w:rtl/>
              </w:rPr>
            </w:pPr>
            <w:r w:rsidRPr="00B50969">
              <w:rPr>
                <w:rFonts w:cs="B Mitra" w:hint="cs"/>
                <w:sz w:val="28"/>
                <w:szCs w:val="28"/>
                <w:rtl/>
              </w:rPr>
              <w:t>5 تا 8</w:t>
            </w:r>
          </w:p>
        </w:tc>
      </w:tr>
      <w:tr w:rsidR="002B5319" w:rsidRPr="00B50969" w14:paraId="0278F370" w14:textId="77777777" w:rsidTr="002B5319">
        <w:trPr>
          <w:cnfStyle w:val="000000100000" w:firstRow="0" w:lastRow="0" w:firstColumn="0" w:lastColumn="0" w:oddVBand="0" w:evenVBand="0" w:oddHBand="1" w:evenHBand="0" w:firstRowFirstColumn="0" w:firstRowLastColumn="0" w:lastRowFirstColumn="0" w:lastRowLastColumn="0"/>
          <w:trHeight w:val="440"/>
          <w:jc w:val="center"/>
        </w:trPr>
        <w:tc>
          <w:tcPr>
            <w:tcW w:w="4675" w:type="dxa"/>
          </w:tcPr>
          <w:p w14:paraId="5D0C5DA0" w14:textId="77777777" w:rsidR="00500755" w:rsidRPr="00B50969" w:rsidRDefault="00500755" w:rsidP="00F03BDB">
            <w:pPr>
              <w:tabs>
                <w:tab w:val="left" w:pos="859"/>
                <w:tab w:val="center" w:pos="2229"/>
              </w:tabs>
              <w:bidi/>
              <w:spacing w:line="24" w:lineRule="atLeast"/>
              <w:rPr>
                <w:rFonts w:cs="B Mitra"/>
                <w:sz w:val="28"/>
                <w:szCs w:val="28"/>
                <w:rtl/>
              </w:rPr>
            </w:pPr>
            <w:r w:rsidRPr="00B50969">
              <w:rPr>
                <w:rFonts w:cs="B Mitra"/>
                <w:sz w:val="28"/>
                <w:szCs w:val="28"/>
                <w:rtl/>
              </w:rPr>
              <w:tab/>
            </w:r>
            <w:r w:rsidRPr="00B50969">
              <w:rPr>
                <w:rFonts w:cs="B Mitra"/>
                <w:sz w:val="28"/>
                <w:szCs w:val="28"/>
                <w:rtl/>
              </w:rPr>
              <w:tab/>
            </w:r>
            <w:r w:rsidRPr="00B50969">
              <w:rPr>
                <w:rFonts w:cs="B Mitra" w:hint="cs"/>
                <w:sz w:val="28"/>
                <w:szCs w:val="28"/>
                <w:rtl/>
              </w:rPr>
              <w:t>گزينش آگاهانه پيام هاي رسانه اي</w:t>
            </w:r>
          </w:p>
        </w:tc>
        <w:tc>
          <w:tcPr>
            <w:tcW w:w="2428" w:type="dxa"/>
          </w:tcPr>
          <w:p w14:paraId="3E70A50F" w14:textId="77777777" w:rsidR="00500755" w:rsidRPr="00B50969" w:rsidRDefault="00500755" w:rsidP="00F03BDB">
            <w:pPr>
              <w:tabs>
                <w:tab w:val="right" w:pos="90"/>
              </w:tabs>
              <w:bidi/>
              <w:jc w:val="center"/>
              <w:rPr>
                <w:rFonts w:cs="B Mitra"/>
                <w:sz w:val="28"/>
                <w:szCs w:val="28"/>
                <w:rtl/>
              </w:rPr>
            </w:pPr>
            <w:r w:rsidRPr="00B50969">
              <w:rPr>
                <w:rFonts w:cs="B Mitra" w:hint="cs"/>
                <w:sz w:val="28"/>
                <w:szCs w:val="28"/>
                <w:rtl/>
              </w:rPr>
              <w:t>9 تا 12</w:t>
            </w:r>
          </w:p>
        </w:tc>
      </w:tr>
      <w:tr w:rsidR="002B5319" w:rsidRPr="00B50969" w14:paraId="77A6C847" w14:textId="77777777" w:rsidTr="002B5319">
        <w:trPr>
          <w:jc w:val="center"/>
        </w:trPr>
        <w:tc>
          <w:tcPr>
            <w:tcW w:w="4675" w:type="dxa"/>
          </w:tcPr>
          <w:p w14:paraId="751FD1FF" w14:textId="77777777" w:rsidR="00500755" w:rsidRPr="00B50969" w:rsidRDefault="00500755" w:rsidP="00F03BDB">
            <w:pPr>
              <w:tabs>
                <w:tab w:val="left" w:pos="769"/>
                <w:tab w:val="center" w:pos="2229"/>
              </w:tabs>
              <w:bidi/>
              <w:spacing w:line="24" w:lineRule="atLeast"/>
              <w:rPr>
                <w:rFonts w:cs="B Mitra"/>
                <w:b/>
                <w:bCs/>
                <w:sz w:val="28"/>
                <w:szCs w:val="28"/>
                <w:rtl/>
              </w:rPr>
            </w:pPr>
            <w:r w:rsidRPr="00B50969">
              <w:rPr>
                <w:rFonts w:cs="B Mitra"/>
                <w:sz w:val="28"/>
                <w:szCs w:val="28"/>
                <w:rtl/>
              </w:rPr>
              <w:tab/>
            </w:r>
            <w:r w:rsidRPr="00B50969">
              <w:rPr>
                <w:rFonts w:cs="B Mitra"/>
                <w:sz w:val="28"/>
                <w:szCs w:val="28"/>
                <w:rtl/>
              </w:rPr>
              <w:tab/>
            </w:r>
            <w:r w:rsidRPr="00B50969">
              <w:rPr>
                <w:rFonts w:cs="B Mitra" w:hint="cs"/>
                <w:sz w:val="28"/>
                <w:szCs w:val="28"/>
                <w:rtl/>
              </w:rPr>
              <w:t>نگاه انتقادي به پيام هاي رسانه اي</w:t>
            </w:r>
          </w:p>
        </w:tc>
        <w:tc>
          <w:tcPr>
            <w:tcW w:w="2428" w:type="dxa"/>
          </w:tcPr>
          <w:p w14:paraId="60C81A53" w14:textId="77777777" w:rsidR="00500755" w:rsidRPr="00B50969" w:rsidRDefault="00500755" w:rsidP="00F03BDB">
            <w:pPr>
              <w:tabs>
                <w:tab w:val="right" w:pos="90"/>
              </w:tabs>
              <w:bidi/>
              <w:jc w:val="center"/>
              <w:rPr>
                <w:rFonts w:cs="B Mitra"/>
                <w:sz w:val="28"/>
                <w:szCs w:val="28"/>
                <w:rtl/>
              </w:rPr>
            </w:pPr>
            <w:r w:rsidRPr="00B50969">
              <w:rPr>
                <w:rFonts w:cs="B Mitra" w:hint="cs"/>
                <w:sz w:val="28"/>
                <w:szCs w:val="28"/>
                <w:rtl/>
              </w:rPr>
              <w:t>13 تا 16</w:t>
            </w:r>
          </w:p>
        </w:tc>
      </w:tr>
      <w:tr w:rsidR="002B5319" w:rsidRPr="00B50969" w14:paraId="6690788E" w14:textId="77777777" w:rsidTr="002B5319">
        <w:trPr>
          <w:cnfStyle w:val="000000100000" w:firstRow="0" w:lastRow="0" w:firstColumn="0" w:lastColumn="0" w:oddVBand="0" w:evenVBand="0" w:oddHBand="1" w:evenHBand="0" w:firstRowFirstColumn="0" w:firstRowLastColumn="0" w:lastRowFirstColumn="0" w:lastRowLastColumn="0"/>
          <w:jc w:val="center"/>
        </w:trPr>
        <w:tc>
          <w:tcPr>
            <w:tcW w:w="4675" w:type="dxa"/>
          </w:tcPr>
          <w:p w14:paraId="545E3BBC" w14:textId="77777777" w:rsidR="00500755" w:rsidRPr="00B50969" w:rsidRDefault="00500755" w:rsidP="00F03BDB">
            <w:pPr>
              <w:bidi/>
              <w:spacing w:line="24" w:lineRule="atLeast"/>
              <w:jc w:val="center"/>
              <w:rPr>
                <w:rFonts w:cs="B Mitra"/>
                <w:sz w:val="28"/>
                <w:szCs w:val="28"/>
                <w:rtl/>
              </w:rPr>
            </w:pPr>
            <w:r w:rsidRPr="00B50969">
              <w:rPr>
                <w:rFonts w:cs="B Mitra" w:hint="cs"/>
                <w:sz w:val="28"/>
                <w:szCs w:val="28"/>
                <w:rtl/>
              </w:rPr>
              <w:t>تجزيه و تحليل پيام هاي رسانه اي</w:t>
            </w:r>
          </w:p>
        </w:tc>
        <w:tc>
          <w:tcPr>
            <w:tcW w:w="2428" w:type="dxa"/>
          </w:tcPr>
          <w:p w14:paraId="3E268386" w14:textId="77777777" w:rsidR="00500755" w:rsidRPr="00B50969" w:rsidRDefault="00500755" w:rsidP="00F03BDB">
            <w:pPr>
              <w:tabs>
                <w:tab w:val="right" w:pos="90"/>
              </w:tabs>
              <w:bidi/>
              <w:jc w:val="center"/>
              <w:rPr>
                <w:rFonts w:cs="B Mitra"/>
                <w:sz w:val="28"/>
                <w:szCs w:val="28"/>
                <w:rtl/>
              </w:rPr>
            </w:pPr>
            <w:r w:rsidRPr="00B50969">
              <w:rPr>
                <w:rFonts w:cs="B Mitra" w:hint="cs"/>
                <w:sz w:val="28"/>
                <w:szCs w:val="28"/>
                <w:rtl/>
              </w:rPr>
              <w:t>17 تا20</w:t>
            </w:r>
          </w:p>
        </w:tc>
      </w:tr>
    </w:tbl>
    <w:p w14:paraId="4F6DC75C" w14:textId="77777777" w:rsidR="00500755" w:rsidRPr="00B50969" w:rsidRDefault="00500755" w:rsidP="00500755">
      <w:pPr>
        <w:bidi/>
        <w:jc w:val="both"/>
        <w:rPr>
          <w:rFonts w:cs="B Mitra"/>
          <w:color w:val="000000" w:themeColor="text1"/>
          <w:sz w:val="28"/>
          <w:szCs w:val="28"/>
          <w:rtl/>
        </w:rPr>
      </w:pPr>
    </w:p>
    <w:p w14:paraId="41860437" w14:textId="77777777" w:rsidR="00500755" w:rsidRPr="00B50969" w:rsidRDefault="00500755" w:rsidP="00500755">
      <w:pPr>
        <w:bidi/>
        <w:spacing w:line="276" w:lineRule="auto"/>
        <w:jc w:val="both"/>
        <w:rPr>
          <w:rFonts w:cs="B Mitra"/>
          <w:color w:val="000000" w:themeColor="text1"/>
          <w:sz w:val="28"/>
          <w:szCs w:val="28"/>
          <w:rtl/>
        </w:rPr>
      </w:pPr>
      <w:r w:rsidRPr="00B50969">
        <w:rPr>
          <w:rFonts w:cs="B Mitra" w:hint="cs"/>
          <w:color w:val="000000" w:themeColor="text1"/>
          <w:sz w:val="28"/>
          <w:szCs w:val="28"/>
          <w:rtl/>
        </w:rPr>
        <w:lastRenderedPageBreak/>
        <w:t>سئوال هاي3 تا 6 براي سنجش درك محتواي پيام هاي رسانه اي</w:t>
      </w:r>
      <w:r w:rsidRPr="00B50969">
        <w:rPr>
          <w:rFonts w:cs="B Mitra"/>
          <w:color w:val="000000" w:themeColor="text1"/>
          <w:sz w:val="28"/>
          <w:szCs w:val="28"/>
          <w:lang w:bidi="fa-IR"/>
        </w:rPr>
        <w:t>,</w:t>
      </w:r>
      <w:r w:rsidRPr="00B50969">
        <w:rPr>
          <w:rFonts w:cs="B Mitra" w:hint="cs"/>
          <w:color w:val="000000" w:themeColor="text1"/>
          <w:sz w:val="28"/>
          <w:szCs w:val="28"/>
          <w:rtl/>
        </w:rPr>
        <w:t xml:space="preserve"> سئوال هاي 7 تا 10 براي سنجش آگاهي از اهداف پنهان پيام هاي رسانه اي</w:t>
      </w:r>
      <w:r w:rsidRPr="00B50969">
        <w:rPr>
          <w:rFonts w:cs="B Mitra"/>
          <w:color w:val="000000" w:themeColor="text1"/>
          <w:sz w:val="28"/>
          <w:szCs w:val="28"/>
          <w:lang w:bidi="fa-IR"/>
        </w:rPr>
        <w:t>,</w:t>
      </w:r>
      <w:r w:rsidRPr="00B50969">
        <w:rPr>
          <w:rFonts w:cs="B Mitra" w:hint="cs"/>
          <w:color w:val="000000" w:themeColor="text1"/>
          <w:sz w:val="28"/>
          <w:szCs w:val="28"/>
          <w:rtl/>
        </w:rPr>
        <w:t xml:space="preserve"> سئوال هاي11 تا 14 براي سنجش گزينش آگاهانه پيام هاي رسانه اي</w:t>
      </w:r>
      <w:r w:rsidRPr="00B50969">
        <w:rPr>
          <w:rFonts w:cs="B Mitra"/>
          <w:color w:val="000000" w:themeColor="text1"/>
          <w:sz w:val="28"/>
          <w:szCs w:val="28"/>
          <w:lang w:bidi="fa-IR"/>
        </w:rPr>
        <w:t>,</w:t>
      </w:r>
      <w:r w:rsidRPr="00B50969">
        <w:rPr>
          <w:rFonts w:cs="B Mitra" w:hint="cs"/>
          <w:color w:val="000000" w:themeColor="text1"/>
          <w:sz w:val="28"/>
          <w:szCs w:val="28"/>
          <w:rtl/>
        </w:rPr>
        <w:t xml:space="preserve"> سئوال هاي15 تا 18 براي سنجش نگاه انتقادي به پيام هاي رسانه اي و در نهايت سئوال هاي19 تا 22 براي سنجش تجزيه و تحليل پيام هاي رسانه اي است.</w:t>
      </w:r>
    </w:p>
    <w:p w14:paraId="485B7E0B" w14:textId="77777777" w:rsidR="00500755" w:rsidRPr="00B50969" w:rsidRDefault="00500755" w:rsidP="00500755">
      <w:pPr>
        <w:bidi/>
        <w:jc w:val="both"/>
        <w:rPr>
          <w:rFonts w:ascii="Arial" w:eastAsia="Calibri" w:hAnsi="Arial" w:cs="B Mitra"/>
          <w:b/>
          <w:bCs/>
          <w:color w:val="000000" w:themeColor="text1"/>
          <w:sz w:val="28"/>
          <w:szCs w:val="28"/>
          <w:lang w:bidi="fa-IR"/>
        </w:rPr>
      </w:pPr>
    </w:p>
    <w:p w14:paraId="78FF39FE" w14:textId="6307F799" w:rsidR="00500755" w:rsidRPr="00B50969" w:rsidRDefault="00500755" w:rsidP="002B5319">
      <w:pPr>
        <w:bidi/>
        <w:spacing w:after="200" w:line="276" w:lineRule="auto"/>
        <w:contextualSpacing/>
        <w:jc w:val="both"/>
        <w:rPr>
          <w:rFonts w:ascii="Arial" w:eastAsia="Calibri" w:hAnsi="Arial" w:cs="B Mitra"/>
          <w:b/>
          <w:bCs/>
          <w:color w:val="000000" w:themeColor="text1"/>
          <w:sz w:val="28"/>
          <w:szCs w:val="28"/>
          <w:rtl/>
          <w:lang w:bidi="fa-IR"/>
        </w:rPr>
      </w:pPr>
      <w:r w:rsidRPr="00B50969">
        <w:rPr>
          <w:rFonts w:ascii="Arial" w:eastAsia="Calibri" w:hAnsi="Arial" w:cs="B Mitra"/>
          <w:b/>
          <w:bCs/>
          <w:color w:val="000000" w:themeColor="text1"/>
          <w:sz w:val="28"/>
          <w:szCs w:val="28"/>
          <w:rtl/>
          <w:lang w:bidi="fa-IR"/>
        </w:rPr>
        <w:t xml:space="preserve">تحلیل ( تفسیر) بر اساس میزان نمره پرسشنامه </w:t>
      </w:r>
    </w:p>
    <w:p w14:paraId="43B29DC5" w14:textId="77777777" w:rsidR="002B5319" w:rsidRPr="00B50969" w:rsidRDefault="002B5319" w:rsidP="002B5319">
      <w:pPr>
        <w:bidi/>
        <w:spacing w:after="200" w:line="276" w:lineRule="auto"/>
        <w:contextualSpacing/>
        <w:jc w:val="both"/>
        <w:rPr>
          <w:rFonts w:ascii="Arial" w:hAnsi="Arial" w:cs="B Mitra"/>
          <w:b/>
          <w:bCs/>
          <w:color w:val="000000" w:themeColor="text1"/>
          <w:sz w:val="18"/>
          <w:szCs w:val="18"/>
          <w:lang w:bidi="fa-IR"/>
        </w:rPr>
      </w:pPr>
    </w:p>
    <w:p w14:paraId="7260C8D8" w14:textId="77777777" w:rsidR="00500755" w:rsidRPr="00B50969" w:rsidRDefault="00500755" w:rsidP="002B5319">
      <w:pPr>
        <w:bidi/>
        <w:spacing w:after="0" w:line="360" w:lineRule="auto"/>
        <w:contextualSpacing/>
        <w:jc w:val="both"/>
        <w:rPr>
          <w:rFonts w:ascii="Arial" w:eastAsia="Calibri" w:hAnsi="Arial" w:cs="B Mitra"/>
          <w:color w:val="000000" w:themeColor="text1"/>
          <w:sz w:val="28"/>
          <w:szCs w:val="28"/>
          <w:lang w:bidi="fa-IR"/>
        </w:rPr>
      </w:pPr>
      <w:r w:rsidRPr="00B50969">
        <w:rPr>
          <w:rFonts w:ascii="Arial" w:eastAsia="Calibri" w:hAnsi="Arial" w:cs="B Mitra"/>
          <w:color w:val="000000" w:themeColor="text1"/>
          <w:sz w:val="28"/>
          <w:szCs w:val="28"/>
          <w:rtl/>
          <w:lang w:bidi="fa-IR"/>
        </w:rPr>
        <w:t>بر اساس این روش از تحلیل شما نمره</w:t>
      </w:r>
      <w:r w:rsidRPr="00B50969">
        <w:rPr>
          <w:rFonts w:ascii="Arial" w:eastAsia="Calibri" w:hAnsi="Arial" w:cs="B Mitra"/>
          <w:color w:val="000000" w:themeColor="text1"/>
          <w:sz w:val="28"/>
          <w:szCs w:val="28"/>
          <w:lang w:bidi="fa-IR"/>
        </w:rPr>
        <w:softHyphen/>
      </w:r>
      <w:r w:rsidRPr="00B50969">
        <w:rPr>
          <w:rFonts w:ascii="Arial" w:eastAsia="Calibri" w:hAnsi="Arial" w:cs="B Mitra"/>
          <w:color w:val="000000" w:themeColor="text1"/>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0606052D" w14:textId="77777777" w:rsidR="00500755" w:rsidRPr="00B50969" w:rsidRDefault="00500755" w:rsidP="002B5319">
      <w:pPr>
        <w:bidi/>
        <w:spacing w:after="200" w:line="360" w:lineRule="auto"/>
        <w:contextualSpacing/>
        <w:jc w:val="both"/>
        <w:rPr>
          <w:rFonts w:ascii="Arial" w:eastAsia="Calibri" w:hAnsi="Arial" w:cs="B Mitra"/>
          <w:color w:val="000000" w:themeColor="text1"/>
          <w:sz w:val="28"/>
          <w:szCs w:val="28"/>
          <w:rtl/>
          <w:lang w:bidi="fa-IR"/>
        </w:rPr>
      </w:pPr>
      <w:r w:rsidRPr="00B50969">
        <w:rPr>
          <w:rFonts w:ascii="Arial" w:eastAsia="Calibri" w:hAnsi="Arial" w:cs="B Mitra"/>
          <w:color w:val="000000" w:themeColor="text1"/>
          <w:sz w:val="28"/>
          <w:szCs w:val="28"/>
          <w:rtl/>
          <w:lang w:bidi="fa-IR"/>
        </w:rPr>
        <w:t>مثال: حد پایین نمرات پرسشنامه به طریق زیر بدست آمده است</w:t>
      </w:r>
    </w:p>
    <w:p w14:paraId="3C535FFB" w14:textId="365B6BB4" w:rsidR="00500755" w:rsidRPr="00B50969" w:rsidRDefault="00500755" w:rsidP="002B5319">
      <w:pPr>
        <w:bidi/>
        <w:spacing w:after="200" w:line="360" w:lineRule="auto"/>
        <w:contextualSpacing/>
        <w:jc w:val="both"/>
        <w:rPr>
          <w:rFonts w:ascii="Arial" w:eastAsia="Calibri" w:hAnsi="Arial" w:cs="B Mitra"/>
          <w:color w:val="000000" w:themeColor="text1"/>
          <w:sz w:val="28"/>
          <w:szCs w:val="28"/>
          <w:rtl/>
          <w:lang w:bidi="fa-IR"/>
        </w:rPr>
      </w:pPr>
      <w:r w:rsidRPr="00B50969">
        <w:rPr>
          <w:rFonts w:ascii="Arial" w:eastAsia="Calibri" w:hAnsi="Arial" w:cs="B Mitra"/>
          <w:color w:val="000000" w:themeColor="text1"/>
          <w:sz w:val="28"/>
          <w:szCs w:val="28"/>
          <w:rtl/>
          <w:lang w:bidi="fa-IR"/>
        </w:rPr>
        <w:t>تعداد سوالات پرسشنامه * 1 = حد پایین نمره</w:t>
      </w:r>
    </w:p>
    <w:p w14:paraId="6595E2CB" w14:textId="77777777" w:rsidR="00500755" w:rsidRPr="00B50969" w:rsidRDefault="00500755" w:rsidP="002B5319">
      <w:pPr>
        <w:bidi/>
        <w:spacing w:after="200" w:line="360" w:lineRule="auto"/>
        <w:contextualSpacing/>
        <w:jc w:val="both"/>
        <w:rPr>
          <w:rFonts w:ascii="Arial" w:eastAsia="Calibri" w:hAnsi="Arial" w:cs="B Mitra"/>
          <w:color w:val="000000" w:themeColor="text1"/>
          <w:sz w:val="18"/>
          <w:szCs w:val="18"/>
          <w:rtl/>
          <w:lang w:bidi="fa-IR"/>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47"/>
        <w:gridCol w:w="2828"/>
        <w:gridCol w:w="2338"/>
      </w:tblGrid>
      <w:tr w:rsidR="00500755" w:rsidRPr="00B50969" w14:paraId="34590B5C" w14:textId="77777777" w:rsidTr="002B5319">
        <w:trPr>
          <w:cnfStyle w:val="100000000000" w:firstRow="1" w:lastRow="0" w:firstColumn="0" w:lastColumn="0" w:oddVBand="0" w:evenVBand="0" w:oddHBand="0" w:evenHBand="0" w:firstRowFirstColumn="0" w:firstRowLastColumn="0" w:lastRowFirstColumn="0" w:lastRowLastColumn="0"/>
          <w:trHeight w:val="575"/>
          <w:jc w:val="center"/>
        </w:trPr>
        <w:tc>
          <w:tcPr>
            <w:tcW w:w="2547" w:type="dxa"/>
            <w:tcBorders>
              <w:top w:val="none" w:sz="0" w:space="0" w:color="auto"/>
              <w:left w:val="none" w:sz="0" w:space="0" w:color="auto"/>
              <w:bottom w:val="none" w:sz="0" w:space="0" w:color="auto"/>
              <w:right w:val="none" w:sz="0" w:space="0" w:color="auto"/>
            </w:tcBorders>
            <w:vAlign w:val="center"/>
            <w:hideMark/>
          </w:tcPr>
          <w:p w14:paraId="422A71F1" w14:textId="77777777" w:rsidR="00500755" w:rsidRPr="00B50969" w:rsidRDefault="00500755" w:rsidP="002B5319">
            <w:pPr>
              <w:bidi/>
              <w:spacing w:line="360" w:lineRule="auto"/>
              <w:jc w:val="center"/>
              <w:rPr>
                <w:rFonts w:ascii="Arial" w:eastAsia="Calibri" w:hAnsi="Arial" w:cs="B Mitra"/>
                <w:color w:val="000000" w:themeColor="text1"/>
                <w:sz w:val="28"/>
                <w:szCs w:val="28"/>
                <w:lang w:bidi="fa-IR"/>
              </w:rPr>
            </w:pPr>
            <w:r w:rsidRPr="00B50969">
              <w:rPr>
                <w:rFonts w:ascii="Arial" w:eastAsia="Calibri" w:hAnsi="Arial" w:cs="B Mitra"/>
                <w:color w:val="000000" w:themeColor="text1"/>
                <w:sz w:val="28"/>
                <w:szCs w:val="28"/>
                <w:rtl/>
                <w:lang w:bidi="fa-IR"/>
              </w:rPr>
              <w:t>حد پایین نمره</w:t>
            </w:r>
          </w:p>
        </w:tc>
        <w:tc>
          <w:tcPr>
            <w:tcW w:w="2828" w:type="dxa"/>
            <w:tcBorders>
              <w:top w:val="none" w:sz="0" w:space="0" w:color="auto"/>
              <w:left w:val="none" w:sz="0" w:space="0" w:color="auto"/>
              <w:bottom w:val="none" w:sz="0" w:space="0" w:color="auto"/>
              <w:right w:val="none" w:sz="0" w:space="0" w:color="auto"/>
            </w:tcBorders>
            <w:vAlign w:val="center"/>
            <w:hideMark/>
          </w:tcPr>
          <w:p w14:paraId="71620F7A" w14:textId="3AC8485D" w:rsidR="00500755" w:rsidRPr="00B50969" w:rsidRDefault="00500755" w:rsidP="002B5319">
            <w:pPr>
              <w:bidi/>
              <w:spacing w:line="360" w:lineRule="auto"/>
              <w:jc w:val="center"/>
              <w:rPr>
                <w:rFonts w:ascii="Arial" w:eastAsia="Calibri" w:hAnsi="Arial" w:cs="B Mitra"/>
                <w:color w:val="000000" w:themeColor="text1"/>
                <w:sz w:val="28"/>
                <w:szCs w:val="28"/>
                <w:lang w:bidi="fa-IR"/>
              </w:rPr>
            </w:pPr>
            <w:r w:rsidRPr="00B50969">
              <w:rPr>
                <w:rFonts w:ascii="Arial" w:eastAsia="Calibri" w:hAnsi="Arial" w:cs="B Mitra"/>
                <w:color w:val="000000" w:themeColor="text1"/>
                <w:sz w:val="28"/>
                <w:szCs w:val="28"/>
                <w:rtl/>
                <w:lang w:bidi="fa-IR"/>
              </w:rPr>
              <w:t>حد متوسط نمرات</w:t>
            </w:r>
          </w:p>
        </w:tc>
        <w:tc>
          <w:tcPr>
            <w:tcW w:w="2338" w:type="dxa"/>
            <w:tcBorders>
              <w:top w:val="none" w:sz="0" w:space="0" w:color="auto"/>
              <w:left w:val="none" w:sz="0" w:space="0" w:color="auto"/>
              <w:bottom w:val="none" w:sz="0" w:space="0" w:color="auto"/>
              <w:right w:val="none" w:sz="0" w:space="0" w:color="auto"/>
            </w:tcBorders>
            <w:vAlign w:val="center"/>
            <w:hideMark/>
          </w:tcPr>
          <w:p w14:paraId="59F8AEDC" w14:textId="77777777" w:rsidR="00500755" w:rsidRPr="00B50969" w:rsidRDefault="00500755" w:rsidP="002B5319">
            <w:pPr>
              <w:bidi/>
              <w:spacing w:line="360" w:lineRule="auto"/>
              <w:jc w:val="center"/>
              <w:rPr>
                <w:rFonts w:ascii="Arial" w:eastAsia="Calibri" w:hAnsi="Arial" w:cs="B Mitra"/>
                <w:color w:val="000000" w:themeColor="text1"/>
                <w:sz w:val="28"/>
                <w:szCs w:val="28"/>
                <w:lang w:bidi="fa-IR"/>
              </w:rPr>
            </w:pPr>
            <w:r w:rsidRPr="00B50969">
              <w:rPr>
                <w:rFonts w:ascii="Arial" w:eastAsia="Calibri" w:hAnsi="Arial" w:cs="B Mitra"/>
                <w:color w:val="000000" w:themeColor="text1"/>
                <w:sz w:val="28"/>
                <w:szCs w:val="28"/>
                <w:rtl/>
                <w:lang w:bidi="fa-IR"/>
              </w:rPr>
              <w:t>حد بالای نمرات</w:t>
            </w:r>
          </w:p>
        </w:tc>
      </w:tr>
      <w:tr w:rsidR="00500755" w:rsidRPr="00B50969" w14:paraId="0F2B7B9D" w14:textId="77777777" w:rsidTr="002B5319">
        <w:trPr>
          <w:cnfStyle w:val="000000100000" w:firstRow="0" w:lastRow="0" w:firstColumn="0" w:lastColumn="0" w:oddVBand="0" w:evenVBand="0" w:oddHBand="1" w:evenHBand="0" w:firstRowFirstColumn="0" w:firstRowLastColumn="0" w:lastRowFirstColumn="0" w:lastRowLastColumn="0"/>
          <w:trHeight w:val="363"/>
          <w:jc w:val="center"/>
        </w:trPr>
        <w:tc>
          <w:tcPr>
            <w:tcW w:w="2547" w:type="dxa"/>
            <w:vAlign w:val="center"/>
            <w:hideMark/>
          </w:tcPr>
          <w:p w14:paraId="57158F4E" w14:textId="77777777" w:rsidR="00500755" w:rsidRPr="00B50969" w:rsidRDefault="00500755" w:rsidP="002B5319">
            <w:pPr>
              <w:bidi/>
              <w:spacing w:line="360" w:lineRule="auto"/>
              <w:jc w:val="center"/>
              <w:rPr>
                <w:rFonts w:ascii="Arial" w:eastAsia="Calibri" w:hAnsi="Arial" w:cs="B Mitra"/>
                <w:color w:val="000000" w:themeColor="text1"/>
                <w:sz w:val="28"/>
                <w:szCs w:val="28"/>
                <w:rtl/>
                <w:lang w:bidi="fa-IR"/>
              </w:rPr>
            </w:pPr>
            <w:r w:rsidRPr="00B50969">
              <w:rPr>
                <w:rFonts w:ascii="Arial" w:eastAsia="Calibri" w:hAnsi="Arial" w:cs="B Mitra" w:hint="cs"/>
                <w:color w:val="000000" w:themeColor="text1"/>
                <w:sz w:val="28"/>
                <w:szCs w:val="28"/>
                <w:rtl/>
                <w:lang w:bidi="fa-IR"/>
              </w:rPr>
              <w:t>20</w:t>
            </w:r>
          </w:p>
        </w:tc>
        <w:tc>
          <w:tcPr>
            <w:tcW w:w="2828" w:type="dxa"/>
            <w:vAlign w:val="center"/>
          </w:tcPr>
          <w:p w14:paraId="712776BA" w14:textId="77777777" w:rsidR="00500755" w:rsidRPr="00B50969" w:rsidRDefault="00500755" w:rsidP="002B5319">
            <w:pPr>
              <w:bidi/>
              <w:spacing w:line="360" w:lineRule="auto"/>
              <w:jc w:val="center"/>
              <w:rPr>
                <w:rFonts w:ascii="Arial" w:eastAsia="Calibri" w:hAnsi="Arial" w:cs="B Mitra"/>
                <w:color w:val="000000" w:themeColor="text1"/>
                <w:sz w:val="28"/>
                <w:szCs w:val="28"/>
                <w:lang w:bidi="fa-IR"/>
              </w:rPr>
            </w:pPr>
            <w:r w:rsidRPr="00B50969">
              <w:rPr>
                <w:rFonts w:ascii="Arial" w:eastAsia="Calibri" w:hAnsi="Arial" w:cs="B Mitra" w:hint="cs"/>
                <w:color w:val="000000" w:themeColor="text1"/>
                <w:sz w:val="28"/>
                <w:szCs w:val="28"/>
                <w:rtl/>
                <w:lang w:bidi="fa-IR"/>
              </w:rPr>
              <w:t>50</w:t>
            </w:r>
          </w:p>
        </w:tc>
        <w:tc>
          <w:tcPr>
            <w:tcW w:w="2338" w:type="dxa"/>
            <w:vAlign w:val="center"/>
            <w:hideMark/>
          </w:tcPr>
          <w:p w14:paraId="1202C425" w14:textId="77777777" w:rsidR="00500755" w:rsidRPr="00B50969" w:rsidRDefault="00500755" w:rsidP="002B5319">
            <w:pPr>
              <w:bidi/>
              <w:spacing w:line="360" w:lineRule="auto"/>
              <w:jc w:val="center"/>
              <w:rPr>
                <w:rFonts w:ascii="Arial" w:eastAsia="Calibri" w:hAnsi="Arial" w:cs="B Mitra"/>
                <w:color w:val="000000" w:themeColor="text1"/>
                <w:sz w:val="28"/>
                <w:szCs w:val="28"/>
                <w:lang w:bidi="fa-IR"/>
              </w:rPr>
            </w:pPr>
            <w:r w:rsidRPr="00B50969">
              <w:rPr>
                <w:rFonts w:ascii="Arial" w:eastAsia="Calibri" w:hAnsi="Arial" w:cs="B Mitra" w:hint="cs"/>
                <w:color w:val="000000" w:themeColor="text1"/>
                <w:sz w:val="28"/>
                <w:szCs w:val="28"/>
                <w:rtl/>
                <w:lang w:bidi="fa-IR"/>
              </w:rPr>
              <w:t>100</w:t>
            </w:r>
          </w:p>
        </w:tc>
      </w:tr>
    </w:tbl>
    <w:p w14:paraId="14754ACD" w14:textId="77777777" w:rsidR="002B5319" w:rsidRPr="00B50969" w:rsidRDefault="002B5319" w:rsidP="002B5319">
      <w:pPr>
        <w:bidi/>
        <w:spacing w:after="0" w:line="276" w:lineRule="auto"/>
        <w:jc w:val="both"/>
        <w:rPr>
          <w:rFonts w:ascii="Calibri" w:eastAsia="Calibri" w:hAnsi="Calibri" w:cs="B Mitra"/>
          <w:color w:val="000000" w:themeColor="text1"/>
          <w:sz w:val="28"/>
          <w:szCs w:val="28"/>
          <w:rtl/>
          <w:lang w:bidi="fa-IR"/>
        </w:rPr>
      </w:pPr>
    </w:p>
    <w:p w14:paraId="1231E40B" w14:textId="350B7ADD" w:rsidR="00500755" w:rsidRPr="00B50969" w:rsidRDefault="00500755" w:rsidP="002B5319">
      <w:pPr>
        <w:bidi/>
        <w:spacing w:after="0" w:line="276" w:lineRule="auto"/>
        <w:jc w:val="both"/>
        <w:rPr>
          <w:rFonts w:ascii="Calibri" w:eastAsia="Calibri" w:hAnsi="Calibri" w:cs="B Mitra"/>
          <w:color w:val="000000" w:themeColor="text1"/>
          <w:sz w:val="28"/>
          <w:szCs w:val="28"/>
          <w:rtl/>
          <w:lang w:bidi="fa-IR"/>
        </w:rPr>
      </w:pPr>
      <w:r w:rsidRPr="00B50969">
        <w:rPr>
          <w:rFonts w:ascii="Calibri" w:eastAsia="Calibri" w:hAnsi="Calibri" w:cs="B Mitra" w:hint="cs"/>
          <w:color w:val="000000" w:themeColor="text1"/>
          <w:sz w:val="28"/>
          <w:szCs w:val="28"/>
          <w:rtl/>
          <w:lang w:bidi="fa-IR"/>
        </w:rPr>
        <w:t>امتیازات خود را از 20 عبارت فوق با یکدیگر جمع نمایید. حداقل امتیاز ممکن  20 و حداکثر                                100 خواهد بود.</w:t>
      </w:r>
    </w:p>
    <w:p w14:paraId="1F0641B4" w14:textId="77777777" w:rsidR="00500755" w:rsidRPr="00B50969" w:rsidRDefault="00500755" w:rsidP="002B5319">
      <w:pPr>
        <w:bidi/>
        <w:spacing w:after="0" w:line="276" w:lineRule="auto"/>
        <w:jc w:val="both"/>
        <w:rPr>
          <w:rFonts w:ascii="Calibri" w:eastAsia="Calibri" w:hAnsi="Calibri" w:cs="B Mitra"/>
          <w:color w:val="000000" w:themeColor="text1"/>
          <w:sz w:val="28"/>
          <w:szCs w:val="28"/>
          <w:rtl/>
          <w:lang w:bidi="fa-IR"/>
        </w:rPr>
      </w:pPr>
      <w:r w:rsidRPr="00B50969">
        <w:rPr>
          <w:rFonts w:ascii="Calibri" w:eastAsia="Calibri" w:hAnsi="Calibri" w:cs="B Mitra" w:hint="cs"/>
          <w:color w:val="000000" w:themeColor="text1"/>
          <w:sz w:val="28"/>
          <w:szCs w:val="28"/>
          <w:rtl/>
          <w:lang w:bidi="fa-IR"/>
        </w:rPr>
        <w:t xml:space="preserve">نمره بین  20 تا  33: میزان </w:t>
      </w:r>
      <w:r w:rsidRPr="00B50969">
        <w:rPr>
          <w:rFonts w:cs="B Mitra" w:hint="cs"/>
          <w:color w:val="000000" w:themeColor="text1"/>
          <w:sz w:val="28"/>
          <w:szCs w:val="28"/>
          <w:rtl/>
        </w:rPr>
        <w:t>سواد رسانه ای</w:t>
      </w:r>
      <w:r w:rsidRPr="00B50969">
        <w:rPr>
          <w:rFonts w:ascii="Calibri" w:eastAsia="Calibri" w:hAnsi="Calibri" w:cs="B Mitra" w:hint="cs"/>
          <w:color w:val="000000" w:themeColor="text1"/>
          <w:sz w:val="28"/>
          <w:szCs w:val="28"/>
          <w:rtl/>
          <w:lang w:bidi="fa-IR"/>
        </w:rPr>
        <w:t>در حد پایینی می باشد.</w:t>
      </w:r>
    </w:p>
    <w:p w14:paraId="4E1369B6" w14:textId="77777777" w:rsidR="00500755" w:rsidRPr="00B50969" w:rsidRDefault="00500755" w:rsidP="002B5319">
      <w:pPr>
        <w:bidi/>
        <w:spacing w:after="0" w:line="276" w:lineRule="auto"/>
        <w:jc w:val="both"/>
        <w:rPr>
          <w:rFonts w:ascii="Calibri" w:eastAsia="Calibri" w:hAnsi="Calibri" w:cs="B Mitra"/>
          <w:color w:val="000000" w:themeColor="text1"/>
          <w:sz w:val="28"/>
          <w:szCs w:val="28"/>
          <w:rtl/>
          <w:lang w:bidi="fa-IR"/>
        </w:rPr>
      </w:pPr>
      <w:r w:rsidRPr="00B50969">
        <w:rPr>
          <w:rFonts w:ascii="Calibri" w:eastAsia="Calibri" w:hAnsi="Calibri" w:cs="B Mitra" w:hint="cs"/>
          <w:color w:val="000000" w:themeColor="text1"/>
          <w:sz w:val="28"/>
          <w:szCs w:val="28"/>
          <w:rtl/>
          <w:lang w:bidi="fa-IR"/>
        </w:rPr>
        <w:t>نمره بین33 تا 66: میزان</w:t>
      </w:r>
      <w:r w:rsidRPr="00B50969">
        <w:rPr>
          <w:rFonts w:cs="B Mitra" w:hint="cs"/>
          <w:color w:val="000000" w:themeColor="text1"/>
          <w:sz w:val="28"/>
          <w:szCs w:val="28"/>
          <w:rtl/>
        </w:rPr>
        <w:t>سواد رسانه ای</w:t>
      </w:r>
      <w:r w:rsidRPr="00B50969">
        <w:rPr>
          <w:rFonts w:ascii="Calibri" w:eastAsia="Calibri" w:hAnsi="Calibri" w:cs="B Mitra" w:hint="cs"/>
          <w:color w:val="000000" w:themeColor="text1"/>
          <w:sz w:val="28"/>
          <w:szCs w:val="28"/>
          <w:rtl/>
          <w:lang w:bidi="fa-IR"/>
        </w:rPr>
        <w:t>در حد متوسطی می باشد.</w:t>
      </w:r>
    </w:p>
    <w:p w14:paraId="1BBA88C1" w14:textId="77777777" w:rsidR="002B5319" w:rsidRPr="00B50969" w:rsidRDefault="00500755" w:rsidP="002B5319">
      <w:pPr>
        <w:bidi/>
        <w:spacing w:after="0" w:line="276" w:lineRule="auto"/>
        <w:jc w:val="both"/>
        <w:rPr>
          <w:rFonts w:ascii="Calibri" w:eastAsia="Calibri" w:hAnsi="Calibri" w:cs="B Mitra"/>
          <w:color w:val="000000" w:themeColor="text1"/>
          <w:sz w:val="28"/>
          <w:szCs w:val="28"/>
          <w:rtl/>
          <w:lang w:bidi="fa-IR"/>
        </w:rPr>
      </w:pPr>
      <w:r w:rsidRPr="00B50969">
        <w:rPr>
          <w:rFonts w:ascii="Calibri" w:eastAsia="Calibri" w:hAnsi="Calibri" w:cs="B Mitra" w:hint="cs"/>
          <w:color w:val="000000" w:themeColor="text1"/>
          <w:sz w:val="28"/>
          <w:szCs w:val="28"/>
          <w:rtl/>
          <w:lang w:bidi="fa-IR"/>
        </w:rPr>
        <w:t xml:space="preserve">نمره بالاتر از 66 : میزان </w:t>
      </w:r>
      <w:r w:rsidRPr="00B50969">
        <w:rPr>
          <w:rFonts w:cs="B Mitra" w:hint="cs"/>
          <w:color w:val="000000" w:themeColor="text1"/>
          <w:sz w:val="28"/>
          <w:szCs w:val="28"/>
          <w:rtl/>
        </w:rPr>
        <w:t>سواد رسانه ای</w:t>
      </w:r>
      <w:r w:rsidRPr="00B50969">
        <w:rPr>
          <w:rFonts w:ascii="Calibri" w:eastAsia="Calibri" w:hAnsi="Calibri" w:cs="B Mitra" w:hint="cs"/>
          <w:color w:val="000000" w:themeColor="text1"/>
          <w:sz w:val="28"/>
          <w:szCs w:val="28"/>
          <w:rtl/>
          <w:lang w:bidi="fa-IR"/>
        </w:rPr>
        <w:t>در حد بالایی می باشد.</w:t>
      </w:r>
    </w:p>
    <w:p w14:paraId="1C917AC4" w14:textId="185B33A3" w:rsidR="00500755" w:rsidRPr="00B50969" w:rsidRDefault="00500755" w:rsidP="00500755">
      <w:pPr>
        <w:autoSpaceDE w:val="0"/>
        <w:autoSpaceDN w:val="0"/>
        <w:bidi/>
        <w:adjustRightInd w:val="0"/>
        <w:jc w:val="both"/>
        <w:rPr>
          <w:rFonts w:ascii="BMitraBold" w:eastAsia="Calibri" w:hAnsi="Calibri" w:cs="B Mitra"/>
          <w:color w:val="000000" w:themeColor="text1"/>
          <w:sz w:val="28"/>
          <w:szCs w:val="28"/>
          <w:rtl/>
          <w:lang w:bidi="fa-IR"/>
        </w:rPr>
      </w:pPr>
      <w:r w:rsidRPr="00B50969">
        <w:rPr>
          <w:rFonts w:ascii="BMitraBold" w:eastAsia="Calibri" w:hAnsi="Calibri" w:cs="B Mitra" w:hint="cs"/>
          <w:b/>
          <w:bCs/>
          <w:color w:val="000000" w:themeColor="text1"/>
          <w:sz w:val="28"/>
          <w:szCs w:val="28"/>
          <w:rtl/>
        </w:rPr>
        <w:t xml:space="preserve">روایی </w:t>
      </w:r>
      <w:r w:rsidR="002B5319" w:rsidRPr="00B50969">
        <w:rPr>
          <w:rFonts w:ascii="BMitraBold" w:eastAsia="Calibri" w:hAnsi="Calibri" w:cs="B Mitra" w:hint="cs"/>
          <w:b/>
          <w:bCs/>
          <w:color w:val="000000" w:themeColor="text1"/>
          <w:sz w:val="28"/>
          <w:szCs w:val="28"/>
          <w:rtl/>
        </w:rPr>
        <w:t>پرسشنامه:</w:t>
      </w:r>
      <w:r w:rsidRPr="00B50969">
        <w:rPr>
          <w:rFonts w:ascii="BMitraBold" w:eastAsia="Calibri" w:hAnsi="Calibri" w:cs="B Mitra" w:hint="cs"/>
          <w:b/>
          <w:bCs/>
          <w:color w:val="000000" w:themeColor="text1"/>
          <w:sz w:val="28"/>
          <w:szCs w:val="28"/>
          <w:rtl/>
        </w:rPr>
        <w:t xml:space="preserve"> </w:t>
      </w:r>
    </w:p>
    <w:p w14:paraId="6F41FB14" w14:textId="7DD8C535" w:rsidR="00500755" w:rsidRPr="00B50969" w:rsidRDefault="00500755" w:rsidP="00500755">
      <w:pPr>
        <w:bidi/>
        <w:spacing w:line="276" w:lineRule="auto"/>
        <w:jc w:val="both"/>
        <w:rPr>
          <w:rFonts w:ascii="BMitraBold" w:eastAsia="Calibri" w:hAnsi="Calibri" w:cs="B Mitra"/>
          <w:color w:val="000000" w:themeColor="text1"/>
          <w:sz w:val="28"/>
          <w:szCs w:val="28"/>
          <w:rtl/>
          <w:lang w:bidi="fa-IR"/>
        </w:rPr>
      </w:pPr>
      <w:r w:rsidRPr="00B50969">
        <w:rPr>
          <w:rFonts w:ascii="BMitraBold" w:eastAsia="Calibri" w:hAnsi="Calibri" w:cs="B Mitra" w:hint="cs"/>
          <w:color w:val="000000" w:themeColor="text1"/>
          <w:sz w:val="28"/>
          <w:szCs w:val="28"/>
          <w:rtl/>
        </w:rPr>
        <w:t xml:space="preserve">اعتبار یا روایی با این مسئله سر و کار دارد که یک ابزار اندازه گیری تا چه حد چیزی را اندازه می گیرد که ما فکر می کنیم( سرمد و همکاران،1390). در پژوهش </w:t>
      </w:r>
      <w:r w:rsidRPr="00B50969">
        <w:rPr>
          <w:rFonts w:cs="B Mitra" w:hint="cs"/>
          <w:color w:val="000000" w:themeColor="text1"/>
          <w:sz w:val="28"/>
          <w:szCs w:val="28"/>
          <w:rtl/>
        </w:rPr>
        <w:t>فلسفی</w:t>
      </w:r>
      <w:r w:rsidRPr="00B50969">
        <w:rPr>
          <w:rFonts w:ascii="BMitraBold" w:eastAsia="Calibri" w:hAnsi="Calibri" w:cs="B Mitra" w:hint="cs"/>
          <w:color w:val="000000" w:themeColor="text1"/>
          <w:sz w:val="28"/>
          <w:szCs w:val="28"/>
          <w:rtl/>
        </w:rPr>
        <w:t>(1393</w:t>
      </w:r>
      <w:r w:rsidRPr="00B50969">
        <w:rPr>
          <w:rFonts w:cs="B Mitra" w:hint="cs"/>
          <w:color w:val="000000" w:themeColor="text1"/>
          <w:sz w:val="28"/>
          <w:szCs w:val="28"/>
          <w:rtl/>
        </w:rPr>
        <w:t>)</w:t>
      </w:r>
      <w:r w:rsidRPr="00B50969">
        <w:rPr>
          <w:rFonts w:ascii="BMitraBold" w:eastAsia="Calibri" w:hAnsi="Calibri" w:cs="B Mitra" w:hint="cs"/>
          <w:color w:val="000000" w:themeColor="text1"/>
          <w:sz w:val="28"/>
          <w:szCs w:val="28"/>
          <w:rtl/>
          <w:lang w:bidi="fa-IR"/>
        </w:rPr>
        <w:t xml:space="preserve">به اعتبار قابل قبول در اين پژوهش، ابتدا طي جلسات متعدد با کمک استاد راهنما به انتخاب معتبرترين شاخص هاي گردآوري شده از بين شاخص هاي حاضر در پرسش نامه هاي موجود و آزمون </w:t>
      </w:r>
      <w:r w:rsidRPr="00B50969">
        <w:rPr>
          <w:rFonts w:ascii="BMitraBold" w:eastAsia="Calibri" w:hAnsi="Calibri" w:cs="B Mitra" w:hint="cs"/>
          <w:color w:val="000000" w:themeColor="text1"/>
          <w:sz w:val="28"/>
          <w:szCs w:val="28"/>
          <w:rtl/>
          <w:lang w:bidi="fa-IR"/>
        </w:rPr>
        <w:lastRenderedPageBreak/>
        <w:t xml:space="preserve">شده قبلي، اقدام نموديم. علاوه برآن، تمامي گويه هاي استخراج شده در اختيار چند تن از اساتيد و کارشناسان مرتبط با موضوع مورد مطالعه قرار گرفت. اشتراک نظر آنها بر گويه ها، مبني بر معتبر بودن سنجه مورد نظر بود. </w:t>
      </w:r>
    </w:p>
    <w:p w14:paraId="00129006" w14:textId="77777777" w:rsidR="002B5319" w:rsidRPr="00B50969" w:rsidRDefault="002B5319" w:rsidP="002B5319">
      <w:pPr>
        <w:bidi/>
        <w:spacing w:line="276" w:lineRule="auto"/>
        <w:jc w:val="both"/>
        <w:rPr>
          <w:rFonts w:ascii="BMitraBold" w:eastAsia="Calibri" w:hAnsi="Calibri" w:cs="B Mitra"/>
          <w:color w:val="000000" w:themeColor="text1"/>
          <w:szCs w:val="20"/>
          <w:rtl/>
          <w:lang w:bidi="fa-IR"/>
        </w:rPr>
      </w:pPr>
    </w:p>
    <w:p w14:paraId="514A0EC6" w14:textId="22FAB9F2" w:rsidR="00500755" w:rsidRPr="00B50969" w:rsidRDefault="00500755" w:rsidP="00500755">
      <w:pPr>
        <w:bidi/>
        <w:spacing w:line="276" w:lineRule="auto"/>
        <w:jc w:val="both"/>
        <w:rPr>
          <w:rFonts w:ascii="BMitraBold" w:eastAsia="Calibri" w:hAnsi="Calibri" w:cs="B Mitra"/>
          <w:b/>
          <w:bCs/>
          <w:color w:val="000000" w:themeColor="text1"/>
          <w:sz w:val="28"/>
          <w:szCs w:val="28"/>
          <w:rtl/>
        </w:rPr>
      </w:pPr>
      <w:r w:rsidRPr="00B50969">
        <w:rPr>
          <w:rFonts w:ascii="BMitraBold" w:eastAsia="Calibri" w:hAnsi="Calibri" w:cs="B Mitra" w:hint="cs"/>
          <w:b/>
          <w:bCs/>
          <w:color w:val="000000" w:themeColor="text1"/>
          <w:sz w:val="28"/>
          <w:szCs w:val="28"/>
          <w:rtl/>
        </w:rPr>
        <w:t xml:space="preserve">پایایی </w:t>
      </w:r>
      <w:r w:rsidR="002B5319" w:rsidRPr="00B50969">
        <w:rPr>
          <w:rFonts w:ascii="BMitraBold" w:eastAsia="Calibri" w:hAnsi="Calibri" w:cs="B Mitra" w:hint="cs"/>
          <w:b/>
          <w:bCs/>
          <w:color w:val="000000" w:themeColor="text1"/>
          <w:sz w:val="28"/>
          <w:szCs w:val="28"/>
          <w:rtl/>
        </w:rPr>
        <w:t>پرسشنامه:</w:t>
      </w:r>
    </w:p>
    <w:p w14:paraId="212599F9" w14:textId="77777777" w:rsidR="00500755" w:rsidRPr="00B50969" w:rsidRDefault="00500755" w:rsidP="00500755">
      <w:pPr>
        <w:bidi/>
        <w:spacing w:line="276" w:lineRule="auto"/>
        <w:jc w:val="both"/>
        <w:rPr>
          <w:rFonts w:cs="B Mitra"/>
          <w:color w:val="000000" w:themeColor="text1"/>
          <w:sz w:val="28"/>
          <w:szCs w:val="28"/>
          <w:rtl/>
        </w:rPr>
      </w:pPr>
      <w:r w:rsidRPr="00B50969">
        <w:rPr>
          <w:rFonts w:eastAsia="Calibri" w:cs="B Mitra" w:hint="cs"/>
          <w:color w:val="000000" w:themeColor="text1"/>
          <w:sz w:val="28"/>
          <w:szCs w:val="28"/>
          <w:rtl/>
          <w:lang w:bidi="fa-IR"/>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B50969">
        <w:rPr>
          <w:rFonts w:cs="B Mitra" w:hint="cs"/>
          <w:color w:val="000000" w:themeColor="text1"/>
          <w:sz w:val="28"/>
          <w:szCs w:val="28"/>
          <w:rtl/>
        </w:rPr>
        <w:t>در پژوهش فلسفی (1393)، به اين منظور محقق ابزار طراحي شده را با يك گروه 30 نفره به اجرا درآورده و سپس با نرم افزار آماري اس پي اس اس</w:t>
      </w:r>
      <w:r w:rsidRPr="00B50969">
        <w:rPr>
          <w:rFonts w:cs="B Mitra"/>
          <w:color w:val="000000" w:themeColor="text1"/>
          <w:sz w:val="28"/>
          <w:szCs w:val="28"/>
        </w:rPr>
        <w:t>,</w:t>
      </w:r>
      <w:r w:rsidRPr="00B50969">
        <w:rPr>
          <w:rFonts w:cs="B Mitra" w:hint="cs"/>
          <w:color w:val="000000" w:themeColor="text1"/>
          <w:sz w:val="28"/>
          <w:szCs w:val="28"/>
          <w:rtl/>
        </w:rPr>
        <w:t xml:space="preserve"> ضريب آلفاي كرون باخ به دست آمد كه نتيجه شاخص ها به شرح زير است:</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174"/>
        <w:gridCol w:w="2520"/>
      </w:tblGrid>
      <w:tr w:rsidR="002B5319" w:rsidRPr="00B50969" w14:paraId="05C08CAE" w14:textId="77777777" w:rsidTr="002B5319">
        <w:trPr>
          <w:cnfStyle w:val="100000000000" w:firstRow="1" w:lastRow="0" w:firstColumn="0" w:lastColumn="0" w:oddVBand="0" w:evenVBand="0" w:oddHBand="0" w:evenHBand="0" w:firstRowFirstColumn="0" w:firstRowLastColumn="0" w:lastRowFirstColumn="0" w:lastRowLastColumn="0"/>
          <w:jc w:val="center"/>
        </w:trPr>
        <w:tc>
          <w:tcPr>
            <w:tcW w:w="4174" w:type="dxa"/>
            <w:tcBorders>
              <w:top w:val="none" w:sz="0" w:space="0" w:color="auto"/>
              <w:left w:val="none" w:sz="0" w:space="0" w:color="auto"/>
              <w:bottom w:val="none" w:sz="0" w:space="0" w:color="auto"/>
              <w:right w:val="none" w:sz="0" w:space="0" w:color="auto"/>
            </w:tcBorders>
            <w:vAlign w:val="center"/>
          </w:tcPr>
          <w:p w14:paraId="3A90A958" w14:textId="77777777" w:rsidR="002B5319" w:rsidRPr="00B50969" w:rsidRDefault="002B5319" w:rsidP="002B5319">
            <w:pPr>
              <w:tabs>
                <w:tab w:val="left" w:pos="741"/>
                <w:tab w:val="center" w:pos="1525"/>
              </w:tabs>
              <w:bidi/>
              <w:spacing w:line="24" w:lineRule="atLeast"/>
              <w:jc w:val="center"/>
              <w:rPr>
                <w:rFonts w:cs="B Mitra"/>
                <w:b w:val="0"/>
                <w:bCs w:val="0"/>
                <w:color w:val="auto"/>
                <w:sz w:val="28"/>
                <w:szCs w:val="28"/>
                <w:rtl/>
              </w:rPr>
            </w:pPr>
            <w:r w:rsidRPr="00B50969">
              <w:rPr>
                <w:rFonts w:cs="B Mitra" w:hint="cs"/>
                <w:color w:val="auto"/>
                <w:sz w:val="28"/>
                <w:szCs w:val="28"/>
                <w:rtl/>
              </w:rPr>
              <w:t>شاخص</w:t>
            </w:r>
          </w:p>
        </w:tc>
        <w:tc>
          <w:tcPr>
            <w:tcW w:w="2520" w:type="dxa"/>
            <w:tcBorders>
              <w:top w:val="none" w:sz="0" w:space="0" w:color="auto"/>
              <w:left w:val="none" w:sz="0" w:space="0" w:color="auto"/>
              <w:bottom w:val="none" w:sz="0" w:space="0" w:color="auto"/>
              <w:right w:val="none" w:sz="0" w:space="0" w:color="auto"/>
            </w:tcBorders>
          </w:tcPr>
          <w:p w14:paraId="2DD2A995" w14:textId="77777777" w:rsidR="002B5319" w:rsidRPr="00B50969" w:rsidRDefault="002B5319" w:rsidP="00F03BDB">
            <w:pPr>
              <w:bidi/>
              <w:spacing w:line="24" w:lineRule="atLeast"/>
              <w:jc w:val="center"/>
              <w:rPr>
                <w:rFonts w:cs="B Mitra"/>
                <w:b w:val="0"/>
                <w:bCs w:val="0"/>
                <w:color w:val="auto"/>
                <w:sz w:val="28"/>
                <w:szCs w:val="28"/>
                <w:rtl/>
              </w:rPr>
            </w:pPr>
            <w:r w:rsidRPr="00B50969">
              <w:rPr>
                <w:rFonts w:cs="B Mitra" w:hint="cs"/>
                <w:color w:val="auto"/>
                <w:sz w:val="28"/>
                <w:szCs w:val="28"/>
                <w:rtl/>
              </w:rPr>
              <w:t>ضریب الفای کرونباخ</w:t>
            </w:r>
          </w:p>
        </w:tc>
      </w:tr>
      <w:tr w:rsidR="002B5319" w:rsidRPr="00B50969" w14:paraId="3BE7682C" w14:textId="77777777" w:rsidTr="002B5319">
        <w:trPr>
          <w:cnfStyle w:val="000000100000" w:firstRow="0" w:lastRow="0" w:firstColumn="0" w:lastColumn="0" w:oddVBand="0" w:evenVBand="0" w:oddHBand="1" w:evenHBand="0" w:firstRowFirstColumn="0" w:firstRowLastColumn="0" w:lastRowFirstColumn="0" w:lastRowLastColumn="0"/>
          <w:jc w:val="center"/>
        </w:trPr>
        <w:tc>
          <w:tcPr>
            <w:tcW w:w="4174" w:type="dxa"/>
            <w:vAlign w:val="center"/>
          </w:tcPr>
          <w:p w14:paraId="46E190A1" w14:textId="77777777" w:rsidR="002B5319" w:rsidRPr="00B50969" w:rsidRDefault="002B5319" w:rsidP="002B5319">
            <w:pPr>
              <w:bidi/>
              <w:spacing w:line="24" w:lineRule="atLeast"/>
              <w:jc w:val="center"/>
              <w:rPr>
                <w:rFonts w:cs="B Mitra"/>
                <w:sz w:val="28"/>
                <w:szCs w:val="28"/>
                <w:rtl/>
              </w:rPr>
            </w:pPr>
            <w:r w:rsidRPr="00B50969">
              <w:rPr>
                <w:rFonts w:cs="B Mitra" w:hint="cs"/>
                <w:sz w:val="28"/>
                <w:szCs w:val="28"/>
                <w:rtl/>
              </w:rPr>
              <w:t>درك محتواي پيام هاي رسانه اي</w:t>
            </w:r>
          </w:p>
        </w:tc>
        <w:tc>
          <w:tcPr>
            <w:tcW w:w="2520" w:type="dxa"/>
          </w:tcPr>
          <w:p w14:paraId="131F896A" w14:textId="77777777" w:rsidR="002B5319" w:rsidRPr="00B50969" w:rsidRDefault="002B5319" w:rsidP="00F03BDB">
            <w:pPr>
              <w:tabs>
                <w:tab w:val="right" w:pos="90"/>
              </w:tabs>
              <w:bidi/>
              <w:jc w:val="center"/>
              <w:rPr>
                <w:rFonts w:cs="B Mitra"/>
                <w:sz w:val="28"/>
                <w:szCs w:val="28"/>
                <w:rtl/>
              </w:rPr>
            </w:pPr>
            <w:r w:rsidRPr="00B50969">
              <w:rPr>
                <w:rFonts w:cs="B Mitra" w:hint="cs"/>
                <w:sz w:val="28"/>
                <w:szCs w:val="28"/>
                <w:rtl/>
              </w:rPr>
              <w:t>77/.</w:t>
            </w:r>
          </w:p>
        </w:tc>
      </w:tr>
      <w:tr w:rsidR="002B5319" w:rsidRPr="00B50969" w14:paraId="29E50B61" w14:textId="77777777" w:rsidTr="002B5319">
        <w:trPr>
          <w:jc w:val="center"/>
        </w:trPr>
        <w:tc>
          <w:tcPr>
            <w:tcW w:w="4174" w:type="dxa"/>
            <w:vAlign w:val="center"/>
          </w:tcPr>
          <w:p w14:paraId="37943075" w14:textId="77777777" w:rsidR="002B5319" w:rsidRPr="00B50969" w:rsidRDefault="002B5319" w:rsidP="002B5319">
            <w:pPr>
              <w:bidi/>
              <w:spacing w:line="24" w:lineRule="atLeast"/>
              <w:jc w:val="center"/>
              <w:rPr>
                <w:rFonts w:cs="B Mitra"/>
                <w:sz w:val="28"/>
                <w:szCs w:val="28"/>
                <w:rtl/>
              </w:rPr>
            </w:pPr>
            <w:r w:rsidRPr="00B50969">
              <w:rPr>
                <w:rFonts w:cs="B Mitra" w:hint="cs"/>
                <w:sz w:val="28"/>
                <w:szCs w:val="28"/>
                <w:rtl/>
              </w:rPr>
              <w:t>آگاهي از اهداف پنهان پيام هاي رسانه اي</w:t>
            </w:r>
          </w:p>
        </w:tc>
        <w:tc>
          <w:tcPr>
            <w:tcW w:w="2520" w:type="dxa"/>
          </w:tcPr>
          <w:p w14:paraId="52F20635" w14:textId="77777777" w:rsidR="002B5319" w:rsidRPr="00B50969" w:rsidRDefault="002B5319" w:rsidP="00F03BDB">
            <w:pPr>
              <w:tabs>
                <w:tab w:val="right" w:pos="90"/>
              </w:tabs>
              <w:bidi/>
              <w:jc w:val="center"/>
              <w:rPr>
                <w:rFonts w:cs="B Mitra"/>
                <w:sz w:val="28"/>
                <w:szCs w:val="28"/>
                <w:rtl/>
              </w:rPr>
            </w:pPr>
            <w:r w:rsidRPr="00B50969">
              <w:rPr>
                <w:rFonts w:cs="B Mitra" w:hint="cs"/>
                <w:sz w:val="28"/>
                <w:szCs w:val="28"/>
                <w:rtl/>
              </w:rPr>
              <w:t>82/.</w:t>
            </w:r>
          </w:p>
        </w:tc>
      </w:tr>
      <w:tr w:rsidR="002B5319" w:rsidRPr="00B50969" w14:paraId="34C99954" w14:textId="77777777" w:rsidTr="002B5319">
        <w:trPr>
          <w:cnfStyle w:val="000000100000" w:firstRow="0" w:lastRow="0" w:firstColumn="0" w:lastColumn="0" w:oddVBand="0" w:evenVBand="0" w:oddHBand="1" w:evenHBand="0" w:firstRowFirstColumn="0" w:firstRowLastColumn="0" w:lastRowFirstColumn="0" w:lastRowLastColumn="0"/>
          <w:jc w:val="center"/>
        </w:trPr>
        <w:tc>
          <w:tcPr>
            <w:tcW w:w="4174" w:type="dxa"/>
            <w:vAlign w:val="center"/>
          </w:tcPr>
          <w:p w14:paraId="52F23FD6" w14:textId="7DB1BE4B" w:rsidR="002B5319" w:rsidRPr="00B50969" w:rsidRDefault="002B5319" w:rsidP="002B5319">
            <w:pPr>
              <w:tabs>
                <w:tab w:val="left" w:pos="859"/>
                <w:tab w:val="center" w:pos="2229"/>
              </w:tabs>
              <w:bidi/>
              <w:spacing w:line="24" w:lineRule="atLeast"/>
              <w:jc w:val="center"/>
              <w:rPr>
                <w:rFonts w:cs="B Mitra"/>
                <w:sz w:val="28"/>
                <w:szCs w:val="28"/>
                <w:rtl/>
              </w:rPr>
            </w:pPr>
            <w:r w:rsidRPr="00B50969">
              <w:rPr>
                <w:rFonts w:cs="B Mitra" w:hint="cs"/>
                <w:sz w:val="28"/>
                <w:szCs w:val="28"/>
                <w:rtl/>
              </w:rPr>
              <w:t>گزينش آگاهانه پيام هاي رسانه اي</w:t>
            </w:r>
          </w:p>
        </w:tc>
        <w:tc>
          <w:tcPr>
            <w:tcW w:w="2520" w:type="dxa"/>
          </w:tcPr>
          <w:p w14:paraId="1DC54A8C" w14:textId="77777777" w:rsidR="002B5319" w:rsidRPr="00B50969" w:rsidRDefault="002B5319" w:rsidP="00F03BDB">
            <w:pPr>
              <w:tabs>
                <w:tab w:val="right" w:pos="90"/>
              </w:tabs>
              <w:bidi/>
              <w:jc w:val="center"/>
              <w:rPr>
                <w:rFonts w:cs="B Mitra"/>
                <w:sz w:val="28"/>
                <w:szCs w:val="28"/>
                <w:rtl/>
              </w:rPr>
            </w:pPr>
            <w:r w:rsidRPr="00B50969">
              <w:rPr>
                <w:rFonts w:cs="B Mitra" w:hint="cs"/>
                <w:sz w:val="28"/>
                <w:szCs w:val="28"/>
                <w:rtl/>
              </w:rPr>
              <w:t>79/.</w:t>
            </w:r>
          </w:p>
        </w:tc>
      </w:tr>
      <w:tr w:rsidR="002B5319" w:rsidRPr="00B50969" w14:paraId="331AB330" w14:textId="77777777" w:rsidTr="002B5319">
        <w:trPr>
          <w:jc w:val="center"/>
        </w:trPr>
        <w:tc>
          <w:tcPr>
            <w:tcW w:w="4174" w:type="dxa"/>
            <w:vAlign w:val="center"/>
          </w:tcPr>
          <w:p w14:paraId="350BF565" w14:textId="26DE4C97" w:rsidR="002B5319" w:rsidRPr="00B50969" w:rsidRDefault="002B5319" w:rsidP="002B5319">
            <w:pPr>
              <w:tabs>
                <w:tab w:val="left" w:pos="769"/>
                <w:tab w:val="center" w:pos="2229"/>
              </w:tabs>
              <w:bidi/>
              <w:spacing w:line="24" w:lineRule="atLeast"/>
              <w:jc w:val="center"/>
              <w:rPr>
                <w:rFonts w:cs="B Mitra"/>
                <w:b/>
                <w:bCs/>
                <w:sz w:val="28"/>
                <w:szCs w:val="28"/>
                <w:rtl/>
              </w:rPr>
            </w:pPr>
            <w:r w:rsidRPr="00B50969">
              <w:rPr>
                <w:rFonts w:cs="B Mitra" w:hint="cs"/>
                <w:sz w:val="28"/>
                <w:szCs w:val="28"/>
                <w:rtl/>
              </w:rPr>
              <w:t>نگاه انتقادي به پيام هاي رسانه اي</w:t>
            </w:r>
          </w:p>
        </w:tc>
        <w:tc>
          <w:tcPr>
            <w:tcW w:w="2520" w:type="dxa"/>
          </w:tcPr>
          <w:p w14:paraId="6187D59C" w14:textId="77777777" w:rsidR="002B5319" w:rsidRPr="00B50969" w:rsidRDefault="002B5319" w:rsidP="00F03BDB">
            <w:pPr>
              <w:tabs>
                <w:tab w:val="right" w:pos="90"/>
              </w:tabs>
              <w:bidi/>
              <w:jc w:val="center"/>
              <w:rPr>
                <w:rFonts w:cs="B Mitra"/>
                <w:sz w:val="28"/>
                <w:szCs w:val="28"/>
                <w:rtl/>
              </w:rPr>
            </w:pPr>
            <w:r w:rsidRPr="00B50969">
              <w:rPr>
                <w:rFonts w:cs="B Mitra" w:hint="cs"/>
                <w:sz w:val="28"/>
                <w:szCs w:val="28"/>
                <w:rtl/>
              </w:rPr>
              <w:t>80/.</w:t>
            </w:r>
          </w:p>
        </w:tc>
      </w:tr>
      <w:tr w:rsidR="002B5319" w:rsidRPr="00B50969" w14:paraId="3608D240" w14:textId="77777777" w:rsidTr="002B5319">
        <w:trPr>
          <w:cnfStyle w:val="000000100000" w:firstRow="0" w:lastRow="0" w:firstColumn="0" w:lastColumn="0" w:oddVBand="0" w:evenVBand="0" w:oddHBand="1" w:evenHBand="0" w:firstRowFirstColumn="0" w:firstRowLastColumn="0" w:lastRowFirstColumn="0" w:lastRowLastColumn="0"/>
          <w:jc w:val="center"/>
        </w:trPr>
        <w:tc>
          <w:tcPr>
            <w:tcW w:w="4174" w:type="dxa"/>
            <w:vAlign w:val="center"/>
          </w:tcPr>
          <w:p w14:paraId="22591966" w14:textId="77777777" w:rsidR="002B5319" w:rsidRPr="00B50969" w:rsidRDefault="002B5319" w:rsidP="002B5319">
            <w:pPr>
              <w:bidi/>
              <w:spacing w:line="24" w:lineRule="atLeast"/>
              <w:jc w:val="center"/>
              <w:rPr>
                <w:rFonts w:cs="B Mitra"/>
                <w:sz w:val="28"/>
                <w:szCs w:val="28"/>
                <w:rtl/>
              </w:rPr>
            </w:pPr>
            <w:r w:rsidRPr="00B50969">
              <w:rPr>
                <w:rFonts w:cs="B Mitra" w:hint="cs"/>
                <w:sz w:val="28"/>
                <w:szCs w:val="28"/>
                <w:rtl/>
              </w:rPr>
              <w:t>تجزيه و تحليل پيام هاي رسانه اي</w:t>
            </w:r>
          </w:p>
        </w:tc>
        <w:tc>
          <w:tcPr>
            <w:tcW w:w="2520" w:type="dxa"/>
          </w:tcPr>
          <w:p w14:paraId="025C9D3D" w14:textId="77777777" w:rsidR="002B5319" w:rsidRPr="00B50969" w:rsidRDefault="002B5319" w:rsidP="00F03BDB">
            <w:pPr>
              <w:tabs>
                <w:tab w:val="right" w:pos="90"/>
              </w:tabs>
              <w:bidi/>
              <w:jc w:val="center"/>
              <w:rPr>
                <w:rFonts w:cs="B Mitra"/>
                <w:sz w:val="28"/>
                <w:szCs w:val="28"/>
                <w:rtl/>
              </w:rPr>
            </w:pPr>
            <w:r w:rsidRPr="00B50969">
              <w:rPr>
                <w:rFonts w:cs="B Mitra" w:hint="cs"/>
                <w:sz w:val="28"/>
                <w:szCs w:val="28"/>
                <w:rtl/>
              </w:rPr>
              <w:t>75/.</w:t>
            </w:r>
          </w:p>
        </w:tc>
      </w:tr>
    </w:tbl>
    <w:p w14:paraId="0B76B7B9" w14:textId="77777777" w:rsidR="00500755" w:rsidRPr="00B50969" w:rsidRDefault="00500755" w:rsidP="00500755">
      <w:pPr>
        <w:bidi/>
        <w:jc w:val="both"/>
        <w:rPr>
          <w:rFonts w:cs="B Mitra"/>
          <w:b/>
          <w:bCs/>
          <w:color w:val="000000" w:themeColor="text1"/>
          <w:sz w:val="28"/>
          <w:szCs w:val="28"/>
          <w:rtl/>
        </w:rPr>
      </w:pPr>
    </w:p>
    <w:p w14:paraId="6472EFD9" w14:textId="77777777" w:rsidR="00500755" w:rsidRPr="00B50969" w:rsidRDefault="00500755" w:rsidP="002B5319">
      <w:pPr>
        <w:bidi/>
        <w:jc w:val="both"/>
        <w:rPr>
          <w:rFonts w:cs="B Mitra"/>
          <w:b/>
          <w:bCs/>
          <w:color w:val="000000" w:themeColor="text1"/>
          <w:sz w:val="28"/>
          <w:szCs w:val="28"/>
          <w:rtl/>
        </w:rPr>
      </w:pPr>
      <w:r w:rsidRPr="00B50969">
        <w:rPr>
          <w:rFonts w:cs="B Mitra" w:hint="cs"/>
          <w:b/>
          <w:bCs/>
          <w:color w:val="000000" w:themeColor="text1"/>
          <w:sz w:val="28"/>
          <w:szCs w:val="28"/>
          <w:rtl/>
        </w:rPr>
        <w:t>من</w:t>
      </w:r>
      <w:r w:rsidRPr="00B50969">
        <w:rPr>
          <w:rFonts w:cs="B Mitra" w:hint="cs"/>
          <w:b/>
          <w:bCs/>
          <w:color w:val="000000" w:themeColor="text1"/>
          <w:sz w:val="28"/>
          <w:szCs w:val="28"/>
          <w:rtl/>
          <w:lang w:bidi="fa-IR"/>
        </w:rPr>
        <w:t>ا</w:t>
      </w:r>
      <w:r w:rsidRPr="00B50969">
        <w:rPr>
          <w:rFonts w:cs="B Mitra" w:hint="cs"/>
          <w:b/>
          <w:bCs/>
          <w:color w:val="000000" w:themeColor="text1"/>
          <w:sz w:val="28"/>
          <w:szCs w:val="28"/>
          <w:rtl/>
        </w:rPr>
        <w:t>بع:</w:t>
      </w:r>
    </w:p>
    <w:p w14:paraId="28684827" w14:textId="1BCD24E8" w:rsidR="00500755" w:rsidRPr="00B50969" w:rsidRDefault="00500755" w:rsidP="00500755">
      <w:pPr>
        <w:bidi/>
        <w:jc w:val="both"/>
        <w:rPr>
          <w:rFonts w:cs="B Mitra"/>
          <w:color w:val="000000" w:themeColor="text1"/>
          <w:sz w:val="28"/>
          <w:szCs w:val="28"/>
          <w:rtl/>
          <w:lang w:bidi="fa-IR"/>
        </w:rPr>
      </w:pPr>
      <w:r w:rsidRPr="00B50969">
        <w:rPr>
          <w:rFonts w:cs="B Mitra" w:hint="cs"/>
          <w:color w:val="000000" w:themeColor="text1"/>
          <w:sz w:val="28"/>
          <w:szCs w:val="28"/>
          <w:rtl/>
        </w:rPr>
        <w:t>سرمد، زهره؛ حجازی، الهه و عباس بازرگان(1390) روش تحقیق در علوم رفتاری</w:t>
      </w:r>
      <w:r w:rsidR="002B5319" w:rsidRPr="00B50969">
        <w:rPr>
          <w:rFonts w:cs="B Mitra" w:hint="cs"/>
          <w:color w:val="000000" w:themeColor="text1"/>
          <w:sz w:val="28"/>
          <w:szCs w:val="28"/>
          <w:rtl/>
        </w:rPr>
        <w:t>.</w:t>
      </w:r>
    </w:p>
    <w:p w14:paraId="6CD41A8A" w14:textId="68171721" w:rsidR="00DD5944" w:rsidRPr="00B50969" w:rsidRDefault="00500755" w:rsidP="002B5319">
      <w:pPr>
        <w:bidi/>
        <w:jc w:val="both"/>
        <w:rPr>
          <w:rFonts w:cs="B Mitra"/>
          <w:color w:val="000000" w:themeColor="text1"/>
          <w:sz w:val="28"/>
          <w:szCs w:val="28"/>
          <w:lang w:bidi="fa-IR"/>
        </w:rPr>
      </w:pPr>
      <w:r w:rsidRPr="00B50969">
        <w:rPr>
          <w:rFonts w:cs="B Mitra" w:hint="cs"/>
          <w:color w:val="000000" w:themeColor="text1"/>
          <w:sz w:val="28"/>
          <w:szCs w:val="28"/>
          <w:rtl/>
        </w:rPr>
        <w:t>فلسفی</w:t>
      </w:r>
      <w:r w:rsidRPr="00B50969">
        <w:rPr>
          <w:rFonts w:cs="B Mitra"/>
          <w:color w:val="000000" w:themeColor="text1"/>
          <w:sz w:val="28"/>
          <w:szCs w:val="28"/>
          <w:rtl/>
        </w:rPr>
        <w:t>، سيدغلامرضا</w:t>
      </w:r>
      <w:r w:rsidRPr="00B50969">
        <w:rPr>
          <w:rFonts w:cs="B Mitra" w:hint="cs"/>
          <w:color w:val="000000" w:themeColor="text1"/>
          <w:sz w:val="28"/>
          <w:szCs w:val="28"/>
          <w:rtl/>
        </w:rPr>
        <w:t xml:space="preserve"> (1393</w:t>
      </w:r>
      <w:r w:rsidRPr="00B50969">
        <w:rPr>
          <w:rFonts w:ascii="Calibri" w:hAnsi="Calibri" w:cs="B Mitra" w:hint="cs"/>
          <w:color w:val="000000" w:themeColor="text1"/>
          <w:sz w:val="28"/>
          <w:szCs w:val="28"/>
          <w:rtl/>
          <w:lang w:bidi="fa-IR"/>
        </w:rPr>
        <w:t>)</w:t>
      </w:r>
      <w:r w:rsidRPr="00B50969">
        <w:rPr>
          <w:rFonts w:cs="B Mitra" w:hint="cs"/>
          <w:color w:val="000000" w:themeColor="text1"/>
          <w:sz w:val="28"/>
          <w:szCs w:val="28"/>
          <w:rtl/>
          <w:lang w:bidi="fa-IR"/>
        </w:rPr>
        <w:t xml:space="preserve">. </w:t>
      </w:r>
      <w:r w:rsidRPr="00B50969">
        <w:rPr>
          <w:rFonts w:cs="B Mitra"/>
          <w:color w:val="000000" w:themeColor="text1"/>
          <w:sz w:val="28"/>
          <w:szCs w:val="28"/>
          <w:rtl/>
          <w:lang w:bidi="fa-IR"/>
        </w:rPr>
        <w:t>بررسي رابطه سواد رسانه اي با سبك زندگي(موردمطالعه):نوجوانان 15 تا 18 ساله دبيرستاني منطقه شش تهران</w:t>
      </w:r>
      <w:r w:rsidRPr="00B50969">
        <w:rPr>
          <w:rFonts w:cs="B Mitra" w:hint="cs"/>
          <w:color w:val="000000" w:themeColor="text1"/>
          <w:sz w:val="28"/>
          <w:szCs w:val="28"/>
          <w:rtl/>
        </w:rPr>
        <w:t xml:space="preserve">. پایان نامه کارشناسی ارشد. </w:t>
      </w:r>
      <w:r w:rsidRPr="00B50969">
        <w:rPr>
          <w:rFonts w:cs="B Mitra"/>
          <w:color w:val="000000" w:themeColor="text1"/>
          <w:sz w:val="28"/>
          <w:szCs w:val="28"/>
          <w:rtl/>
          <w:lang w:bidi="fa-IR"/>
        </w:rPr>
        <w:t>دانشگاه آزاد اسلامي واحد تهران شرق</w:t>
      </w:r>
      <w:bookmarkEnd w:id="0"/>
    </w:p>
    <w:sectPr w:rsidR="00DD5944" w:rsidRPr="00B50969" w:rsidSect="00500755">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25317" w14:textId="77777777" w:rsidR="00396A44" w:rsidRDefault="00396A44" w:rsidP="00EA1AC2">
      <w:pPr>
        <w:spacing w:after="0" w:line="240" w:lineRule="auto"/>
      </w:pPr>
      <w:r>
        <w:separator/>
      </w:r>
    </w:p>
  </w:endnote>
  <w:endnote w:type="continuationSeparator" w:id="0">
    <w:p w14:paraId="4306D991" w14:textId="77777777" w:rsidR="00396A44" w:rsidRDefault="00396A44" w:rsidP="00EA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957C1" w14:textId="77777777" w:rsidR="00396A44" w:rsidRDefault="00396A44" w:rsidP="00EA1AC2">
      <w:pPr>
        <w:spacing w:after="0" w:line="240" w:lineRule="auto"/>
      </w:pPr>
      <w:r>
        <w:separator/>
      </w:r>
    </w:p>
  </w:footnote>
  <w:footnote w:type="continuationSeparator" w:id="0">
    <w:p w14:paraId="3D00E844" w14:textId="77777777" w:rsidR="00396A44" w:rsidRDefault="00396A44" w:rsidP="00EA1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57"/>
    <w:rsid w:val="000A6157"/>
    <w:rsid w:val="002B5319"/>
    <w:rsid w:val="00396A44"/>
    <w:rsid w:val="00500755"/>
    <w:rsid w:val="00793142"/>
    <w:rsid w:val="00B50969"/>
    <w:rsid w:val="00DD5944"/>
    <w:rsid w:val="00EA1AC2"/>
    <w:rsid w:val="00FB2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A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50075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500755"/>
    <w:pPr>
      <w:ind w:left="720"/>
      <w:contextualSpacing/>
    </w:pPr>
  </w:style>
  <w:style w:type="paragraph" w:styleId="Header">
    <w:name w:val="header"/>
    <w:basedOn w:val="Normal"/>
    <w:link w:val="HeaderChar"/>
    <w:uiPriority w:val="99"/>
    <w:unhideWhenUsed/>
    <w:rsid w:val="00EA1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AC2"/>
  </w:style>
  <w:style w:type="paragraph" w:styleId="Footer">
    <w:name w:val="footer"/>
    <w:basedOn w:val="Normal"/>
    <w:link w:val="FooterChar"/>
    <w:uiPriority w:val="99"/>
    <w:unhideWhenUsed/>
    <w:rsid w:val="00EA1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2022-10-08T17:20:00Z</dcterms:created>
  <dcterms:modified xsi:type="dcterms:W3CDTF">2024-04-27T06:25:00Z</dcterms:modified>
</cp:coreProperties>
</file>