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8E091" w14:textId="79269732" w:rsidR="00181BD0" w:rsidRPr="005D2F05" w:rsidRDefault="00C1146E" w:rsidP="00C1146E">
      <w:pPr>
        <w:tabs>
          <w:tab w:val="left" w:pos="3855"/>
        </w:tabs>
        <w:bidi w:val="0"/>
        <w:jc w:val="center"/>
        <w:rPr>
          <w:rFonts w:ascii="IRANYekan" w:hAnsi="IRANYekan" w:cs="B Mitra"/>
          <w:sz w:val="28"/>
          <w:szCs w:val="28"/>
        </w:rPr>
      </w:pPr>
      <w:r w:rsidRPr="005D2F05">
        <w:rPr>
          <w:rFonts w:ascii="IRANYekan" w:hAnsi="IRANYekan" w:cs="B Mitra"/>
          <w:sz w:val="28"/>
          <w:szCs w:val="28"/>
          <w:rtl/>
        </w:rPr>
        <w:t>به  نام خدا</w:t>
      </w:r>
    </w:p>
    <w:p w14:paraId="230BFD49" w14:textId="77777777" w:rsidR="00181BD0" w:rsidRPr="005D2F05" w:rsidRDefault="00FF534D" w:rsidP="00184E07">
      <w:pPr>
        <w:tabs>
          <w:tab w:val="left" w:pos="3855"/>
        </w:tabs>
        <w:bidi w:val="0"/>
        <w:jc w:val="center"/>
        <w:rPr>
          <w:rFonts w:ascii="IRANYekan" w:hAnsi="IRANYekan" w:cs="B Mitra"/>
          <w:b/>
          <w:bCs/>
          <w:sz w:val="28"/>
          <w:szCs w:val="28"/>
          <w:rtl/>
        </w:rPr>
      </w:pPr>
      <w:r w:rsidRPr="005D2F05">
        <w:rPr>
          <w:rFonts w:ascii="IRANYekan" w:hAnsi="IRANYekan" w:cs="B Mitra"/>
          <w:b/>
          <w:bCs/>
          <w:sz w:val="28"/>
          <w:szCs w:val="28"/>
          <w:rtl/>
        </w:rPr>
        <w:t xml:space="preserve">پرسشنامه استاندارد </w:t>
      </w:r>
      <w:r w:rsidR="00093552" w:rsidRPr="005D2F05">
        <w:rPr>
          <w:rFonts w:ascii="IRANYekan" w:hAnsi="IRANYekan" w:cs="B Mitra"/>
          <w:b/>
          <w:bCs/>
          <w:sz w:val="28"/>
          <w:szCs w:val="28"/>
          <w:rtl/>
        </w:rPr>
        <w:t>عملکرد آموزشی زندی 1392</w:t>
      </w:r>
      <w:bookmarkStart w:id="0" w:name="_GoBack"/>
      <w:bookmarkEnd w:id="0"/>
    </w:p>
    <w:tbl>
      <w:tblPr>
        <w:bidiVisual/>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5"/>
        <w:gridCol w:w="7060"/>
        <w:gridCol w:w="142"/>
        <w:gridCol w:w="422"/>
        <w:gridCol w:w="448"/>
        <w:gridCol w:w="434"/>
        <w:gridCol w:w="925"/>
      </w:tblGrid>
      <w:tr w:rsidR="00093552" w:rsidRPr="005D2F05" w14:paraId="171CC9E8" w14:textId="77777777" w:rsidTr="005D2F05">
        <w:trPr>
          <w:trHeight w:val="189"/>
          <w:jc w:val="center"/>
        </w:trPr>
        <w:tc>
          <w:tcPr>
            <w:tcW w:w="7885" w:type="dxa"/>
            <w:gridSpan w:val="2"/>
            <w:tcBorders>
              <w:top w:val="thickThinSmallGap" w:sz="24" w:space="0" w:color="auto"/>
              <w:left w:val="thinThickSmallGap" w:sz="24" w:space="0" w:color="auto"/>
              <w:bottom w:val="nil"/>
              <w:right w:val="single" w:sz="4" w:space="0" w:color="000000"/>
            </w:tcBorders>
            <w:vAlign w:val="center"/>
          </w:tcPr>
          <w:p w14:paraId="1E008E7F" w14:textId="6769C563" w:rsidR="00093552" w:rsidRPr="005D2F05" w:rsidRDefault="00093552" w:rsidP="007A390A">
            <w:pPr>
              <w:pStyle w:val="ListParagraph"/>
              <w:ind w:left="441" w:right="397"/>
              <w:jc w:val="both"/>
              <w:rPr>
                <w:rFonts w:ascii="IRANYekan" w:hAnsi="IRANYekan" w:cs="B Mitra"/>
                <w:b/>
                <w:bCs/>
                <w:sz w:val="28"/>
                <w:szCs w:val="28"/>
                <w:rtl/>
              </w:rPr>
            </w:pPr>
            <w:r w:rsidRPr="005D2F05">
              <w:rPr>
                <w:rFonts w:ascii="IRANYekan" w:hAnsi="IRANYekan" w:cs="B Mitra"/>
                <w:b/>
                <w:bCs/>
                <w:sz w:val="28"/>
                <w:szCs w:val="28"/>
                <w:rtl/>
              </w:rPr>
              <w:t>همكار گرام</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 </w:t>
            </w:r>
          </w:p>
        </w:tc>
        <w:tc>
          <w:tcPr>
            <w:tcW w:w="2371" w:type="dxa"/>
            <w:gridSpan w:val="5"/>
            <w:tcBorders>
              <w:top w:val="thickThinSmallGap" w:sz="24" w:space="0" w:color="auto"/>
              <w:left w:val="single" w:sz="4" w:space="0" w:color="000000"/>
              <w:bottom w:val="single" w:sz="4" w:space="0" w:color="000000"/>
              <w:right w:val="thickThinSmallGap" w:sz="24" w:space="0" w:color="auto"/>
            </w:tcBorders>
            <w:vAlign w:val="center"/>
          </w:tcPr>
          <w:p w14:paraId="166761BA" w14:textId="426E48C4" w:rsidR="00093552" w:rsidRPr="005D2F05" w:rsidRDefault="00093552" w:rsidP="007A390A">
            <w:pPr>
              <w:pStyle w:val="ListParagraph"/>
              <w:ind w:left="0"/>
              <w:jc w:val="center"/>
              <w:rPr>
                <w:rFonts w:ascii="IRANYekan" w:hAnsi="IRANYekan" w:cs="B Mitra"/>
                <w:sz w:val="28"/>
                <w:szCs w:val="28"/>
                <w:rtl/>
              </w:rPr>
            </w:pPr>
            <w:r w:rsidRPr="005D2F05">
              <w:rPr>
                <w:rFonts w:ascii="IRANYekan" w:hAnsi="IRANYekan" w:cs="B Mitra"/>
                <w:sz w:val="28"/>
                <w:szCs w:val="28"/>
                <w:rtl/>
              </w:rPr>
              <w:t>كد ارز</w:t>
            </w:r>
            <w:r w:rsidR="00C1146E" w:rsidRPr="005D2F05">
              <w:rPr>
                <w:rFonts w:ascii="IRANYekan" w:hAnsi="IRANYekan" w:cs="B Mitra"/>
                <w:sz w:val="28"/>
                <w:szCs w:val="28"/>
                <w:rtl/>
              </w:rPr>
              <w:t>ی</w:t>
            </w:r>
            <w:r w:rsidRPr="005D2F05">
              <w:rPr>
                <w:rFonts w:ascii="IRANYekan" w:hAnsi="IRANYekan" w:cs="B Mitra"/>
                <w:sz w:val="28"/>
                <w:szCs w:val="28"/>
                <w:rtl/>
              </w:rPr>
              <w:t>اب</w:t>
            </w:r>
            <w:r w:rsidR="00C1146E" w:rsidRPr="005D2F05">
              <w:rPr>
                <w:rFonts w:ascii="IRANYekan" w:hAnsi="IRANYekan" w:cs="B Mitra"/>
                <w:sz w:val="28"/>
                <w:szCs w:val="28"/>
                <w:rtl/>
              </w:rPr>
              <w:t>ی</w:t>
            </w:r>
            <w:r w:rsidRPr="005D2F05">
              <w:rPr>
                <w:rFonts w:ascii="IRANYekan" w:hAnsi="IRANYekan" w:cs="B Mitra"/>
                <w:sz w:val="28"/>
                <w:szCs w:val="28"/>
                <w:rtl/>
              </w:rPr>
              <w:t xml:space="preserve"> شونده: .........</w:t>
            </w:r>
          </w:p>
        </w:tc>
      </w:tr>
      <w:tr w:rsidR="00093552" w:rsidRPr="005D2F05" w14:paraId="1E8A003D" w14:textId="77777777" w:rsidTr="005D2F05">
        <w:trPr>
          <w:trHeight w:val="814"/>
          <w:jc w:val="center"/>
        </w:trPr>
        <w:tc>
          <w:tcPr>
            <w:tcW w:w="10256" w:type="dxa"/>
            <w:gridSpan w:val="7"/>
            <w:tcBorders>
              <w:top w:val="nil"/>
              <w:left w:val="thinThickSmallGap" w:sz="24" w:space="0" w:color="auto"/>
              <w:right w:val="thickThinSmallGap" w:sz="24" w:space="0" w:color="auto"/>
            </w:tcBorders>
            <w:vAlign w:val="center"/>
          </w:tcPr>
          <w:p w14:paraId="467A78A3" w14:textId="77777777" w:rsidR="00093552" w:rsidRPr="005D2F05" w:rsidRDefault="00093552" w:rsidP="007A390A">
            <w:pPr>
              <w:pStyle w:val="ListParagraph"/>
              <w:ind w:left="0" w:right="397"/>
              <w:jc w:val="both"/>
              <w:rPr>
                <w:rFonts w:ascii="IRANYekan" w:hAnsi="IRANYekan" w:cs="B Mitra"/>
                <w:b/>
                <w:bCs/>
                <w:sz w:val="28"/>
                <w:szCs w:val="28"/>
                <w:rtl/>
              </w:rPr>
            </w:pPr>
            <w:r w:rsidRPr="005D2F05">
              <w:rPr>
                <w:rFonts w:ascii="IRANYekan" w:hAnsi="IRANYekan" w:cs="B Mitra"/>
                <w:b/>
                <w:bCs/>
                <w:sz w:val="28"/>
                <w:szCs w:val="28"/>
                <w:rtl/>
              </w:rPr>
              <w:t xml:space="preserve">         با سلام؛</w:t>
            </w:r>
          </w:p>
          <w:p w14:paraId="6372D742" w14:textId="6C878056" w:rsidR="00093552" w:rsidRPr="005D2F05" w:rsidRDefault="00093552" w:rsidP="007A390A">
            <w:pPr>
              <w:pStyle w:val="ListParagraph"/>
              <w:ind w:left="441" w:right="397" w:firstLine="609"/>
              <w:jc w:val="both"/>
              <w:rPr>
                <w:rFonts w:ascii="IRANYekan" w:hAnsi="IRANYekan" w:cs="B Mitra"/>
                <w:b/>
                <w:bCs/>
                <w:sz w:val="28"/>
                <w:szCs w:val="28"/>
                <w:rtl/>
              </w:rPr>
            </w:pPr>
            <w:r w:rsidRPr="005D2F05">
              <w:rPr>
                <w:rFonts w:ascii="IRANYekan" w:hAnsi="IRANYekan" w:cs="B Mitra"/>
                <w:b/>
                <w:bCs/>
                <w:sz w:val="28"/>
                <w:szCs w:val="28"/>
                <w:rtl/>
              </w:rPr>
              <w:t>لطفاً سؤالات ز</w:t>
            </w:r>
            <w:r w:rsidR="00C1146E" w:rsidRPr="005D2F05">
              <w:rPr>
                <w:rFonts w:ascii="IRANYekan" w:hAnsi="IRANYekan" w:cs="B Mitra"/>
                <w:b/>
                <w:bCs/>
                <w:sz w:val="28"/>
                <w:szCs w:val="28"/>
                <w:rtl/>
              </w:rPr>
              <w:t>ی</w:t>
            </w:r>
            <w:r w:rsidRPr="005D2F05">
              <w:rPr>
                <w:rFonts w:ascii="IRANYekan" w:hAnsi="IRANYekan" w:cs="B Mitra"/>
                <w:b/>
                <w:bCs/>
                <w:sz w:val="28"/>
                <w:szCs w:val="28"/>
                <w:rtl/>
              </w:rPr>
              <w:t>ر را به دقت بخوان</w:t>
            </w:r>
            <w:r w:rsidR="00C1146E" w:rsidRPr="005D2F05">
              <w:rPr>
                <w:rFonts w:ascii="IRANYekan" w:hAnsi="IRANYekan" w:cs="B Mitra"/>
                <w:b/>
                <w:bCs/>
                <w:sz w:val="28"/>
                <w:szCs w:val="28"/>
                <w:rtl/>
              </w:rPr>
              <w:t>ی</w:t>
            </w:r>
            <w:r w:rsidRPr="005D2F05">
              <w:rPr>
                <w:rFonts w:ascii="IRANYekan" w:hAnsi="IRANYekan" w:cs="B Mitra"/>
                <w:b/>
                <w:bCs/>
                <w:sz w:val="28"/>
                <w:szCs w:val="28"/>
                <w:rtl/>
              </w:rPr>
              <w:t>د و سپس به آنها پاسخ ده</w:t>
            </w:r>
            <w:r w:rsidR="00C1146E" w:rsidRPr="005D2F05">
              <w:rPr>
                <w:rFonts w:ascii="IRANYekan" w:hAnsi="IRANYekan" w:cs="B Mitra"/>
                <w:b/>
                <w:bCs/>
                <w:sz w:val="28"/>
                <w:szCs w:val="28"/>
                <w:rtl/>
              </w:rPr>
              <w:t>ی</w:t>
            </w:r>
            <w:r w:rsidRPr="005D2F05">
              <w:rPr>
                <w:rFonts w:ascii="IRANYekan" w:hAnsi="IRANYekan" w:cs="B Mitra"/>
                <w:b/>
                <w:bCs/>
                <w:sz w:val="28"/>
                <w:szCs w:val="28"/>
                <w:rtl/>
              </w:rPr>
              <w:t>د. خواهشمند است برای تكم</w:t>
            </w:r>
            <w:r w:rsidR="00C1146E" w:rsidRPr="005D2F05">
              <w:rPr>
                <w:rFonts w:ascii="IRANYekan" w:hAnsi="IRANYekan" w:cs="B Mitra"/>
                <w:b/>
                <w:bCs/>
                <w:sz w:val="28"/>
                <w:szCs w:val="28"/>
                <w:rtl/>
              </w:rPr>
              <w:t>ی</w:t>
            </w:r>
            <w:r w:rsidRPr="005D2F05">
              <w:rPr>
                <w:rFonts w:ascii="IRANYekan" w:hAnsi="IRANYekan" w:cs="B Mitra"/>
                <w:b/>
                <w:bCs/>
                <w:sz w:val="28"/>
                <w:szCs w:val="28"/>
                <w:rtl/>
              </w:rPr>
              <w:t>ل ا</w:t>
            </w:r>
            <w:r w:rsidR="00C1146E" w:rsidRPr="005D2F05">
              <w:rPr>
                <w:rFonts w:ascii="IRANYekan" w:hAnsi="IRANYekan" w:cs="B Mitra"/>
                <w:b/>
                <w:bCs/>
                <w:sz w:val="28"/>
                <w:szCs w:val="28"/>
                <w:rtl/>
              </w:rPr>
              <w:t>ی</w:t>
            </w:r>
            <w:r w:rsidRPr="005D2F05">
              <w:rPr>
                <w:rFonts w:ascii="IRANYekan" w:hAnsi="IRANYekan" w:cs="B Mitra"/>
                <w:b/>
                <w:bCs/>
                <w:sz w:val="28"/>
                <w:szCs w:val="28"/>
                <w:rtl/>
              </w:rPr>
              <w:t>ن پرسشنامه، زمان كاف</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 اختصاص داده و دقت لازم را به عمل آور</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د تا اطلاعات به دست آمده قابل استناد باشد. </w:t>
            </w:r>
          </w:p>
          <w:p w14:paraId="47B8FB35" w14:textId="77777777" w:rsidR="00093552" w:rsidRPr="005D2F05" w:rsidRDefault="00093552" w:rsidP="007A390A">
            <w:pPr>
              <w:pStyle w:val="ListParagraph"/>
              <w:spacing w:after="240"/>
              <w:ind w:left="441" w:right="397"/>
              <w:jc w:val="both"/>
              <w:rPr>
                <w:rFonts w:ascii="IRANYekan" w:hAnsi="IRANYekan" w:cs="B Mitra"/>
                <w:b/>
                <w:bCs/>
                <w:sz w:val="28"/>
                <w:szCs w:val="28"/>
                <w:rtl/>
              </w:rPr>
            </w:pPr>
            <w:r w:rsidRPr="005D2F05">
              <w:rPr>
                <w:rFonts w:ascii="IRANYekan" w:hAnsi="IRANYekan" w:cs="B Mitra"/>
                <w:b/>
                <w:bCs/>
                <w:sz w:val="28"/>
                <w:szCs w:val="28"/>
                <w:rtl/>
              </w:rPr>
              <w:t>قبلاً از صبر و حوصله ای که به خرج می دهید، متشکریم.</w:t>
            </w:r>
          </w:p>
        </w:tc>
      </w:tr>
      <w:tr w:rsidR="00093552" w:rsidRPr="005D2F05" w14:paraId="3BD38B8D" w14:textId="77777777" w:rsidTr="005D2F05">
        <w:trPr>
          <w:trHeight w:val="212"/>
          <w:jc w:val="center"/>
        </w:trPr>
        <w:tc>
          <w:tcPr>
            <w:tcW w:w="825" w:type="dxa"/>
            <w:vMerge w:val="restart"/>
            <w:tcBorders>
              <w:top w:val="single" w:sz="12" w:space="0" w:color="auto"/>
              <w:left w:val="thinThickSmallGap" w:sz="24" w:space="0" w:color="auto"/>
              <w:bottom w:val="single" w:sz="2" w:space="0" w:color="auto"/>
              <w:right w:val="single" w:sz="4" w:space="0" w:color="auto"/>
            </w:tcBorders>
            <w:textDirection w:val="btLr"/>
            <w:vAlign w:val="center"/>
            <w:hideMark/>
          </w:tcPr>
          <w:p w14:paraId="2F37F1CA" w14:textId="0851FE3D" w:rsidR="00093552" w:rsidRPr="005D2F05" w:rsidRDefault="00093552" w:rsidP="007A390A">
            <w:pPr>
              <w:pStyle w:val="ListParagraph"/>
              <w:ind w:left="113" w:right="113"/>
              <w:jc w:val="center"/>
              <w:rPr>
                <w:rFonts w:ascii="IRANYekan" w:hAnsi="IRANYekan" w:cs="B Mitra"/>
                <w:b/>
                <w:bCs/>
                <w:sz w:val="28"/>
                <w:szCs w:val="28"/>
              </w:rPr>
            </w:pPr>
            <w:r w:rsidRPr="005D2F05">
              <w:rPr>
                <w:rFonts w:ascii="IRANYekan" w:hAnsi="IRANYekan" w:cs="B Mitra"/>
                <w:b/>
                <w:bCs/>
                <w:sz w:val="28"/>
                <w:szCs w:val="28"/>
                <w:rtl/>
              </w:rPr>
              <w:t>رد</w:t>
            </w:r>
            <w:r w:rsidR="00C1146E" w:rsidRPr="005D2F05">
              <w:rPr>
                <w:rFonts w:ascii="IRANYekan" w:hAnsi="IRANYekan" w:cs="B Mitra"/>
                <w:b/>
                <w:bCs/>
                <w:sz w:val="28"/>
                <w:szCs w:val="28"/>
                <w:rtl/>
              </w:rPr>
              <w:t>ی</w:t>
            </w:r>
            <w:r w:rsidRPr="005D2F05">
              <w:rPr>
                <w:rFonts w:ascii="IRANYekan" w:hAnsi="IRANYekan" w:cs="B Mitra"/>
                <w:b/>
                <w:bCs/>
                <w:sz w:val="28"/>
                <w:szCs w:val="28"/>
                <w:rtl/>
              </w:rPr>
              <w:t>ف</w:t>
            </w:r>
          </w:p>
        </w:tc>
        <w:tc>
          <w:tcPr>
            <w:tcW w:w="7202" w:type="dxa"/>
            <w:gridSpan w:val="2"/>
            <w:vMerge w:val="restart"/>
            <w:tcBorders>
              <w:top w:val="single" w:sz="12" w:space="0" w:color="auto"/>
              <w:left w:val="single" w:sz="4" w:space="0" w:color="auto"/>
              <w:bottom w:val="single" w:sz="2" w:space="0" w:color="auto"/>
              <w:right w:val="single" w:sz="4" w:space="0" w:color="auto"/>
            </w:tcBorders>
            <w:vAlign w:val="center"/>
          </w:tcPr>
          <w:p w14:paraId="10438CC1" w14:textId="77777777" w:rsidR="00093552" w:rsidRPr="005D2F05" w:rsidRDefault="00093552" w:rsidP="007A390A">
            <w:pPr>
              <w:jc w:val="center"/>
              <w:rPr>
                <w:rFonts w:ascii="IRANYekan" w:hAnsi="IRANYekan" w:cs="B Mitra"/>
                <w:b/>
                <w:bCs/>
                <w:sz w:val="28"/>
                <w:szCs w:val="28"/>
                <w:rtl/>
              </w:rPr>
            </w:pPr>
            <w:r w:rsidRPr="005D2F05">
              <w:rPr>
                <w:rFonts w:ascii="IRANYekan" w:hAnsi="IRANYekan" w:cs="B Mitra"/>
                <w:b/>
                <w:bCs/>
                <w:sz w:val="28"/>
                <w:szCs w:val="28"/>
                <w:rtl/>
              </w:rPr>
              <w:t>شرح معیار</w:t>
            </w:r>
          </w:p>
          <w:p w14:paraId="0A7B8EB3" w14:textId="77777777" w:rsidR="00093552" w:rsidRPr="005D2F05" w:rsidRDefault="00093552" w:rsidP="007A390A">
            <w:pPr>
              <w:jc w:val="center"/>
              <w:rPr>
                <w:rFonts w:ascii="IRANYekan" w:hAnsi="IRANYekan" w:cs="B Mitra"/>
                <w:b/>
                <w:bCs/>
                <w:sz w:val="28"/>
                <w:szCs w:val="28"/>
              </w:rPr>
            </w:pPr>
          </w:p>
        </w:tc>
        <w:tc>
          <w:tcPr>
            <w:tcW w:w="2229" w:type="dxa"/>
            <w:gridSpan w:val="4"/>
            <w:tcBorders>
              <w:top w:val="single" w:sz="12" w:space="0" w:color="auto"/>
              <w:left w:val="single" w:sz="4" w:space="0" w:color="auto"/>
              <w:bottom w:val="single" w:sz="2" w:space="0" w:color="auto"/>
              <w:right w:val="thickThinSmallGap" w:sz="24" w:space="0" w:color="auto"/>
            </w:tcBorders>
            <w:vAlign w:val="center"/>
            <w:hideMark/>
          </w:tcPr>
          <w:p w14:paraId="411E208D" w14:textId="41CDF46E" w:rsidR="00093552" w:rsidRPr="005D2F05" w:rsidRDefault="00093552" w:rsidP="007A390A">
            <w:pPr>
              <w:pStyle w:val="ListParagraph"/>
              <w:ind w:left="0"/>
              <w:jc w:val="center"/>
              <w:rPr>
                <w:rFonts w:ascii="IRANYekan" w:hAnsi="IRANYekan" w:cs="B Mitra"/>
                <w:b/>
                <w:bCs/>
                <w:sz w:val="28"/>
                <w:szCs w:val="28"/>
              </w:rPr>
            </w:pPr>
            <w:r w:rsidRPr="005D2F05">
              <w:rPr>
                <w:rFonts w:ascii="IRANYekan" w:hAnsi="IRANYekan" w:cs="B Mitra"/>
                <w:b/>
                <w:bCs/>
                <w:sz w:val="28"/>
                <w:szCs w:val="28"/>
                <w:rtl/>
              </w:rPr>
              <w:t>امت</w:t>
            </w:r>
            <w:r w:rsidR="00C1146E" w:rsidRPr="005D2F05">
              <w:rPr>
                <w:rFonts w:ascii="IRANYekan" w:hAnsi="IRANYekan" w:cs="B Mitra"/>
                <w:b/>
                <w:bCs/>
                <w:sz w:val="28"/>
                <w:szCs w:val="28"/>
                <w:rtl/>
              </w:rPr>
              <w:t>ی</w:t>
            </w:r>
            <w:r w:rsidRPr="005D2F05">
              <w:rPr>
                <w:rFonts w:ascii="IRANYekan" w:hAnsi="IRANYekan" w:cs="B Mitra"/>
                <w:b/>
                <w:bCs/>
                <w:sz w:val="28"/>
                <w:szCs w:val="28"/>
                <w:rtl/>
              </w:rPr>
              <w:t>از</w:t>
            </w:r>
          </w:p>
        </w:tc>
      </w:tr>
      <w:tr w:rsidR="00093552" w:rsidRPr="005D2F05" w14:paraId="757902A2" w14:textId="77777777" w:rsidTr="005D2F05">
        <w:trPr>
          <w:cantSplit/>
          <w:trHeight w:val="1247"/>
          <w:jc w:val="center"/>
        </w:trPr>
        <w:tc>
          <w:tcPr>
            <w:tcW w:w="825" w:type="dxa"/>
            <w:vMerge/>
            <w:tcBorders>
              <w:top w:val="single" w:sz="2" w:space="0" w:color="auto"/>
              <w:left w:val="thinThickSmallGap" w:sz="24" w:space="0" w:color="auto"/>
              <w:bottom w:val="single" w:sz="12" w:space="0" w:color="auto"/>
              <w:right w:val="single" w:sz="4" w:space="0" w:color="auto"/>
            </w:tcBorders>
            <w:vAlign w:val="center"/>
            <w:hideMark/>
          </w:tcPr>
          <w:p w14:paraId="3D9D8141" w14:textId="77777777" w:rsidR="00093552" w:rsidRPr="005D2F05" w:rsidRDefault="00093552" w:rsidP="007A390A">
            <w:pPr>
              <w:jc w:val="center"/>
              <w:rPr>
                <w:rFonts w:ascii="IRANYekan" w:hAnsi="IRANYekan" w:cs="B Mitra"/>
                <w:b/>
                <w:bCs/>
                <w:sz w:val="28"/>
                <w:szCs w:val="28"/>
              </w:rPr>
            </w:pPr>
          </w:p>
        </w:tc>
        <w:tc>
          <w:tcPr>
            <w:tcW w:w="7202" w:type="dxa"/>
            <w:gridSpan w:val="2"/>
            <w:vMerge/>
            <w:tcBorders>
              <w:top w:val="single" w:sz="2" w:space="0" w:color="auto"/>
              <w:left w:val="single" w:sz="4" w:space="0" w:color="auto"/>
              <w:bottom w:val="single" w:sz="12" w:space="0" w:color="auto"/>
              <w:right w:val="single" w:sz="4" w:space="0" w:color="auto"/>
            </w:tcBorders>
            <w:vAlign w:val="center"/>
            <w:hideMark/>
          </w:tcPr>
          <w:p w14:paraId="5E747D11" w14:textId="77777777" w:rsidR="00093552" w:rsidRPr="005D2F05" w:rsidRDefault="00093552" w:rsidP="007A390A">
            <w:pPr>
              <w:jc w:val="center"/>
              <w:rPr>
                <w:rFonts w:ascii="IRANYekan" w:hAnsi="IRANYekan" w:cs="B Mitra"/>
                <w:b/>
                <w:bCs/>
                <w:sz w:val="28"/>
                <w:szCs w:val="28"/>
              </w:rPr>
            </w:pPr>
          </w:p>
        </w:tc>
        <w:tc>
          <w:tcPr>
            <w:tcW w:w="422" w:type="dxa"/>
            <w:tcBorders>
              <w:top w:val="single" w:sz="2" w:space="0" w:color="auto"/>
              <w:left w:val="single" w:sz="4" w:space="0" w:color="auto"/>
              <w:bottom w:val="single" w:sz="12" w:space="0" w:color="auto"/>
              <w:right w:val="single" w:sz="4" w:space="0" w:color="auto"/>
            </w:tcBorders>
            <w:textDirection w:val="tbRl"/>
            <w:vAlign w:val="center"/>
            <w:hideMark/>
          </w:tcPr>
          <w:p w14:paraId="35EEE8F1" w14:textId="15A2C41E" w:rsidR="00093552" w:rsidRPr="005D2F05" w:rsidRDefault="00093552" w:rsidP="007A390A">
            <w:pPr>
              <w:ind w:left="113" w:right="113"/>
              <w:jc w:val="center"/>
              <w:rPr>
                <w:rFonts w:ascii="IRANYekan" w:hAnsi="IRANYekan" w:cs="B Mitra"/>
                <w:b/>
                <w:bCs/>
                <w:sz w:val="18"/>
                <w:szCs w:val="18"/>
              </w:rPr>
            </w:pPr>
            <w:r w:rsidRPr="005D2F05">
              <w:rPr>
                <w:rFonts w:ascii="IRANYekan" w:hAnsi="IRANYekan" w:cs="B Mitra"/>
                <w:b/>
                <w:bCs/>
                <w:sz w:val="18"/>
                <w:szCs w:val="18"/>
                <w:rtl/>
              </w:rPr>
              <w:t>عال</w:t>
            </w:r>
            <w:r w:rsidR="00C1146E" w:rsidRPr="005D2F05">
              <w:rPr>
                <w:rFonts w:ascii="IRANYekan" w:hAnsi="IRANYekan" w:cs="B Mitra"/>
                <w:b/>
                <w:bCs/>
                <w:sz w:val="18"/>
                <w:szCs w:val="18"/>
                <w:rtl/>
              </w:rPr>
              <w:t>ی</w:t>
            </w:r>
          </w:p>
        </w:tc>
        <w:tc>
          <w:tcPr>
            <w:tcW w:w="448" w:type="dxa"/>
            <w:tcBorders>
              <w:top w:val="single" w:sz="2" w:space="0" w:color="auto"/>
              <w:left w:val="single" w:sz="4" w:space="0" w:color="auto"/>
              <w:bottom w:val="single" w:sz="12" w:space="0" w:color="auto"/>
              <w:right w:val="single" w:sz="4" w:space="0" w:color="auto"/>
            </w:tcBorders>
            <w:textDirection w:val="tbRl"/>
            <w:vAlign w:val="center"/>
            <w:hideMark/>
          </w:tcPr>
          <w:p w14:paraId="296B3161" w14:textId="77777777" w:rsidR="00093552" w:rsidRPr="005D2F05" w:rsidRDefault="00093552" w:rsidP="007A390A">
            <w:pPr>
              <w:ind w:left="113" w:right="113"/>
              <w:jc w:val="center"/>
              <w:rPr>
                <w:rFonts w:ascii="IRANYekan" w:hAnsi="IRANYekan" w:cs="B Mitra"/>
                <w:b/>
                <w:bCs/>
                <w:sz w:val="18"/>
                <w:szCs w:val="18"/>
              </w:rPr>
            </w:pPr>
            <w:r w:rsidRPr="005D2F05">
              <w:rPr>
                <w:rFonts w:ascii="IRANYekan" w:hAnsi="IRANYekan" w:cs="B Mitra"/>
                <w:b/>
                <w:bCs/>
                <w:sz w:val="18"/>
                <w:szCs w:val="18"/>
                <w:rtl/>
              </w:rPr>
              <w:t>مطلوب</w:t>
            </w:r>
          </w:p>
        </w:tc>
        <w:tc>
          <w:tcPr>
            <w:tcW w:w="434" w:type="dxa"/>
            <w:tcBorders>
              <w:top w:val="single" w:sz="2" w:space="0" w:color="auto"/>
              <w:left w:val="single" w:sz="4" w:space="0" w:color="auto"/>
              <w:bottom w:val="single" w:sz="12" w:space="0" w:color="auto"/>
              <w:right w:val="single" w:sz="4" w:space="0" w:color="000000"/>
            </w:tcBorders>
            <w:textDirection w:val="tbRl"/>
            <w:vAlign w:val="center"/>
            <w:hideMark/>
          </w:tcPr>
          <w:p w14:paraId="10522930" w14:textId="77777777" w:rsidR="00093552" w:rsidRPr="005D2F05" w:rsidRDefault="00093552" w:rsidP="007A390A">
            <w:pPr>
              <w:ind w:left="113" w:right="113"/>
              <w:jc w:val="center"/>
              <w:rPr>
                <w:rFonts w:ascii="IRANYekan" w:hAnsi="IRANYekan" w:cs="B Mitra"/>
                <w:b/>
                <w:bCs/>
                <w:sz w:val="18"/>
                <w:szCs w:val="18"/>
              </w:rPr>
            </w:pPr>
            <w:r w:rsidRPr="005D2F05">
              <w:rPr>
                <w:rFonts w:ascii="IRANYekan" w:hAnsi="IRANYekan" w:cs="B Mitra"/>
                <w:b/>
                <w:bCs/>
                <w:sz w:val="18"/>
                <w:szCs w:val="18"/>
                <w:rtl/>
              </w:rPr>
              <w:t>قابل قبول</w:t>
            </w:r>
          </w:p>
        </w:tc>
        <w:tc>
          <w:tcPr>
            <w:tcW w:w="925" w:type="dxa"/>
            <w:tcBorders>
              <w:top w:val="single" w:sz="2" w:space="0" w:color="auto"/>
              <w:left w:val="single" w:sz="4" w:space="0" w:color="000000"/>
              <w:bottom w:val="single" w:sz="12" w:space="0" w:color="auto"/>
              <w:right w:val="thickThinSmallGap" w:sz="24" w:space="0" w:color="auto"/>
            </w:tcBorders>
            <w:textDirection w:val="tbRl"/>
            <w:vAlign w:val="center"/>
            <w:hideMark/>
          </w:tcPr>
          <w:p w14:paraId="3B02CCD6" w14:textId="77777777" w:rsidR="00093552" w:rsidRPr="005D2F05" w:rsidRDefault="00093552" w:rsidP="007A390A">
            <w:pPr>
              <w:ind w:left="113" w:right="113"/>
              <w:jc w:val="center"/>
              <w:rPr>
                <w:rFonts w:ascii="IRANYekan" w:hAnsi="IRANYekan" w:cs="B Mitra"/>
                <w:b/>
                <w:bCs/>
                <w:sz w:val="18"/>
                <w:szCs w:val="18"/>
              </w:rPr>
            </w:pPr>
            <w:r w:rsidRPr="005D2F05">
              <w:rPr>
                <w:rFonts w:ascii="IRANYekan" w:hAnsi="IRANYekan" w:cs="B Mitra"/>
                <w:b/>
                <w:bCs/>
                <w:sz w:val="18"/>
                <w:szCs w:val="18"/>
                <w:rtl/>
              </w:rPr>
              <w:t>قابل  بهبود</w:t>
            </w:r>
          </w:p>
        </w:tc>
      </w:tr>
      <w:tr w:rsidR="00093552" w:rsidRPr="005D2F05" w14:paraId="23AA32B5" w14:textId="77777777" w:rsidTr="005D2F05">
        <w:trPr>
          <w:trHeight w:val="295"/>
          <w:jc w:val="center"/>
        </w:trPr>
        <w:tc>
          <w:tcPr>
            <w:tcW w:w="825" w:type="dxa"/>
            <w:tcBorders>
              <w:top w:val="single" w:sz="12" w:space="0" w:color="auto"/>
              <w:left w:val="thinThickSmallGap" w:sz="24" w:space="0" w:color="auto"/>
              <w:bottom w:val="single" w:sz="2" w:space="0" w:color="auto"/>
              <w:right w:val="single" w:sz="4" w:space="0" w:color="auto"/>
            </w:tcBorders>
            <w:vAlign w:val="center"/>
          </w:tcPr>
          <w:p w14:paraId="3E66F956"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12" w:space="0" w:color="auto"/>
              <w:left w:val="single" w:sz="4" w:space="0" w:color="auto"/>
              <w:bottom w:val="single" w:sz="2" w:space="0" w:color="auto"/>
              <w:right w:val="single" w:sz="4" w:space="0" w:color="000000"/>
            </w:tcBorders>
            <w:vAlign w:val="center"/>
          </w:tcPr>
          <w:p w14:paraId="0F783515"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tl/>
              </w:rPr>
            </w:pPr>
            <w:r w:rsidRPr="005D2F05">
              <w:rPr>
                <w:rFonts w:ascii="IRANYekan" w:hAnsi="IRANYekan" w:cs="B Mitra"/>
                <w:sz w:val="28"/>
                <w:szCs w:val="28"/>
                <w:rtl/>
              </w:rPr>
              <w:t>تسلط علمی به محتوای کتاب درسی</w:t>
            </w:r>
          </w:p>
        </w:tc>
        <w:tc>
          <w:tcPr>
            <w:tcW w:w="422" w:type="dxa"/>
            <w:tcBorders>
              <w:top w:val="single" w:sz="12" w:space="0" w:color="auto"/>
              <w:left w:val="single" w:sz="4" w:space="0" w:color="000000"/>
              <w:bottom w:val="single" w:sz="2" w:space="0" w:color="auto"/>
              <w:right w:val="single" w:sz="4" w:space="0" w:color="000000"/>
            </w:tcBorders>
            <w:vAlign w:val="center"/>
          </w:tcPr>
          <w:p w14:paraId="11991C22"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12" w:space="0" w:color="auto"/>
              <w:left w:val="single" w:sz="4" w:space="0" w:color="000000"/>
              <w:bottom w:val="single" w:sz="2" w:space="0" w:color="auto"/>
              <w:right w:val="single" w:sz="4" w:space="0" w:color="000000"/>
            </w:tcBorders>
            <w:vAlign w:val="center"/>
          </w:tcPr>
          <w:p w14:paraId="39D8EBFD"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12" w:space="0" w:color="auto"/>
              <w:left w:val="single" w:sz="4" w:space="0" w:color="000000"/>
              <w:bottom w:val="single" w:sz="2" w:space="0" w:color="auto"/>
              <w:right w:val="single" w:sz="4" w:space="0" w:color="000000"/>
            </w:tcBorders>
            <w:vAlign w:val="center"/>
          </w:tcPr>
          <w:p w14:paraId="51E2261F"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12" w:space="0" w:color="auto"/>
              <w:left w:val="single" w:sz="4" w:space="0" w:color="000000"/>
              <w:bottom w:val="single" w:sz="2" w:space="0" w:color="auto"/>
              <w:right w:val="thickThinSmallGap" w:sz="24" w:space="0" w:color="auto"/>
            </w:tcBorders>
            <w:vAlign w:val="center"/>
          </w:tcPr>
          <w:p w14:paraId="6BDD4B9A"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0037BE22"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536802A0"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583988CB"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مطالعه و دانش افزایی مداوم و مستمر</w:t>
            </w:r>
          </w:p>
        </w:tc>
        <w:tc>
          <w:tcPr>
            <w:tcW w:w="422" w:type="dxa"/>
            <w:tcBorders>
              <w:top w:val="single" w:sz="2" w:space="0" w:color="auto"/>
              <w:left w:val="single" w:sz="4" w:space="0" w:color="000000"/>
              <w:bottom w:val="single" w:sz="2" w:space="0" w:color="auto"/>
              <w:right w:val="single" w:sz="4" w:space="0" w:color="000000"/>
            </w:tcBorders>
            <w:vAlign w:val="center"/>
          </w:tcPr>
          <w:p w14:paraId="3241B754"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1E22D45B"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39395B6F"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687589E3"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2613D57E"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7585CAB5"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28BE6FFA"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tl/>
              </w:rPr>
            </w:pPr>
            <w:r w:rsidRPr="005D2F05">
              <w:rPr>
                <w:rFonts w:ascii="IRANYekan" w:hAnsi="IRANYekan" w:cs="B Mitra"/>
                <w:sz w:val="28"/>
                <w:szCs w:val="28"/>
                <w:rtl/>
              </w:rPr>
              <w:t>داشتن روش‏های معین، ارزش‏های‏ مشخص و تکنیک‏های مخصوص به خود</w:t>
            </w:r>
          </w:p>
        </w:tc>
        <w:tc>
          <w:tcPr>
            <w:tcW w:w="422" w:type="dxa"/>
            <w:tcBorders>
              <w:top w:val="single" w:sz="2" w:space="0" w:color="auto"/>
              <w:left w:val="single" w:sz="4" w:space="0" w:color="000000"/>
              <w:bottom w:val="single" w:sz="2" w:space="0" w:color="auto"/>
              <w:right w:val="single" w:sz="4" w:space="0" w:color="000000"/>
            </w:tcBorders>
            <w:vAlign w:val="center"/>
          </w:tcPr>
          <w:p w14:paraId="2CDA932D"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584CF884"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1BE6D19F"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0104894C"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4ABA1DE0"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61F2150B"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1F1E3D46" w14:textId="3A31D97A"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برخورداری از انگ</w:t>
            </w:r>
            <w:r w:rsidR="00C1146E" w:rsidRPr="005D2F05">
              <w:rPr>
                <w:rFonts w:ascii="IRANYekan" w:hAnsi="IRANYekan" w:cs="B Mitra"/>
                <w:sz w:val="28"/>
                <w:szCs w:val="28"/>
                <w:rtl/>
              </w:rPr>
              <w:t>ی</w:t>
            </w:r>
            <w:r w:rsidRPr="005D2F05">
              <w:rPr>
                <w:rFonts w:ascii="IRANYekan" w:hAnsi="IRANYekan" w:cs="B Mitra"/>
                <w:sz w:val="28"/>
                <w:szCs w:val="28"/>
                <w:rtl/>
              </w:rPr>
              <w:t>زه قو</w:t>
            </w:r>
            <w:r w:rsidR="00C1146E" w:rsidRPr="005D2F05">
              <w:rPr>
                <w:rFonts w:ascii="IRANYekan" w:hAnsi="IRANYekan" w:cs="B Mitra"/>
                <w:sz w:val="28"/>
                <w:szCs w:val="28"/>
                <w:rtl/>
              </w:rPr>
              <w:t>ی</w:t>
            </w:r>
            <w:r w:rsidRPr="005D2F05">
              <w:rPr>
                <w:rFonts w:ascii="IRANYekan" w:hAnsi="IRANYekan" w:cs="B Mitra"/>
                <w:sz w:val="28"/>
                <w:szCs w:val="28"/>
                <w:rtl/>
              </w:rPr>
              <w:t>، جد</w:t>
            </w:r>
            <w:r w:rsidR="00C1146E" w:rsidRPr="005D2F05">
              <w:rPr>
                <w:rFonts w:ascii="IRANYekan" w:hAnsi="IRANYekan" w:cs="B Mitra"/>
                <w:sz w:val="28"/>
                <w:szCs w:val="28"/>
                <w:rtl/>
              </w:rPr>
              <w:t>ی</w:t>
            </w:r>
            <w:r w:rsidRPr="005D2F05">
              <w:rPr>
                <w:rFonts w:ascii="IRANYekan" w:hAnsi="IRANYekan" w:cs="B Mitra"/>
                <w:sz w:val="28"/>
                <w:szCs w:val="28"/>
                <w:rtl/>
              </w:rPr>
              <w:t>ت، پو</w:t>
            </w:r>
            <w:r w:rsidR="00C1146E" w:rsidRPr="005D2F05">
              <w:rPr>
                <w:rFonts w:ascii="IRANYekan" w:hAnsi="IRANYekan" w:cs="B Mitra"/>
                <w:sz w:val="28"/>
                <w:szCs w:val="28"/>
                <w:rtl/>
              </w:rPr>
              <w:t>ی</w:t>
            </w:r>
            <w:r w:rsidRPr="005D2F05">
              <w:rPr>
                <w:rFonts w:ascii="IRANYekan" w:hAnsi="IRANYekan" w:cs="B Mitra"/>
                <w:sz w:val="28"/>
                <w:szCs w:val="28"/>
                <w:rtl/>
              </w:rPr>
              <w:t>ا</w:t>
            </w:r>
            <w:r w:rsidR="00C1146E" w:rsidRPr="005D2F05">
              <w:rPr>
                <w:rFonts w:ascii="IRANYekan" w:hAnsi="IRANYekan" w:cs="B Mitra"/>
                <w:sz w:val="28"/>
                <w:szCs w:val="28"/>
                <w:rtl/>
              </w:rPr>
              <w:t>یی</w:t>
            </w:r>
            <w:r w:rsidRPr="005D2F05">
              <w:rPr>
                <w:rFonts w:ascii="IRANYekan" w:hAnsi="IRANYekan" w:cs="B Mitra"/>
                <w:sz w:val="28"/>
                <w:szCs w:val="28"/>
                <w:rtl/>
              </w:rPr>
              <w:t xml:space="preserve"> و نشاط همراه با صبر و تحمل بالا</w:t>
            </w:r>
          </w:p>
        </w:tc>
        <w:tc>
          <w:tcPr>
            <w:tcW w:w="422" w:type="dxa"/>
            <w:tcBorders>
              <w:top w:val="single" w:sz="2" w:space="0" w:color="auto"/>
              <w:left w:val="single" w:sz="4" w:space="0" w:color="000000"/>
              <w:bottom w:val="single" w:sz="2" w:space="0" w:color="auto"/>
              <w:right w:val="single" w:sz="4" w:space="0" w:color="000000"/>
            </w:tcBorders>
            <w:vAlign w:val="center"/>
          </w:tcPr>
          <w:p w14:paraId="6621625F"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29C7BC57"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6E9129AC"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51F8A40B"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62875BA8" w14:textId="77777777" w:rsidTr="005D2F05">
        <w:trPr>
          <w:trHeight w:val="370"/>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6118F915"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16188B40" w14:textId="76B5F4DF"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برخورداری از روحیه انتقاد پذ</w:t>
            </w:r>
            <w:r w:rsidR="00C1146E" w:rsidRPr="005D2F05">
              <w:rPr>
                <w:rFonts w:ascii="IRANYekan" w:hAnsi="IRANYekan" w:cs="B Mitra"/>
                <w:sz w:val="28"/>
                <w:szCs w:val="28"/>
                <w:rtl/>
              </w:rPr>
              <w:t>ی</w:t>
            </w:r>
            <w:r w:rsidRPr="005D2F05">
              <w:rPr>
                <w:rFonts w:ascii="IRANYekan" w:hAnsi="IRANYekan" w:cs="B Mitra"/>
                <w:sz w:val="28"/>
                <w:szCs w:val="28"/>
                <w:rtl/>
              </w:rPr>
              <w:t>ری</w:t>
            </w:r>
          </w:p>
        </w:tc>
        <w:tc>
          <w:tcPr>
            <w:tcW w:w="422" w:type="dxa"/>
            <w:tcBorders>
              <w:top w:val="single" w:sz="2" w:space="0" w:color="auto"/>
              <w:left w:val="single" w:sz="4" w:space="0" w:color="000000"/>
              <w:bottom w:val="single" w:sz="2" w:space="0" w:color="auto"/>
              <w:right w:val="single" w:sz="4" w:space="0" w:color="000000"/>
            </w:tcBorders>
            <w:vAlign w:val="center"/>
          </w:tcPr>
          <w:p w14:paraId="46A2C9F3"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6E2A55DA"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692C7F95"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6B276CD7"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16B70C3C"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7DD41711"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4C85DB9D" w14:textId="3ECF868B"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تحمل عقا</w:t>
            </w:r>
            <w:r w:rsidR="00C1146E" w:rsidRPr="005D2F05">
              <w:rPr>
                <w:rFonts w:ascii="IRANYekan" w:hAnsi="IRANYekan" w:cs="B Mitra"/>
                <w:sz w:val="28"/>
                <w:szCs w:val="28"/>
                <w:rtl/>
              </w:rPr>
              <w:t>ی</w:t>
            </w:r>
            <w:r w:rsidRPr="005D2F05">
              <w:rPr>
                <w:rFonts w:ascii="IRANYekan" w:hAnsi="IRANYekan" w:cs="B Mitra"/>
                <w:sz w:val="28"/>
                <w:szCs w:val="28"/>
                <w:rtl/>
              </w:rPr>
              <w:t>د نو و غ</w:t>
            </w:r>
            <w:r w:rsidR="00C1146E" w:rsidRPr="005D2F05">
              <w:rPr>
                <w:rFonts w:ascii="IRANYekan" w:hAnsi="IRANYekan" w:cs="B Mitra"/>
                <w:sz w:val="28"/>
                <w:szCs w:val="28"/>
                <w:rtl/>
              </w:rPr>
              <w:t>ی</w:t>
            </w:r>
            <w:r w:rsidRPr="005D2F05">
              <w:rPr>
                <w:rFonts w:ascii="IRANYekan" w:hAnsi="IRANYekan" w:cs="B Mitra"/>
                <w:sz w:val="28"/>
                <w:szCs w:val="28"/>
                <w:rtl/>
              </w:rPr>
              <w:t>ر عاد</w:t>
            </w:r>
            <w:r w:rsidR="00C1146E" w:rsidRPr="005D2F05">
              <w:rPr>
                <w:rFonts w:ascii="IRANYekan" w:hAnsi="IRANYekan" w:cs="B Mitra"/>
                <w:sz w:val="28"/>
                <w:szCs w:val="28"/>
                <w:rtl/>
              </w:rPr>
              <w:t>ی</w:t>
            </w:r>
            <w:r w:rsidRPr="005D2F05">
              <w:rPr>
                <w:rFonts w:ascii="IRANYekan" w:hAnsi="IRANYekan" w:cs="B Mitra"/>
                <w:sz w:val="28"/>
                <w:szCs w:val="28"/>
                <w:rtl/>
              </w:rPr>
              <w:t xml:space="preserve"> دانش آموزان</w:t>
            </w:r>
          </w:p>
        </w:tc>
        <w:tc>
          <w:tcPr>
            <w:tcW w:w="422" w:type="dxa"/>
            <w:tcBorders>
              <w:top w:val="single" w:sz="2" w:space="0" w:color="auto"/>
              <w:left w:val="single" w:sz="4" w:space="0" w:color="000000"/>
              <w:bottom w:val="single" w:sz="2" w:space="0" w:color="auto"/>
              <w:right w:val="single" w:sz="4" w:space="0" w:color="000000"/>
            </w:tcBorders>
            <w:vAlign w:val="center"/>
          </w:tcPr>
          <w:p w14:paraId="4646FA5D"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2BFFA3F1"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09412C72"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2452C75D"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4F769725" w14:textId="77777777" w:rsidTr="005D2F05">
        <w:trPr>
          <w:trHeight w:val="220"/>
          <w:jc w:val="center"/>
        </w:trPr>
        <w:tc>
          <w:tcPr>
            <w:tcW w:w="825" w:type="dxa"/>
            <w:tcBorders>
              <w:top w:val="single" w:sz="2" w:space="0" w:color="auto"/>
              <w:left w:val="thinThickSmallGap" w:sz="24" w:space="0" w:color="auto"/>
              <w:bottom w:val="single" w:sz="2" w:space="0" w:color="auto"/>
              <w:right w:val="single" w:sz="4" w:space="0" w:color="auto"/>
            </w:tcBorders>
            <w:vAlign w:val="center"/>
          </w:tcPr>
          <w:p w14:paraId="075D1E49"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1A5F8ABF"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پذیرفتن اشتباهات خود</w:t>
            </w:r>
          </w:p>
        </w:tc>
        <w:tc>
          <w:tcPr>
            <w:tcW w:w="422" w:type="dxa"/>
            <w:tcBorders>
              <w:top w:val="single" w:sz="2" w:space="0" w:color="auto"/>
              <w:left w:val="single" w:sz="4" w:space="0" w:color="000000"/>
              <w:bottom w:val="single" w:sz="2" w:space="0" w:color="auto"/>
              <w:right w:val="single" w:sz="4" w:space="0" w:color="000000"/>
            </w:tcBorders>
            <w:vAlign w:val="center"/>
          </w:tcPr>
          <w:p w14:paraId="5E5A8C04"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52BA4BFF"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5002479C"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0281FA93"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59EF5B7F" w14:textId="77777777" w:rsidTr="005D2F05">
        <w:trPr>
          <w:trHeight w:val="220"/>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139133B3"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4479088F" w14:textId="2540AE45"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ا</w:t>
            </w:r>
            <w:r w:rsidR="00C1146E" w:rsidRPr="005D2F05">
              <w:rPr>
                <w:rFonts w:ascii="IRANYekan" w:hAnsi="IRANYekan" w:cs="B Mitra"/>
                <w:sz w:val="28"/>
                <w:szCs w:val="28"/>
                <w:rtl/>
              </w:rPr>
              <w:t>ی</w:t>
            </w:r>
            <w:r w:rsidRPr="005D2F05">
              <w:rPr>
                <w:rFonts w:ascii="IRANYekan" w:hAnsi="IRANYekan" w:cs="B Mitra"/>
                <w:sz w:val="28"/>
                <w:szCs w:val="28"/>
                <w:rtl/>
              </w:rPr>
              <w:t>جاد مح</w:t>
            </w:r>
            <w:r w:rsidR="00C1146E" w:rsidRPr="005D2F05">
              <w:rPr>
                <w:rFonts w:ascii="IRANYekan" w:hAnsi="IRANYekan" w:cs="B Mitra"/>
                <w:sz w:val="28"/>
                <w:szCs w:val="28"/>
                <w:rtl/>
              </w:rPr>
              <w:t>ی</w:t>
            </w:r>
            <w:r w:rsidRPr="005D2F05">
              <w:rPr>
                <w:rFonts w:ascii="IRANYekan" w:hAnsi="IRANYekan" w:cs="B Mitra"/>
                <w:sz w:val="28"/>
                <w:szCs w:val="28"/>
                <w:rtl/>
              </w:rPr>
              <w:t>ط</w:t>
            </w:r>
            <w:r w:rsidR="00C1146E" w:rsidRPr="005D2F05">
              <w:rPr>
                <w:rFonts w:ascii="IRANYekan" w:hAnsi="IRANYekan" w:cs="B Mitra"/>
                <w:sz w:val="28"/>
                <w:szCs w:val="28"/>
                <w:rtl/>
              </w:rPr>
              <w:t>ی</w:t>
            </w:r>
            <w:r w:rsidRPr="005D2F05">
              <w:rPr>
                <w:rFonts w:ascii="IRANYekan" w:hAnsi="IRANYekan" w:cs="B Mitra"/>
                <w:sz w:val="28"/>
                <w:szCs w:val="28"/>
                <w:rtl/>
              </w:rPr>
              <w:t xml:space="preserve"> لذت بخش و آرام در کلاس درس همراه با شوخ</w:t>
            </w:r>
            <w:r w:rsidR="00C1146E" w:rsidRPr="005D2F05">
              <w:rPr>
                <w:rFonts w:ascii="IRANYekan" w:hAnsi="IRANYekan" w:cs="B Mitra"/>
                <w:sz w:val="28"/>
                <w:szCs w:val="28"/>
                <w:rtl/>
              </w:rPr>
              <w:t>ی</w:t>
            </w:r>
            <w:r w:rsidRPr="005D2F05">
              <w:rPr>
                <w:rFonts w:ascii="IRANYekan" w:hAnsi="IRANYekan" w:cs="B Mitra"/>
                <w:sz w:val="28"/>
                <w:szCs w:val="28"/>
                <w:rtl/>
              </w:rPr>
              <w:t xml:space="preserve"> و تفر</w:t>
            </w:r>
            <w:r w:rsidR="00C1146E" w:rsidRPr="005D2F05">
              <w:rPr>
                <w:rFonts w:ascii="IRANYekan" w:hAnsi="IRANYekan" w:cs="B Mitra"/>
                <w:sz w:val="28"/>
                <w:szCs w:val="28"/>
                <w:rtl/>
              </w:rPr>
              <w:t>ی</w:t>
            </w:r>
            <w:r w:rsidRPr="005D2F05">
              <w:rPr>
                <w:rFonts w:ascii="IRANYekan" w:hAnsi="IRANYekan" w:cs="B Mitra"/>
                <w:sz w:val="28"/>
                <w:szCs w:val="28"/>
                <w:rtl/>
              </w:rPr>
              <w:t>ح با پرهیز از هرگونه ز</w:t>
            </w:r>
            <w:r w:rsidR="00C1146E" w:rsidRPr="005D2F05">
              <w:rPr>
                <w:rFonts w:ascii="IRANYekan" w:hAnsi="IRANYekan" w:cs="B Mitra"/>
                <w:sz w:val="28"/>
                <w:szCs w:val="28"/>
                <w:rtl/>
              </w:rPr>
              <w:t>ی</w:t>
            </w:r>
            <w:r w:rsidRPr="005D2F05">
              <w:rPr>
                <w:rFonts w:ascii="IRANYekan" w:hAnsi="IRANYekan" w:cs="B Mitra"/>
                <w:sz w:val="28"/>
                <w:szCs w:val="28"/>
                <w:rtl/>
              </w:rPr>
              <w:t>اده رو</w:t>
            </w:r>
            <w:r w:rsidR="00C1146E" w:rsidRPr="005D2F05">
              <w:rPr>
                <w:rFonts w:ascii="IRANYekan" w:hAnsi="IRANYekan" w:cs="B Mitra"/>
                <w:sz w:val="28"/>
                <w:szCs w:val="28"/>
                <w:rtl/>
              </w:rPr>
              <w:t>ی</w:t>
            </w:r>
            <w:r w:rsidRPr="005D2F05">
              <w:rPr>
                <w:rFonts w:ascii="IRANYekan" w:hAnsi="IRANYekan" w:cs="B Mitra"/>
                <w:sz w:val="28"/>
                <w:szCs w:val="28"/>
                <w:rtl/>
              </w:rPr>
              <w:t xml:space="preserve"> دوجانبه</w:t>
            </w:r>
          </w:p>
        </w:tc>
        <w:tc>
          <w:tcPr>
            <w:tcW w:w="422" w:type="dxa"/>
            <w:tcBorders>
              <w:top w:val="single" w:sz="2" w:space="0" w:color="auto"/>
              <w:left w:val="single" w:sz="4" w:space="0" w:color="000000"/>
              <w:bottom w:val="single" w:sz="2" w:space="0" w:color="auto"/>
              <w:right w:val="single" w:sz="4" w:space="0" w:color="000000"/>
            </w:tcBorders>
            <w:vAlign w:val="center"/>
          </w:tcPr>
          <w:p w14:paraId="724A2811"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21F01761"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12BD99D1"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0EC29589"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4E33D83C" w14:textId="77777777" w:rsidTr="005D2F05">
        <w:trPr>
          <w:trHeight w:val="60"/>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4E95EFDA"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691F5A6E" w14:textId="31FE31DD"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داشتن رابطه دوستانه با دانش آموزان و احترام قائل شدن برا</w:t>
            </w:r>
            <w:r w:rsidR="00C1146E" w:rsidRPr="005D2F05">
              <w:rPr>
                <w:rFonts w:ascii="IRANYekan" w:hAnsi="IRANYekan" w:cs="B Mitra"/>
                <w:sz w:val="28"/>
                <w:szCs w:val="28"/>
                <w:rtl/>
              </w:rPr>
              <w:t>ی</w:t>
            </w:r>
            <w:r w:rsidRPr="005D2F05">
              <w:rPr>
                <w:rFonts w:ascii="IRANYekan" w:hAnsi="IRANYekan" w:cs="B Mitra"/>
                <w:sz w:val="28"/>
                <w:szCs w:val="28"/>
                <w:rtl/>
              </w:rPr>
              <w:t xml:space="preserve"> هر یک از آنها</w:t>
            </w:r>
          </w:p>
        </w:tc>
        <w:tc>
          <w:tcPr>
            <w:tcW w:w="422" w:type="dxa"/>
            <w:tcBorders>
              <w:top w:val="single" w:sz="2" w:space="0" w:color="auto"/>
              <w:left w:val="single" w:sz="4" w:space="0" w:color="000000"/>
              <w:bottom w:val="single" w:sz="2" w:space="0" w:color="auto"/>
              <w:right w:val="single" w:sz="4" w:space="0" w:color="000000"/>
            </w:tcBorders>
            <w:vAlign w:val="center"/>
          </w:tcPr>
          <w:p w14:paraId="72DD1ECD"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27F38D71"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45860257"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411498B9"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5011E427" w14:textId="77777777" w:rsidTr="005D2F05">
        <w:trPr>
          <w:trHeight w:val="116"/>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35FB4645"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03C3A20E"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به کارگیری شیوه های صحیح تشویق و تنبیه</w:t>
            </w:r>
          </w:p>
        </w:tc>
        <w:tc>
          <w:tcPr>
            <w:tcW w:w="422" w:type="dxa"/>
            <w:tcBorders>
              <w:top w:val="single" w:sz="2" w:space="0" w:color="auto"/>
              <w:left w:val="single" w:sz="4" w:space="0" w:color="000000"/>
              <w:bottom w:val="single" w:sz="2" w:space="0" w:color="auto"/>
              <w:right w:val="single" w:sz="4" w:space="0" w:color="000000"/>
            </w:tcBorders>
            <w:vAlign w:val="center"/>
          </w:tcPr>
          <w:p w14:paraId="032CB687"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6562F870"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20E1BEA7"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0F5BCE9C"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26C412AD"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596A8FD2"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681C5B74"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ارتباط دادن مطالب درسی با مسائل زندگی و تجارب واقعی شاگردان</w:t>
            </w:r>
          </w:p>
        </w:tc>
        <w:tc>
          <w:tcPr>
            <w:tcW w:w="422" w:type="dxa"/>
            <w:tcBorders>
              <w:top w:val="single" w:sz="2" w:space="0" w:color="auto"/>
              <w:left w:val="single" w:sz="4" w:space="0" w:color="000000"/>
              <w:bottom w:val="single" w:sz="2" w:space="0" w:color="auto"/>
              <w:right w:val="single" w:sz="4" w:space="0" w:color="000000"/>
            </w:tcBorders>
            <w:vAlign w:val="center"/>
          </w:tcPr>
          <w:p w14:paraId="22ED6E20"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09A67435"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51C4B9AB"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0313B99B"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6CC0D071" w14:textId="77777777" w:rsidTr="005D2F05">
        <w:trPr>
          <w:trHeight w:val="310"/>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4B0D4680"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57566A33" w14:textId="28BE0A18"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استفاده از مطالب سازمان دهنده شامل مرور كردن مطالب و ا</w:t>
            </w:r>
            <w:r w:rsidR="00C1146E" w:rsidRPr="005D2F05">
              <w:rPr>
                <w:rFonts w:ascii="IRANYekan" w:hAnsi="IRANYekan" w:cs="B Mitra"/>
                <w:sz w:val="28"/>
                <w:szCs w:val="28"/>
                <w:rtl/>
              </w:rPr>
              <w:t>ی</w:t>
            </w:r>
            <w:r w:rsidRPr="005D2F05">
              <w:rPr>
                <w:rFonts w:ascii="IRANYekan" w:hAnsi="IRANYekan" w:cs="B Mitra"/>
                <w:sz w:val="28"/>
                <w:szCs w:val="28"/>
                <w:rtl/>
              </w:rPr>
              <w:t>جاد ارتباط مطالب درس</w:t>
            </w:r>
            <w:r w:rsidR="00C1146E" w:rsidRPr="005D2F05">
              <w:rPr>
                <w:rFonts w:ascii="IRANYekan" w:hAnsi="IRANYekan" w:cs="B Mitra"/>
                <w:sz w:val="28"/>
                <w:szCs w:val="28"/>
                <w:rtl/>
              </w:rPr>
              <w:t>ی</w:t>
            </w:r>
            <w:r w:rsidRPr="005D2F05">
              <w:rPr>
                <w:rFonts w:ascii="IRANYekan" w:hAnsi="IRANYekan" w:cs="B Mitra"/>
                <w:sz w:val="28"/>
                <w:szCs w:val="28"/>
                <w:rtl/>
              </w:rPr>
              <w:t xml:space="preserve"> با </w:t>
            </w:r>
            <w:r w:rsidR="00C1146E" w:rsidRPr="005D2F05">
              <w:rPr>
                <w:rFonts w:ascii="IRANYekan" w:hAnsi="IRANYekan" w:cs="B Mitra"/>
                <w:sz w:val="28"/>
                <w:szCs w:val="28"/>
                <w:rtl/>
              </w:rPr>
              <w:t>ی</w:t>
            </w:r>
            <w:r w:rsidRPr="005D2F05">
              <w:rPr>
                <w:rFonts w:ascii="IRANYekan" w:hAnsi="IRANYekan" w:cs="B Mitra"/>
                <w:sz w:val="28"/>
                <w:szCs w:val="28"/>
                <w:rtl/>
              </w:rPr>
              <w:t>كد</w:t>
            </w:r>
            <w:r w:rsidR="00C1146E" w:rsidRPr="005D2F05">
              <w:rPr>
                <w:rFonts w:ascii="IRANYekan" w:hAnsi="IRANYekan" w:cs="B Mitra"/>
                <w:sz w:val="28"/>
                <w:szCs w:val="28"/>
                <w:rtl/>
              </w:rPr>
              <w:t>ی</w:t>
            </w:r>
            <w:r w:rsidRPr="005D2F05">
              <w:rPr>
                <w:rFonts w:ascii="IRANYekan" w:hAnsi="IRANYekan" w:cs="B Mitra"/>
                <w:sz w:val="28"/>
                <w:szCs w:val="28"/>
                <w:rtl/>
              </w:rPr>
              <w:t xml:space="preserve">گر </w:t>
            </w:r>
          </w:p>
        </w:tc>
        <w:tc>
          <w:tcPr>
            <w:tcW w:w="422" w:type="dxa"/>
            <w:tcBorders>
              <w:top w:val="single" w:sz="2" w:space="0" w:color="auto"/>
              <w:left w:val="single" w:sz="4" w:space="0" w:color="000000"/>
              <w:bottom w:val="single" w:sz="2" w:space="0" w:color="auto"/>
              <w:right w:val="single" w:sz="4" w:space="0" w:color="000000"/>
            </w:tcBorders>
            <w:vAlign w:val="center"/>
          </w:tcPr>
          <w:p w14:paraId="29350E3B"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736FAFE4"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1EBBC274"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241FA31A"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5DBF0D22" w14:textId="77777777" w:rsidTr="005D2F05">
        <w:trPr>
          <w:trHeight w:val="310"/>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3C098180"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53B9EE7B" w14:textId="202F942D"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انجام ارزشیابی مستمر از آموخته های دانش آموزان و آگاه سازی آنان، والد</w:t>
            </w:r>
            <w:r w:rsidR="00C1146E" w:rsidRPr="005D2F05">
              <w:rPr>
                <w:rFonts w:ascii="IRANYekan" w:hAnsi="IRANYekan" w:cs="B Mitra"/>
                <w:sz w:val="28"/>
                <w:szCs w:val="28"/>
                <w:rtl/>
              </w:rPr>
              <w:t>ی</w:t>
            </w:r>
            <w:r w:rsidRPr="005D2F05">
              <w:rPr>
                <w:rFonts w:ascii="IRANYekan" w:hAnsi="IRANYekan" w:cs="B Mitra"/>
                <w:sz w:val="28"/>
                <w:szCs w:val="28"/>
                <w:rtl/>
              </w:rPr>
              <w:t>ن آنها</w:t>
            </w:r>
            <w:r w:rsidRPr="005D2F05">
              <w:rPr>
                <w:rFonts w:ascii="IRANYekan" w:hAnsi="IRANYekan" w:cs="B Mitra"/>
                <w:sz w:val="28"/>
                <w:szCs w:val="28"/>
              </w:rPr>
              <w:t xml:space="preserve"> </w:t>
            </w:r>
            <w:r w:rsidRPr="005D2F05">
              <w:rPr>
                <w:rFonts w:ascii="IRANYekan" w:hAnsi="IRANYekan" w:cs="B Mitra"/>
                <w:sz w:val="28"/>
                <w:szCs w:val="28"/>
                <w:rtl/>
              </w:rPr>
              <w:t>و</w:t>
            </w:r>
            <w:r w:rsidRPr="005D2F05">
              <w:rPr>
                <w:rFonts w:ascii="IRANYekan" w:hAnsi="IRANYekan" w:cs="B Mitra"/>
                <w:sz w:val="28"/>
                <w:szCs w:val="28"/>
              </w:rPr>
              <w:t xml:space="preserve"> </w:t>
            </w:r>
            <w:r w:rsidRPr="005D2F05">
              <w:rPr>
                <w:rFonts w:ascii="IRANYekan" w:hAnsi="IRANYekan" w:cs="B Mitra"/>
                <w:sz w:val="28"/>
                <w:szCs w:val="28"/>
                <w:rtl/>
              </w:rPr>
              <w:t>مسئولان</w:t>
            </w:r>
            <w:r w:rsidRPr="005D2F05">
              <w:rPr>
                <w:rFonts w:ascii="IRANYekan" w:hAnsi="IRANYekan" w:cs="B Mitra"/>
                <w:sz w:val="28"/>
                <w:szCs w:val="28"/>
              </w:rPr>
              <w:t xml:space="preserve"> </w:t>
            </w:r>
            <w:r w:rsidRPr="005D2F05">
              <w:rPr>
                <w:rFonts w:ascii="IRANYekan" w:hAnsi="IRANYekan" w:cs="B Mitra"/>
                <w:sz w:val="28"/>
                <w:szCs w:val="28"/>
                <w:rtl/>
              </w:rPr>
              <w:t>مدرسه از نتایج ارزشیابی</w:t>
            </w:r>
          </w:p>
        </w:tc>
        <w:tc>
          <w:tcPr>
            <w:tcW w:w="422" w:type="dxa"/>
            <w:tcBorders>
              <w:top w:val="single" w:sz="2" w:space="0" w:color="auto"/>
              <w:left w:val="single" w:sz="4" w:space="0" w:color="000000"/>
              <w:bottom w:val="single" w:sz="2" w:space="0" w:color="auto"/>
              <w:right w:val="single" w:sz="4" w:space="0" w:color="000000"/>
            </w:tcBorders>
            <w:vAlign w:val="center"/>
          </w:tcPr>
          <w:p w14:paraId="1EFEBC80"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2D924FD8"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610DE709"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6D652EBD"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0BA1EB5C" w14:textId="77777777" w:rsidTr="005D2F05">
        <w:trPr>
          <w:trHeight w:val="310"/>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0567B097"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75EE3F28"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ایجاد انگیزه در دانش آموزان از طریق فعال کردن آنان در کلاس درس</w:t>
            </w:r>
          </w:p>
        </w:tc>
        <w:tc>
          <w:tcPr>
            <w:tcW w:w="422" w:type="dxa"/>
            <w:tcBorders>
              <w:top w:val="single" w:sz="2" w:space="0" w:color="auto"/>
              <w:left w:val="single" w:sz="4" w:space="0" w:color="000000"/>
              <w:bottom w:val="single" w:sz="2" w:space="0" w:color="auto"/>
              <w:right w:val="single" w:sz="4" w:space="0" w:color="000000"/>
            </w:tcBorders>
            <w:vAlign w:val="center"/>
          </w:tcPr>
          <w:p w14:paraId="4FF9EB79"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41CB6A3B"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33B73B24"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1764A886"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28AFABA5" w14:textId="77777777" w:rsidTr="005D2F05">
        <w:trPr>
          <w:trHeight w:val="310"/>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5DCED142"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623EAA97"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توجه به تفاوت های فردی دانش آموزان در هنگام تدریس</w:t>
            </w:r>
          </w:p>
        </w:tc>
        <w:tc>
          <w:tcPr>
            <w:tcW w:w="422" w:type="dxa"/>
            <w:tcBorders>
              <w:top w:val="single" w:sz="2" w:space="0" w:color="auto"/>
              <w:left w:val="single" w:sz="4" w:space="0" w:color="000000"/>
              <w:bottom w:val="single" w:sz="2" w:space="0" w:color="auto"/>
              <w:right w:val="single" w:sz="4" w:space="0" w:color="000000"/>
            </w:tcBorders>
            <w:vAlign w:val="center"/>
          </w:tcPr>
          <w:p w14:paraId="192345FD"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7940BA4C"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4337E913"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52F5544B"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4BFDA6F4"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7658B014"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4367F8FC"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داشتن برنامه مدون و زمان بندی شده برای اداره کلاس</w:t>
            </w:r>
          </w:p>
        </w:tc>
        <w:tc>
          <w:tcPr>
            <w:tcW w:w="422" w:type="dxa"/>
            <w:tcBorders>
              <w:top w:val="single" w:sz="2" w:space="0" w:color="auto"/>
              <w:left w:val="single" w:sz="4" w:space="0" w:color="000000"/>
              <w:bottom w:val="single" w:sz="2" w:space="0" w:color="auto"/>
              <w:right w:val="single" w:sz="4" w:space="0" w:color="000000"/>
            </w:tcBorders>
            <w:vAlign w:val="center"/>
          </w:tcPr>
          <w:p w14:paraId="06C7AFFF"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35B771F3"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599B467A"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34EB8FF0"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3243BEB5"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5CFAC464"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1B4D23CC"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ایجاد فرصت سؤال برای دانش آموزان و تشویق آنها به سؤال کردن</w:t>
            </w:r>
          </w:p>
        </w:tc>
        <w:tc>
          <w:tcPr>
            <w:tcW w:w="422" w:type="dxa"/>
            <w:tcBorders>
              <w:top w:val="single" w:sz="2" w:space="0" w:color="auto"/>
              <w:left w:val="single" w:sz="4" w:space="0" w:color="000000"/>
              <w:bottom w:val="single" w:sz="2" w:space="0" w:color="auto"/>
              <w:right w:val="single" w:sz="4" w:space="0" w:color="000000"/>
            </w:tcBorders>
            <w:vAlign w:val="center"/>
          </w:tcPr>
          <w:p w14:paraId="7962F90F"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64F9BE3E"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5C042BDC"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271380DF"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35DA0CF7"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tcPr>
          <w:p w14:paraId="6BF7FB78"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23772301" w14:textId="5F149039" w:rsidR="00093552" w:rsidRPr="005D2F05" w:rsidRDefault="00093552" w:rsidP="007A390A">
            <w:pPr>
              <w:pStyle w:val="newsbody"/>
              <w:bidi/>
              <w:spacing w:before="0" w:beforeAutospacing="0" w:after="0" w:afterAutospacing="0"/>
              <w:jc w:val="both"/>
              <w:rPr>
                <w:rFonts w:ascii="IRANYekan" w:hAnsi="IRANYekan" w:cs="B Mitra"/>
                <w:sz w:val="28"/>
                <w:szCs w:val="28"/>
                <w:rtl/>
              </w:rPr>
            </w:pPr>
            <w:r w:rsidRPr="005D2F05">
              <w:rPr>
                <w:rFonts w:ascii="IRANYekan" w:hAnsi="IRANYekan" w:cs="B Mitra"/>
                <w:sz w:val="28"/>
                <w:szCs w:val="28"/>
                <w:rtl/>
              </w:rPr>
              <w:t>ا</w:t>
            </w:r>
            <w:r w:rsidR="00C1146E" w:rsidRPr="005D2F05">
              <w:rPr>
                <w:rFonts w:ascii="IRANYekan" w:hAnsi="IRANYekan" w:cs="B Mitra"/>
                <w:sz w:val="28"/>
                <w:szCs w:val="28"/>
                <w:rtl/>
              </w:rPr>
              <w:t>ی</w:t>
            </w:r>
            <w:r w:rsidRPr="005D2F05">
              <w:rPr>
                <w:rFonts w:ascii="IRANYekan" w:hAnsi="IRANYekan" w:cs="B Mitra"/>
                <w:sz w:val="28"/>
                <w:szCs w:val="28"/>
                <w:rtl/>
              </w:rPr>
              <w:t>جاد امكان مشارکت كل</w:t>
            </w:r>
            <w:r w:rsidR="00C1146E" w:rsidRPr="005D2F05">
              <w:rPr>
                <w:rFonts w:ascii="IRANYekan" w:hAnsi="IRANYekan" w:cs="B Mitra"/>
                <w:sz w:val="28"/>
                <w:szCs w:val="28"/>
                <w:rtl/>
              </w:rPr>
              <w:t>ی</w:t>
            </w:r>
            <w:r w:rsidRPr="005D2F05">
              <w:rPr>
                <w:rFonts w:ascii="IRANYekan" w:hAnsi="IRANYekan" w:cs="B Mitra"/>
                <w:sz w:val="28"/>
                <w:szCs w:val="28"/>
                <w:rtl/>
              </w:rPr>
              <w:t>ه دانش آموزان در فعال</w:t>
            </w:r>
            <w:r w:rsidR="00C1146E" w:rsidRPr="005D2F05">
              <w:rPr>
                <w:rFonts w:ascii="IRANYekan" w:hAnsi="IRANYekan" w:cs="B Mitra"/>
                <w:sz w:val="28"/>
                <w:szCs w:val="28"/>
                <w:rtl/>
              </w:rPr>
              <w:t>ی</w:t>
            </w:r>
            <w:r w:rsidRPr="005D2F05">
              <w:rPr>
                <w:rFonts w:ascii="IRANYekan" w:hAnsi="IRANYekan" w:cs="B Mitra"/>
                <w:sz w:val="28"/>
                <w:szCs w:val="28"/>
                <w:rtl/>
              </w:rPr>
              <w:t>ت ها</w:t>
            </w:r>
            <w:r w:rsidR="00C1146E" w:rsidRPr="005D2F05">
              <w:rPr>
                <w:rFonts w:ascii="IRANYekan" w:hAnsi="IRANYekan" w:cs="B Mitra"/>
                <w:sz w:val="28"/>
                <w:szCs w:val="28"/>
                <w:rtl/>
              </w:rPr>
              <w:t>ی</w:t>
            </w:r>
            <w:r w:rsidRPr="005D2F05">
              <w:rPr>
                <w:rFonts w:ascii="IRANYekan" w:hAnsi="IRANYekan" w:cs="B Mitra"/>
                <w:sz w:val="28"/>
                <w:szCs w:val="28"/>
                <w:rtl/>
              </w:rPr>
              <w:t xml:space="preserve"> كلاس</w:t>
            </w:r>
            <w:r w:rsidR="00C1146E" w:rsidRPr="005D2F05">
              <w:rPr>
                <w:rFonts w:ascii="IRANYekan" w:hAnsi="IRANYekan" w:cs="B Mitra"/>
                <w:sz w:val="28"/>
                <w:szCs w:val="28"/>
                <w:rtl/>
              </w:rPr>
              <w:t>ی</w:t>
            </w:r>
          </w:p>
        </w:tc>
        <w:tc>
          <w:tcPr>
            <w:tcW w:w="422" w:type="dxa"/>
            <w:tcBorders>
              <w:top w:val="single" w:sz="2" w:space="0" w:color="auto"/>
              <w:left w:val="single" w:sz="4" w:space="0" w:color="000000"/>
              <w:bottom w:val="single" w:sz="2" w:space="0" w:color="auto"/>
              <w:right w:val="single" w:sz="4" w:space="0" w:color="000000"/>
            </w:tcBorders>
            <w:vAlign w:val="center"/>
          </w:tcPr>
          <w:p w14:paraId="2C86B34F"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46999E4A"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0E5A4664"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384B2513"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403F6572"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09302904"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17A2244B"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تشویق دانش آموزان به ساختن وسایل کمک آموزشی</w:t>
            </w:r>
          </w:p>
        </w:tc>
        <w:tc>
          <w:tcPr>
            <w:tcW w:w="422" w:type="dxa"/>
            <w:tcBorders>
              <w:top w:val="single" w:sz="2" w:space="0" w:color="auto"/>
              <w:left w:val="single" w:sz="4" w:space="0" w:color="000000"/>
              <w:bottom w:val="single" w:sz="2" w:space="0" w:color="auto"/>
              <w:right w:val="single" w:sz="4" w:space="0" w:color="000000"/>
            </w:tcBorders>
            <w:vAlign w:val="center"/>
          </w:tcPr>
          <w:p w14:paraId="425720AC"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238D2EA4"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7A432058"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7C3CB6D8"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204A8F9A"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hideMark/>
          </w:tcPr>
          <w:p w14:paraId="5B238C52"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7DCB11AF"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استفاده بجا از انواع رسانه‏های آموزشی، وسایل کارگاهی، آزمایشگاهی و کتابخانه</w:t>
            </w:r>
          </w:p>
        </w:tc>
        <w:tc>
          <w:tcPr>
            <w:tcW w:w="422" w:type="dxa"/>
            <w:tcBorders>
              <w:top w:val="single" w:sz="2" w:space="0" w:color="auto"/>
              <w:left w:val="single" w:sz="4" w:space="0" w:color="000000"/>
              <w:bottom w:val="single" w:sz="2" w:space="0" w:color="auto"/>
              <w:right w:val="single" w:sz="4" w:space="0" w:color="000000"/>
            </w:tcBorders>
            <w:vAlign w:val="center"/>
          </w:tcPr>
          <w:p w14:paraId="727255FD"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2759CF03"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3B67628F"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083CD1D5"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2AC60187"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tcPr>
          <w:p w14:paraId="6773DBC3"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62C2B95B" w14:textId="02F45180" w:rsidR="00093552" w:rsidRPr="005D2F05" w:rsidRDefault="00093552" w:rsidP="007A390A">
            <w:pPr>
              <w:pStyle w:val="newsbody"/>
              <w:bidi/>
              <w:spacing w:before="0" w:beforeAutospacing="0" w:after="0" w:afterAutospacing="0"/>
              <w:jc w:val="both"/>
              <w:rPr>
                <w:rFonts w:ascii="IRANYekan" w:hAnsi="IRANYekan" w:cs="B Mitra"/>
                <w:sz w:val="28"/>
                <w:szCs w:val="28"/>
                <w:rtl/>
              </w:rPr>
            </w:pPr>
            <w:r w:rsidRPr="005D2F05">
              <w:rPr>
                <w:rFonts w:ascii="IRANYekan" w:hAnsi="IRANYekan" w:cs="B Mitra"/>
                <w:sz w:val="28"/>
                <w:szCs w:val="28"/>
                <w:rtl/>
              </w:rPr>
              <w:t>بكار گ</w:t>
            </w:r>
            <w:r w:rsidR="00C1146E" w:rsidRPr="005D2F05">
              <w:rPr>
                <w:rFonts w:ascii="IRANYekan" w:hAnsi="IRANYekan" w:cs="B Mitra"/>
                <w:sz w:val="28"/>
                <w:szCs w:val="28"/>
                <w:rtl/>
              </w:rPr>
              <w:t>ی</w:t>
            </w:r>
            <w:r w:rsidRPr="005D2F05">
              <w:rPr>
                <w:rFonts w:ascii="IRANYekan" w:hAnsi="IRANYekan" w:cs="B Mitra"/>
                <w:sz w:val="28"/>
                <w:szCs w:val="28"/>
                <w:rtl/>
              </w:rPr>
              <w:t>ر</w:t>
            </w:r>
            <w:r w:rsidR="00C1146E" w:rsidRPr="005D2F05">
              <w:rPr>
                <w:rFonts w:ascii="IRANYekan" w:hAnsi="IRANYekan" w:cs="B Mitra"/>
                <w:sz w:val="28"/>
                <w:szCs w:val="28"/>
                <w:rtl/>
              </w:rPr>
              <w:t>ی</w:t>
            </w:r>
            <w:r w:rsidRPr="005D2F05">
              <w:rPr>
                <w:rFonts w:ascii="IRANYekan" w:hAnsi="IRANYekan" w:cs="B Mitra"/>
                <w:sz w:val="28"/>
                <w:szCs w:val="28"/>
                <w:rtl/>
              </w:rPr>
              <w:t xml:space="preserve"> ش</w:t>
            </w:r>
            <w:r w:rsidR="00C1146E" w:rsidRPr="005D2F05">
              <w:rPr>
                <w:rFonts w:ascii="IRANYekan" w:hAnsi="IRANYekan" w:cs="B Mitra"/>
                <w:sz w:val="28"/>
                <w:szCs w:val="28"/>
                <w:rtl/>
              </w:rPr>
              <w:t>ی</w:t>
            </w:r>
            <w:r w:rsidRPr="005D2F05">
              <w:rPr>
                <w:rFonts w:ascii="IRANYekan" w:hAnsi="IRANYekan" w:cs="B Mitra"/>
                <w:sz w:val="28"/>
                <w:szCs w:val="28"/>
                <w:rtl/>
              </w:rPr>
              <w:t>وه ها</w:t>
            </w:r>
            <w:r w:rsidR="00C1146E" w:rsidRPr="005D2F05">
              <w:rPr>
                <w:rFonts w:ascii="IRANYekan" w:hAnsi="IRANYekan" w:cs="B Mitra"/>
                <w:sz w:val="28"/>
                <w:szCs w:val="28"/>
                <w:rtl/>
              </w:rPr>
              <w:t>ی</w:t>
            </w:r>
            <w:r w:rsidRPr="005D2F05">
              <w:rPr>
                <w:rFonts w:ascii="IRANYekan" w:hAnsi="IRANYekan" w:cs="B Mitra"/>
                <w:sz w:val="28"/>
                <w:szCs w:val="28"/>
                <w:rtl/>
              </w:rPr>
              <w:t xml:space="preserve"> مناسب و مؤثر تربیتی برا</w:t>
            </w:r>
            <w:r w:rsidR="00C1146E" w:rsidRPr="005D2F05">
              <w:rPr>
                <w:rFonts w:ascii="IRANYekan" w:hAnsi="IRANYekan" w:cs="B Mitra"/>
                <w:sz w:val="28"/>
                <w:szCs w:val="28"/>
                <w:rtl/>
              </w:rPr>
              <w:t>ی</w:t>
            </w:r>
            <w:r w:rsidRPr="005D2F05">
              <w:rPr>
                <w:rFonts w:ascii="IRANYekan" w:hAnsi="IRANYekan" w:cs="B Mitra"/>
                <w:sz w:val="28"/>
                <w:szCs w:val="28"/>
                <w:rtl/>
              </w:rPr>
              <w:t xml:space="preserve"> ا</w:t>
            </w:r>
            <w:r w:rsidR="00C1146E" w:rsidRPr="005D2F05">
              <w:rPr>
                <w:rFonts w:ascii="IRANYekan" w:hAnsi="IRANYekan" w:cs="B Mitra"/>
                <w:sz w:val="28"/>
                <w:szCs w:val="28"/>
                <w:rtl/>
              </w:rPr>
              <w:t>ی</w:t>
            </w:r>
            <w:r w:rsidRPr="005D2F05">
              <w:rPr>
                <w:rFonts w:ascii="IRANYekan" w:hAnsi="IRANYekan" w:cs="B Mitra"/>
                <w:sz w:val="28"/>
                <w:szCs w:val="28"/>
                <w:rtl/>
              </w:rPr>
              <w:t>جاد و تقو</w:t>
            </w:r>
            <w:r w:rsidR="00C1146E" w:rsidRPr="005D2F05">
              <w:rPr>
                <w:rFonts w:ascii="IRANYekan" w:hAnsi="IRANYekan" w:cs="B Mitra"/>
                <w:sz w:val="28"/>
                <w:szCs w:val="28"/>
                <w:rtl/>
              </w:rPr>
              <w:t>ی</w:t>
            </w:r>
            <w:r w:rsidRPr="005D2F05">
              <w:rPr>
                <w:rFonts w:ascii="IRANYekan" w:hAnsi="IRANYekan" w:cs="B Mitra"/>
                <w:sz w:val="28"/>
                <w:szCs w:val="28"/>
                <w:rtl/>
              </w:rPr>
              <w:t>ت رفتار مثبت دانش آموزان</w:t>
            </w:r>
          </w:p>
        </w:tc>
        <w:tc>
          <w:tcPr>
            <w:tcW w:w="422" w:type="dxa"/>
            <w:tcBorders>
              <w:top w:val="single" w:sz="2" w:space="0" w:color="auto"/>
              <w:left w:val="single" w:sz="4" w:space="0" w:color="000000"/>
              <w:bottom w:val="single" w:sz="2" w:space="0" w:color="auto"/>
              <w:right w:val="single" w:sz="4" w:space="0" w:color="000000"/>
            </w:tcBorders>
            <w:vAlign w:val="center"/>
          </w:tcPr>
          <w:p w14:paraId="634DB904"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37BFA9F1"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4EE75412"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1B91285C"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0EF028BD"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tcPr>
          <w:p w14:paraId="0935630D"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60259661" w14:textId="58773FCB"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توجه به پرورش مهارت</w:t>
            </w:r>
            <w:r w:rsidR="00C1146E" w:rsidRPr="005D2F05">
              <w:rPr>
                <w:rFonts w:ascii="IRANYekan" w:hAnsi="IRANYekan" w:cs="B Mitra" w:hint="cs"/>
                <w:sz w:val="28"/>
                <w:szCs w:val="28"/>
                <w:rtl/>
              </w:rPr>
              <w:t xml:space="preserve"> </w:t>
            </w:r>
            <w:r w:rsidRPr="005D2F05">
              <w:rPr>
                <w:rFonts w:ascii="IRANYekan" w:hAnsi="IRANYekan" w:cs="B Mitra"/>
                <w:sz w:val="28"/>
                <w:szCs w:val="28"/>
                <w:rtl/>
              </w:rPr>
              <w:t>ها</w:t>
            </w:r>
            <w:r w:rsidR="00C1146E" w:rsidRPr="005D2F05">
              <w:rPr>
                <w:rFonts w:ascii="IRANYekan" w:hAnsi="IRANYekan" w:cs="B Mitra"/>
                <w:sz w:val="28"/>
                <w:szCs w:val="28"/>
                <w:rtl/>
              </w:rPr>
              <w:t>ی</w:t>
            </w:r>
            <w:r w:rsidRPr="005D2F05">
              <w:rPr>
                <w:rFonts w:ascii="IRANYekan" w:hAnsi="IRANYekan" w:cs="B Mitra"/>
                <w:sz w:val="28"/>
                <w:szCs w:val="28"/>
                <w:rtl/>
              </w:rPr>
              <w:t xml:space="preserve"> اجتماعی دانش آموزان</w:t>
            </w:r>
          </w:p>
        </w:tc>
        <w:tc>
          <w:tcPr>
            <w:tcW w:w="422" w:type="dxa"/>
            <w:tcBorders>
              <w:top w:val="single" w:sz="2" w:space="0" w:color="auto"/>
              <w:left w:val="single" w:sz="4" w:space="0" w:color="000000"/>
              <w:bottom w:val="single" w:sz="2" w:space="0" w:color="auto"/>
              <w:right w:val="single" w:sz="4" w:space="0" w:color="000000"/>
            </w:tcBorders>
            <w:vAlign w:val="center"/>
          </w:tcPr>
          <w:p w14:paraId="1D06EAF8"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2D70FCDE"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62A1A325"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6DFC9BC1"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1EA4957B" w14:textId="77777777" w:rsidTr="005D2F05">
        <w:trPr>
          <w:trHeight w:val="295"/>
          <w:jc w:val="center"/>
        </w:trPr>
        <w:tc>
          <w:tcPr>
            <w:tcW w:w="825" w:type="dxa"/>
            <w:tcBorders>
              <w:top w:val="single" w:sz="2" w:space="0" w:color="auto"/>
              <w:left w:val="thinThickSmallGap" w:sz="24" w:space="0" w:color="auto"/>
              <w:bottom w:val="single" w:sz="2" w:space="0" w:color="auto"/>
              <w:right w:val="single" w:sz="4" w:space="0" w:color="auto"/>
            </w:tcBorders>
            <w:vAlign w:val="center"/>
          </w:tcPr>
          <w:p w14:paraId="2E57843F"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6E793775" w14:textId="2D05ADB3" w:rsidR="00093552" w:rsidRPr="005D2F05" w:rsidRDefault="00093552" w:rsidP="007A390A">
            <w:pPr>
              <w:pStyle w:val="newsbody"/>
              <w:bidi/>
              <w:spacing w:before="0" w:beforeAutospacing="0" w:after="0" w:afterAutospacing="0"/>
              <w:jc w:val="both"/>
              <w:rPr>
                <w:rFonts w:ascii="IRANYekan" w:hAnsi="IRANYekan" w:cs="B Mitra"/>
                <w:sz w:val="28"/>
                <w:szCs w:val="28"/>
                <w:rtl/>
              </w:rPr>
            </w:pPr>
            <w:r w:rsidRPr="005D2F05">
              <w:rPr>
                <w:rFonts w:ascii="IRANYekan" w:hAnsi="IRANYekan" w:cs="B Mitra"/>
                <w:sz w:val="28"/>
                <w:szCs w:val="28"/>
                <w:rtl/>
              </w:rPr>
              <w:t>همكار</w:t>
            </w:r>
            <w:r w:rsidR="00C1146E" w:rsidRPr="005D2F05">
              <w:rPr>
                <w:rFonts w:ascii="IRANYekan" w:hAnsi="IRANYekan" w:cs="B Mitra"/>
                <w:sz w:val="28"/>
                <w:szCs w:val="28"/>
                <w:rtl/>
              </w:rPr>
              <w:t>ی</w:t>
            </w:r>
            <w:r w:rsidRPr="005D2F05">
              <w:rPr>
                <w:rFonts w:ascii="IRANYekan" w:hAnsi="IRANYekan" w:cs="B Mitra"/>
                <w:sz w:val="28"/>
                <w:szCs w:val="28"/>
                <w:rtl/>
              </w:rPr>
              <w:t xml:space="preserve"> و تلاش برا</w:t>
            </w:r>
            <w:r w:rsidR="00C1146E" w:rsidRPr="005D2F05">
              <w:rPr>
                <w:rFonts w:ascii="IRANYekan" w:hAnsi="IRANYekan" w:cs="B Mitra"/>
                <w:sz w:val="28"/>
                <w:szCs w:val="28"/>
                <w:rtl/>
              </w:rPr>
              <w:t>ی</w:t>
            </w:r>
            <w:r w:rsidRPr="005D2F05">
              <w:rPr>
                <w:rFonts w:ascii="IRANYekan" w:hAnsi="IRANYekan" w:cs="B Mitra"/>
                <w:sz w:val="28"/>
                <w:szCs w:val="28"/>
                <w:rtl/>
              </w:rPr>
              <w:t xml:space="preserve"> رفع مشكلات تحص</w:t>
            </w:r>
            <w:r w:rsidR="00C1146E" w:rsidRPr="005D2F05">
              <w:rPr>
                <w:rFonts w:ascii="IRANYekan" w:hAnsi="IRANYekan" w:cs="B Mitra"/>
                <w:sz w:val="28"/>
                <w:szCs w:val="28"/>
                <w:rtl/>
              </w:rPr>
              <w:t>ی</w:t>
            </w:r>
            <w:r w:rsidRPr="005D2F05">
              <w:rPr>
                <w:rFonts w:ascii="IRANYekan" w:hAnsi="IRANYekan" w:cs="B Mitra"/>
                <w:sz w:val="28"/>
                <w:szCs w:val="28"/>
                <w:rtl/>
              </w:rPr>
              <w:t>ل</w:t>
            </w:r>
            <w:r w:rsidR="00C1146E" w:rsidRPr="005D2F05">
              <w:rPr>
                <w:rFonts w:ascii="IRANYekan" w:hAnsi="IRANYekan" w:cs="B Mitra"/>
                <w:sz w:val="28"/>
                <w:szCs w:val="28"/>
                <w:rtl/>
              </w:rPr>
              <w:t>ی</w:t>
            </w:r>
            <w:r w:rsidRPr="005D2F05">
              <w:rPr>
                <w:rFonts w:ascii="IRANYekan" w:hAnsi="IRANYekan" w:cs="B Mitra"/>
                <w:sz w:val="28"/>
                <w:szCs w:val="28"/>
                <w:rtl/>
              </w:rPr>
              <w:t xml:space="preserve"> و انضباط</w:t>
            </w:r>
            <w:r w:rsidR="00C1146E" w:rsidRPr="005D2F05">
              <w:rPr>
                <w:rFonts w:ascii="IRANYekan" w:hAnsi="IRANYekan" w:cs="B Mitra"/>
                <w:sz w:val="28"/>
                <w:szCs w:val="28"/>
                <w:rtl/>
              </w:rPr>
              <w:t>ی</w:t>
            </w:r>
            <w:r w:rsidRPr="005D2F05">
              <w:rPr>
                <w:rFonts w:ascii="IRANYekan" w:hAnsi="IRANYekan" w:cs="B Mitra"/>
                <w:sz w:val="28"/>
                <w:szCs w:val="28"/>
                <w:rtl/>
              </w:rPr>
              <w:t xml:space="preserve"> فراگ</w:t>
            </w:r>
            <w:r w:rsidR="00C1146E" w:rsidRPr="005D2F05">
              <w:rPr>
                <w:rFonts w:ascii="IRANYekan" w:hAnsi="IRANYekan" w:cs="B Mitra"/>
                <w:sz w:val="28"/>
                <w:szCs w:val="28"/>
                <w:rtl/>
              </w:rPr>
              <w:t>ی</w:t>
            </w:r>
            <w:r w:rsidRPr="005D2F05">
              <w:rPr>
                <w:rFonts w:ascii="IRANYekan" w:hAnsi="IRANYekan" w:cs="B Mitra"/>
                <w:sz w:val="28"/>
                <w:szCs w:val="28"/>
                <w:rtl/>
              </w:rPr>
              <w:t xml:space="preserve">ران </w:t>
            </w:r>
          </w:p>
        </w:tc>
        <w:tc>
          <w:tcPr>
            <w:tcW w:w="422" w:type="dxa"/>
            <w:tcBorders>
              <w:top w:val="single" w:sz="2" w:space="0" w:color="auto"/>
              <w:left w:val="single" w:sz="4" w:space="0" w:color="000000"/>
              <w:bottom w:val="single" w:sz="2" w:space="0" w:color="auto"/>
              <w:right w:val="single" w:sz="4" w:space="0" w:color="000000"/>
            </w:tcBorders>
            <w:vAlign w:val="center"/>
          </w:tcPr>
          <w:p w14:paraId="3B5163CA"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3C6DFF98"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62F3416F"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292229A6"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572A633B" w14:textId="77777777" w:rsidTr="005D2F05">
        <w:trPr>
          <w:trHeight w:val="60"/>
          <w:jc w:val="center"/>
        </w:trPr>
        <w:tc>
          <w:tcPr>
            <w:tcW w:w="825" w:type="dxa"/>
            <w:tcBorders>
              <w:top w:val="single" w:sz="2" w:space="0" w:color="auto"/>
              <w:left w:val="thinThickSmallGap" w:sz="24" w:space="0" w:color="auto"/>
              <w:bottom w:val="single" w:sz="2" w:space="0" w:color="auto"/>
              <w:right w:val="single" w:sz="4" w:space="0" w:color="auto"/>
            </w:tcBorders>
            <w:vAlign w:val="center"/>
          </w:tcPr>
          <w:p w14:paraId="2B0750CC"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single" w:sz="2" w:space="0" w:color="auto"/>
              <w:right w:val="single" w:sz="4" w:space="0" w:color="000000"/>
            </w:tcBorders>
            <w:vAlign w:val="center"/>
          </w:tcPr>
          <w:p w14:paraId="52B37607" w14:textId="77777777" w:rsidR="00093552" w:rsidRPr="005D2F05" w:rsidRDefault="00093552" w:rsidP="007A390A">
            <w:pPr>
              <w:pStyle w:val="newsbody"/>
              <w:bidi/>
              <w:spacing w:before="0" w:beforeAutospacing="0" w:after="0" w:afterAutospacing="0"/>
              <w:jc w:val="both"/>
              <w:rPr>
                <w:rFonts w:ascii="IRANYekan" w:hAnsi="IRANYekan" w:cs="B Mitra"/>
                <w:sz w:val="28"/>
                <w:szCs w:val="28"/>
              </w:rPr>
            </w:pPr>
            <w:r w:rsidRPr="005D2F05">
              <w:rPr>
                <w:rFonts w:ascii="IRANYekan" w:hAnsi="IRANYekan" w:cs="B Mitra"/>
                <w:sz w:val="28"/>
                <w:szCs w:val="28"/>
                <w:rtl/>
              </w:rPr>
              <w:t>ترغیب دانش آموزان به مطالعه کتاب های غیردرسی در رابطه با درس خود</w:t>
            </w:r>
          </w:p>
        </w:tc>
        <w:tc>
          <w:tcPr>
            <w:tcW w:w="422" w:type="dxa"/>
            <w:tcBorders>
              <w:top w:val="single" w:sz="2" w:space="0" w:color="auto"/>
              <w:left w:val="single" w:sz="4" w:space="0" w:color="000000"/>
              <w:bottom w:val="single" w:sz="2" w:space="0" w:color="auto"/>
              <w:right w:val="single" w:sz="4" w:space="0" w:color="000000"/>
            </w:tcBorders>
            <w:vAlign w:val="center"/>
          </w:tcPr>
          <w:p w14:paraId="49C3D52A"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single" w:sz="2" w:space="0" w:color="auto"/>
              <w:right w:val="single" w:sz="4" w:space="0" w:color="000000"/>
            </w:tcBorders>
            <w:vAlign w:val="center"/>
          </w:tcPr>
          <w:p w14:paraId="78D5984D"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single" w:sz="2" w:space="0" w:color="auto"/>
              <w:right w:val="single" w:sz="4" w:space="0" w:color="000000"/>
            </w:tcBorders>
            <w:vAlign w:val="center"/>
          </w:tcPr>
          <w:p w14:paraId="3540BF54"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single" w:sz="2" w:space="0" w:color="auto"/>
              <w:right w:val="thickThinSmallGap" w:sz="24" w:space="0" w:color="auto"/>
            </w:tcBorders>
            <w:vAlign w:val="center"/>
          </w:tcPr>
          <w:p w14:paraId="0FF8CF03" w14:textId="77777777" w:rsidR="00093552" w:rsidRPr="005D2F05" w:rsidRDefault="00093552" w:rsidP="007A390A">
            <w:pPr>
              <w:pStyle w:val="ListParagraph"/>
              <w:ind w:left="0"/>
              <w:jc w:val="center"/>
              <w:rPr>
                <w:rFonts w:ascii="IRANYekan" w:hAnsi="IRANYekan" w:cs="B Mitra"/>
                <w:b/>
                <w:bCs/>
                <w:sz w:val="28"/>
                <w:szCs w:val="28"/>
              </w:rPr>
            </w:pPr>
          </w:p>
        </w:tc>
      </w:tr>
      <w:tr w:rsidR="00093552" w:rsidRPr="005D2F05" w14:paraId="66736861" w14:textId="77777777" w:rsidTr="005D2F05">
        <w:trPr>
          <w:trHeight w:val="60"/>
          <w:jc w:val="center"/>
        </w:trPr>
        <w:tc>
          <w:tcPr>
            <w:tcW w:w="825" w:type="dxa"/>
            <w:tcBorders>
              <w:top w:val="single" w:sz="2" w:space="0" w:color="auto"/>
              <w:left w:val="thinThickSmallGap" w:sz="24" w:space="0" w:color="auto"/>
              <w:bottom w:val="thinThickSmallGap" w:sz="24" w:space="0" w:color="auto"/>
              <w:right w:val="single" w:sz="4" w:space="0" w:color="auto"/>
            </w:tcBorders>
            <w:vAlign w:val="center"/>
          </w:tcPr>
          <w:p w14:paraId="102DB0AB" w14:textId="77777777" w:rsidR="00093552" w:rsidRPr="005D2F05" w:rsidRDefault="00093552" w:rsidP="00093552">
            <w:pPr>
              <w:pStyle w:val="ListParagraph"/>
              <w:numPr>
                <w:ilvl w:val="0"/>
                <w:numId w:val="1"/>
              </w:numPr>
              <w:tabs>
                <w:tab w:val="center" w:pos="54"/>
              </w:tabs>
              <w:spacing w:after="0" w:line="240" w:lineRule="auto"/>
              <w:ind w:left="504"/>
              <w:jc w:val="center"/>
              <w:rPr>
                <w:rFonts w:ascii="IRANYekan" w:hAnsi="IRANYekan" w:cs="B Mitra"/>
                <w:sz w:val="28"/>
                <w:szCs w:val="28"/>
              </w:rPr>
            </w:pPr>
          </w:p>
        </w:tc>
        <w:tc>
          <w:tcPr>
            <w:tcW w:w="7202" w:type="dxa"/>
            <w:gridSpan w:val="2"/>
            <w:tcBorders>
              <w:top w:val="single" w:sz="2" w:space="0" w:color="auto"/>
              <w:left w:val="single" w:sz="4" w:space="0" w:color="auto"/>
              <w:bottom w:val="thinThickSmallGap" w:sz="24" w:space="0" w:color="auto"/>
              <w:right w:val="single" w:sz="4" w:space="0" w:color="000000"/>
            </w:tcBorders>
            <w:vAlign w:val="center"/>
          </w:tcPr>
          <w:p w14:paraId="43DF489E" w14:textId="41800AA8" w:rsidR="00093552" w:rsidRPr="005D2F05" w:rsidRDefault="00093552" w:rsidP="007A390A">
            <w:pPr>
              <w:pStyle w:val="newsbody"/>
              <w:bidi/>
              <w:spacing w:before="0" w:beforeAutospacing="0" w:after="0" w:afterAutospacing="0"/>
              <w:jc w:val="both"/>
              <w:rPr>
                <w:rFonts w:ascii="IRANYekan" w:hAnsi="IRANYekan" w:cs="B Mitra"/>
                <w:sz w:val="28"/>
                <w:szCs w:val="28"/>
                <w:rtl/>
              </w:rPr>
            </w:pPr>
            <w:r w:rsidRPr="005D2F05">
              <w:rPr>
                <w:rFonts w:ascii="IRANYekan" w:hAnsi="IRANYekan" w:cs="B Mitra"/>
                <w:sz w:val="28"/>
                <w:szCs w:val="28"/>
                <w:rtl/>
              </w:rPr>
              <w:t>تع</w:t>
            </w:r>
            <w:r w:rsidR="00C1146E" w:rsidRPr="005D2F05">
              <w:rPr>
                <w:rFonts w:ascii="IRANYekan" w:hAnsi="IRANYekan" w:cs="B Mitra"/>
                <w:sz w:val="28"/>
                <w:szCs w:val="28"/>
                <w:rtl/>
              </w:rPr>
              <w:t>یی</w:t>
            </w:r>
            <w:r w:rsidRPr="005D2F05">
              <w:rPr>
                <w:rFonts w:ascii="IRANYekan" w:hAnsi="IRANYekan" w:cs="B Mitra"/>
                <w:sz w:val="28"/>
                <w:szCs w:val="28"/>
                <w:rtl/>
              </w:rPr>
              <w:t>ن تكال</w:t>
            </w:r>
            <w:r w:rsidR="00C1146E" w:rsidRPr="005D2F05">
              <w:rPr>
                <w:rFonts w:ascii="IRANYekan" w:hAnsi="IRANYekan" w:cs="B Mitra"/>
                <w:sz w:val="28"/>
                <w:szCs w:val="28"/>
                <w:rtl/>
              </w:rPr>
              <w:t>ی</w:t>
            </w:r>
            <w:r w:rsidRPr="005D2F05">
              <w:rPr>
                <w:rFonts w:ascii="IRANYekan" w:hAnsi="IRANYekan" w:cs="B Mitra"/>
                <w:sz w:val="28"/>
                <w:szCs w:val="28"/>
                <w:rtl/>
              </w:rPr>
              <w:t>ف یا ارائه موضوعات تحق</w:t>
            </w:r>
            <w:r w:rsidR="00C1146E" w:rsidRPr="005D2F05">
              <w:rPr>
                <w:rFonts w:ascii="IRANYekan" w:hAnsi="IRANYekan" w:cs="B Mitra"/>
                <w:sz w:val="28"/>
                <w:szCs w:val="28"/>
                <w:rtl/>
              </w:rPr>
              <w:t>ی</w:t>
            </w:r>
            <w:r w:rsidRPr="005D2F05">
              <w:rPr>
                <w:rFonts w:ascii="IRANYekan" w:hAnsi="IRANYekan" w:cs="B Mitra"/>
                <w:sz w:val="28"/>
                <w:szCs w:val="28"/>
                <w:rtl/>
              </w:rPr>
              <w:t>ق</w:t>
            </w:r>
            <w:r w:rsidR="00C1146E" w:rsidRPr="005D2F05">
              <w:rPr>
                <w:rFonts w:ascii="IRANYekan" w:hAnsi="IRANYekan" w:cs="B Mitra"/>
                <w:sz w:val="28"/>
                <w:szCs w:val="28"/>
                <w:rtl/>
              </w:rPr>
              <w:t>ی</w:t>
            </w:r>
            <w:r w:rsidRPr="005D2F05">
              <w:rPr>
                <w:rFonts w:ascii="IRANYekan" w:hAnsi="IRANYekan" w:cs="B Mitra"/>
                <w:sz w:val="28"/>
                <w:szCs w:val="28"/>
                <w:rtl/>
              </w:rPr>
              <w:t xml:space="preserve"> در حد توان دانش آموزان و كنترل و نظارت بر انجام آنها</w:t>
            </w:r>
          </w:p>
        </w:tc>
        <w:tc>
          <w:tcPr>
            <w:tcW w:w="422" w:type="dxa"/>
            <w:tcBorders>
              <w:top w:val="single" w:sz="2" w:space="0" w:color="auto"/>
              <w:left w:val="single" w:sz="4" w:space="0" w:color="000000"/>
              <w:bottom w:val="thinThickSmallGap" w:sz="24" w:space="0" w:color="auto"/>
              <w:right w:val="single" w:sz="4" w:space="0" w:color="000000"/>
            </w:tcBorders>
            <w:vAlign w:val="center"/>
          </w:tcPr>
          <w:p w14:paraId="67F1AD96" w14:textId="77777777" w:rsidR="00093552" w:rsidRPr="005D2F05" w:rsidRDefault="00093552" w:rsidP="007A390A">
            <w:pPr>
              <w:pStyle w:val="ListParagraph"/>
              <w:ind w:left="0"/>
              <w:jc w:val="center"/>
              <w:rPr>
                <w:rFonts w:ascii="IRANYekan" w:hAnsi="IRANYekan" w:cs="B Mitra"/>
                <w:b/>
                <w:bCs/>
                <w:sz w:val="28"/>
                <w:szCs w:val="28"/>
              </w:rPr>
            </w:pPr>
          </w:p>
        </w:tc>
        <w:tc>
          <w:tcPr>
            <w:tcW w:w="448" w:type="dxa"/>
            <w:tcBorders>
              <w:top w:val="single" w:sz="2" w:space="0" w:color="auto"/>
              <w:left w:val="single" w:sz="4" w:space="0" w:color="000000"/>
              <w:bottom w:val="thinThickSmallGap" w:sz="24" w:space="0" w:color="auto"/>
              <w:right w:val="single" w:sz="4" w:space="0" w:color="000000"/>
            </w:tcBorders>
            <w:vAlign w:val="center"/>
          </w:tcPr>
          <w:p w14:paraId="3D9D4BAD" w14:textId="77777777" w:rsidR="00093552" w:rsidRPr="005D2F05" w:rsidRDefault="00093552" w:rsidP="007A390A">
            <w:pPr>
              <w:pStyle w:val="ListParagraph"/>
              <w:ind w:left="0"/>
              <w:jc w:val="center"/>
              <w:rPr>
                <w:rFonts w:ascii="IRANYekan" w:hAnsi="IRANYekan" w:cs="B Mitra"/>
                <w:b/>
                <w:bCs/>
                <w:sz w:val="28"/>
                <w:szCs w:val="28"/>
              </w:rPr>
            </w:pPr>
          </w:p>
        </w:tc>
        <w:tc>
          <w:tcPr>
            <w:tcW w:w="434" w:type="dxa"/>
            <w:tcBorders>
              <w:top w:val="single" w:sz="2" w:space="0" w:color="auto"/>
              <w:left w:val="single" w:sz="4" w:space="0" w:color="000000"/>
              <w:bottom w:val="thinThickSmallGap" w:sz="24" w:space="0" w:color="auto"/>
              <w:right w:val="single" w:sz="4" w:space="0" w:color="000000"/>
            </w:tcBorders>
            <w:vAlign w:val="center"/>
          </w:tcPr>
          <w:p w14:paraId="566D132C" w14:textId="77777777" w:rsidR="00093552" w:rsidRPr="005D2F05" w:rsidRDefault="00093552" w:rsidP="007A390A">
            <w:pPr>
              <w:pStyle w:val="ListParagraph"/>
              <w:ind w:left="0"/>
              <w:jc w:val="center"/>
              <w:rPr>
                <w:rFonts w:ascii="IRANYekan" w:hAnsi="IRANYekan" w:cs="B Mitra"/>
                <w:b/>
                <w:bCs/>
                <w:sz w:val="28"/>
                <w:szCs w:val="28"/>
              </w:rPr>
            </w:pPr>
          </w:p>
        </w:tc>
        <w:tc>
          <w:tcPr>
            <w:tcW w:w="925" w:type="dxa"/>
            <w:tcBorders>
              <w:top w:val="single" w:sz="2" w:space="0" w:color="auto"/>
              <w:left w:val="single" w:sz="4" w:space="0" w:color="000000"/>
              <w:bottom w:val="thinThickSmallGap" w:sz="24" w:space="0" w:color="auto"/>
              <w:right w:val="thickThinSmallGap" w:sz="24" w:space="0" w:color="auto"/>
            </w:tcBorders>
            <w:vAlign w:val="center"/>
          </w:tcPr>
          <w:p w14:paraId="31856B55" w14:textId="77777777" w:rsidR="00093552" w:rsidRPr="005D2F05" w:rsidRDefault="00093552" w:rsidP="007A390A">
            <w:pPr>
              <w:pStyle w:val="ListParagraph"/>
              <w:ind w:left="0"/>
              <w:jc w:val="center"/>
              <w:rPr>
                <w:rFonts w:ascii="IRANYekan" w:hAnsi="IRANYekan" w:cs="B Mitra"/>
                <w:b/>
                <w:bCs/>
                <w:sz w:val="28"/>
                <w:szCs w:val="28"/>
              </w:rPr>
            </w:pPr>
          </w:p>
        </w:tc>
      </w:tr>
    </w:tbl>
    <w:p w14:paraId="4DDC18CB" w14:textId="77777777" w:rsidR="00093552" w:rsidRPr="005D2F05" w:rsidRDefault="00093552" w:rsidP="00A60D47">
      <w:pPr>
        <w:tabs>
          <w:tab w:val="left" w:pos="3855"/>
        </w:tabs>
        <w:rPr>
          <w:rFonts w:ascii="IRANYekan" w:hAnsi="IRANYekan" w:cs="B Mitra"/>
          <w:b/>
          <w:bCs/>
          <w:sz w:val="28"/>
          <w:szCs w:val="28"/>
          <w:rtl/>
        </w:rPr>
      </w:pPr>
    </w:p>
    <w:p w14:paraId="0FB00E99" w14:textId="77777777" w:rsidR="00A60D47" w:rsidRPr="005D2F05" w:rsidRDefault="00A60D47" w:rsidP="00A60D47">
      <w:pPr>
        <w:tabs>
          <w:tab w:val="left" w:pos="3855"/>
        </w:tabs>
        <w:rPr>
          <w:rFonts w:ascii="IRANYekan" w:hAnsi="IRANYekan" w:cs="B Mitra"/>
          <w:b/>
          <w:bCs/>
          <w:sz w:val="28"/>
          <w:szCs w:val="28"/>
          <w:rtl/>
        </w:rPr>
      </w:pPr>
      <w:r w:rsidRPr="005D2F05">
        <w:rPr>
          <w:rFonts w:ascii="IRANYekan" w:hAnsi="IRANYekan" w:cs="B Mitra"/>
          <w:b/>
          <w:bCs/>
          <w:sz w:val="28"/>
          <w:szCs w:val="28"/>
          <w:rtl/>
        </w:rPr>
        <w:t>معرفی ابزار</w:t>
      </w:r>
    </w:p>
    <w:p w14:paraId="702CB7CE" w14:textId="79097314" w:rsidR="00093552" w:rsidRPr="005D2F05" w:rsidRDefault="00093552" w:rsidP="00093552">
      <w:pPr>
        <w:pStyle w:val="newsbody"/>
        <w:bidi/>
        <w:spacing w:before="0" w:beforeAutospacing="0" w:after="0" w:afterAutospacing="0"/>
        <w:jc w:val="both"/>
        <w:rPr>
          <w:rFonts w:ascii="IRANYekan" w:hAnsi="IRANYekan" w:cs="B Mitra"/>
          <w:sz w:val="28"/>
          <w:szCs w:val="28"/>
        </w:rPr>
      </w:pPr>
      <w:r w:rsidRPr="005D2F05">
        <w:rPr>
          <w:rFonts w:ascii="IRANYekan" w:hAnsi="IRANYekan" w:cs="B Mitra"/>
          <w:b/>
          <w:bCs/>
          <w:sz w:val="28"/>
          <w:szCs w:val="28"/>
          <w:rtl/>
        </w:rPr>
        <w:lastRenderedPageBreak/>
        <w:t>پرسشنامه عملکرد آموزشی:</w:t>
      </w:r>
      <w:r w:rsidRPr="005D2F05">
        <w:rPr>
          <w:rFonts w:ascii="IRANYekan" w:hAnsi="IRANYekan" w:cs="B Mitra"/>
          <w:sz w:val="28"/>
          <w:szCs w:val="28"/>
          <w:rtl/>
        </w:rPr>
        <w:t xml:space="preserve"> این پرسشنامه توسط زندی</w:t>
      </w:r>
      <w:r w:rsidR="00C1146E" w:rsidRPr="005D2F05">
        <w:rPr>
          <w:rFonts w:ascii="IRANYekan" w:hAnsi="IRANYekan" w:cs="B Mitra" w:hint="cs"/>
          <w:sz w:val="28"/>
          <w:szCs w:val="28"/>
          <w:rtl/>
        </w:rPr>
        <w:t xml:space="preserve"> </w:t>
      </w:r>
      <w:r w:rsidRPr="005D2F05">
        <w:rPr>
          <w:rFonts w:ascii="IRANYekan" w:hAnsi="IRANYekan" w:cs="B Mitra"/>
          <w:sz w:val="28"/>
          <w:szCs w:val="28"/>
          <w:rtl/>
        </w:rPr>
        <w:t>(1392) طراحی و اعتباریابی شده است. به منظور جمع‏آوری اطلاعات درباره عملکرد آموزشی دبیران، ابتدا با استفاده از ادبیات پژوهش و نظریه‏های کارشناسان علوم تربیتی و روان‏شناسی و نیز مدرسان مراکز تربیت‏معلم (به ویژه کسانی که روشها و فنون تدریس را در مراکز تربیت‏ معلم و دانشکده‏های علوم تربیتی آموزش می‏</w:t>
      </w:r>
      <w:r w:rsidR="00C1146E" w:rsidRPr="005D2F05">
        <w:rPr>
          <w:rFonts w:ascii="IRANYekan" w:hAnsi="IRANYekan" w:cs="B Mitra" w:hint="cs"/>
          <w:sz w:val="28"/>
          <w:szCs w:val="28"/>
          <w:rtl/>
        </w:rPr>
        <w:t xml:space="preserve"> </w:t>
      </w:r>
      <w:r w:rsidRPr="005D2F05">
        <w:rPr>
          <w:rFonts w:ascii="IRANYekan" w:hAnsi="IRANYekan" w:cs="B Mitra"/>
          <w:sz w:val="28"/>
          <w:szCs w:val="28"/>
          <w:rtl/>
        </w:rPr>
        <w:t>دهند) و استادان محترم راهنما و مشاور، فهرستی از شاخص های اساسی تهیه گردید. این فرمها در مورد 20 مدیر و 20 معلم اجرا شد و نتیجه‏ها مورد بررسی محتوایی و آماری قرار گرفت؛ ازهمین‏رو در برخی پرسشها و تعداد آنها تجدیدنظر شد. شاخص های عملکرد آموزشی که در این پژوهش مورد بررسی قرار گرفت، شامل آن دسته از مهارت هایی است که تقریباً در تدریس همه مواد درسی ضرورت اساسی دارد و همه معلمان صرفنظر از نوع درسی که تدریس می کنند باید از آن برخوردار باشند. مانند داشتن طرح درس، توانایی هدایت بحث های گروهی و مانند اینها.با استفاده از این بررسی مقدماتی، به منظور بررسی عملکرد آموزشی دبیران، از روش های زیر استفاده گردید:</w:t>
      </w:r>
    </w:p>
    <w:p w14:paraId="7E944AD3" w14:textId="77777777" w:rsidR="00093552" w:rsidRPr="005D2F05" w:rsidRDefault="00093552" w:rsidP="00093552">
      <w:pPr>
        <w:jc w:val="both"/>
        <w:rPr>
          <w:rFonts w:ascii="IRANYekan" w:hAnsi="IRANYekan" w:cs="B Mitra"/>
          <w:sz w:val="28"/>
          <w:szCs w:val="28"/>
          <w:rtl/>
        </w:rPr>
      </w:pPr>
      <w:r w:rsidRPr="005D2F05">
        <w:rPr>
          <w:rFonts w:ascii="IRANYekan" w:hAnsi="IRANYekan" w:cs="B Mitra"/>
          <w:sz w:val="28"/>
          <w:szCs w:val="28"/>
          <w:rtl/>
        </w:rPr>
        <w:t>الف) تکمیل پرسشنامه عملکرد آموزشی از منظر دبیران (خود سنجی)</w:t>
      </w:r>
    </w:p>
    <w:p w14:paraId="1A077D8F" w14:textId="7A90C425" w:rsidR="00093552" w:rsidRPr="005D2F05" w:rsidRDefault="00093552" w:rsidP="00093552">
      <w:pPr>
        <w:jc w:val="both"/>
        <w:rPr>
          <w:rFonts w:ascii="IRANYekan" w:hAnsi="IRANYekan" w:cs="B Mitra"/>
          <w:sz w:val="28"/>
          <w:szCs w:val="28"/>
          <w:rtl/>
        </w:rPr>
      </w:pPr>
      <w:r w:rsidRPr="005D2F05">
        <w:rPr>
          <w:rFonts w:ascii="IRANYekan" w:hAnsi="IRANYekan" w:cs="B Mitra"/>
          <w:sz w:val="28"/>
          <w:szCs w:val="28"/>
          <w:rtl/>
        </w:rPr>
        <w:t xml:space="preserve">ب) تکمیل پرسشنامه عملکرد آموزشی از منظر مدیران و معاونین (برای هر معلم از یک مدیر یا یک معاون نظرخواهی شد) </w:t>
      </w:r>
    </w:p>
    <w:p w14:paraId="1EC1B65B" w14:textId="77777777" w:rsidR="00C1146E" w:rsidRPr="005D2F05" w:rsidRDefault="00C1146E" w:rsidP="00093552">
      <w:pPr>
        <w:jc w:val="both"/>
        <w:rPr>
          <w:rFonts w:ascii="IRANYekan" w:hAnsi="IRANYekan" w:cs="B Mitra"/>
          <w:sz w:val="28"/>
          <w:szCs w:val="28"/>
          <w:rtl/>
        </w:rPr>
      </w:pPr>
    </w:p>
    <w:p w14:paraId="2C68A8FF" w14:textId="77777777" w:rsidR="00753D5F" w:rsidRPr="005D2F05" w:rsidRDefault="00753D5F" w:rsidP="00A60D47">
      <w:pPr>
        <w:spacing w:line="288" w:lineRule="auto"/>
        <w:jc w:val="lowKashida"/>
        <w:rPr>
          <w:rFonts w:ascii="IRANYekan" w:hAnsi="IRANYekan" w:cs="B Mitra"/>
          <w:b/>
          <w:bCs/>
          <w:sz w:val="28"/>
          <w:szCs w:val="28"/>
          <w:rtl/>
        </w:rPr>
      </w:pPr>
      <w:r w:rsidRPr="005D2F05">
        <w:rPr>
          <w:rFonts w:ascii="IRANYekan" w:hAnsi="IRANYekan" w:cs="B Mitra"/>
          <w:b/>
          <w:bCs/>
          <w:sz w:val="28"/>
          <w:szCs w:val="28"/>
          <w:rtl/>
        </w:rPr>
        <w:t>شیوه نمره گذاری</w:t>
      </w:r>
    </w:p>
    <w:p w14:paraId="46281481" w14:textId="087D7EBA" w:rsidR="00093552" w:rsidRPr="005D2F05" w:rsidRDefault="00093552" w:rsidP="00C1146E">
      <w:pPr>
        <w:ind w:hanging="1"/>
        <w:rPr>
          <w:rFonts w:ascii="IRANYekan" w:hAnsi="IRANYekan" w:cs="B Mitra"/>
          <w:sz w:val="28"/>
          <w:szCs w:val="28"/>
          <w:rtl/>
        </w:rPr>
      </w:pPr>
      <w:r w:rsidRPr="005D2F05">
        <w:rPr>
          <w:rFonts w:ascii="IRANYekan" w:hAnsi="IRANYekan" w:cs="B Mitra"/>
          <w:sz w:val="28"/>
          <w:szCs w:val="28"/>
          <w:rtl/>
        </w:rPr>
        <w:t>گزینه سؤالات به صورت «عال</w:t>
      </w:r>
      <w:r w:rsidR="00C1146E" w:rsidRPr="005D2F05">
        <w:rPr>
          <w:rFonts w:ascii="IRANYekan" w:hAnsi="IRANYekan" w:cs="B Mitra"/>
          <w:sz w:val="28"/>
          <w:szCs w:val="28"/>
          <w:rtl/>
        </w:rPr>
        <w:t>ی</w:t>
      </w:r>
      <w:r w:rsidRPr="005D2F05">
        <w:rPr>
          <w:rFonts w:ascii="IRANYekan" w:hAnsi="IRANYekan" w:cs="B Mitra"/>
          <w:sz w:val="28"/>
          <w:szCs w:val="28"/>
          <w:rtl/>
        </w:rPr>
        <w:t>»، «مطلوب»، «قابل قبول» و «قابل  بهبود» است که به ترتیب از 4 تا 1 نمره گذاری شده اند.</w:t>
      </w:r>
    </w:p>
    <w:p w14:paraId="0AA778DA" w14:textId="1B291B14" w:rsidR="00A60D47" w:rsidRPr="005D2F05" w:rsidRDefault="00A60D47" w:rsidP="00A60D47">
      <w:pPr>
        <w:spacing w:line="288" w:lineRule="auto"/>
        <w:jc w:val="lowKashida"/>
        <w:rPr>
          <w:rFonts w:ascii="IRANYekan" w:hAnsi="IRANYekan" w:cs="B Mitra"/>
          <w:b/>
          <w:bCs/>
          <w:sz w:val="28"/>
          <w:szCs w:val="28"/>
          <w:rtl/>
        </w:rPr>
      </w:pPr>
      <w:r w:rsidRPr="005D2F05">
        <w:rPr>
          <w:rFonts w:ascii="IRANYekan" w:hAnsi="IRANYekan" w:cs="B Mitra"/>
          <w:b/>
          <w:bCs/>
          <w:sz w:val="28"/>
          <w:szCs w:val="28"/>
          <w:rtl/>
        </w:rPr>
        <w:t>تع</w:t>
      </w:r>
      <w:r w:rsidR="00C1146E" w:rsidRPr="005D2F05">
        <w:rPr>
          <w:rFonts w:ascii="IRANYekan" w:hAnsi="IRANYekan" w:cs="B Mitra"/>
          <w:b/>
          <w:bCs/>
          <w:sz w:val="28"/>
          <w:szCs w:val="28"/>
          <w:rtl/>
        </w:rPr>
        <w:t>یی</w:t>
      </w:r>
      <w:r w:rsidRPr="005D2F05">
        <w:rPr>
          <w:rFonts w:ascii="IRANYekan" w:hAnsi="IRANYekan" w:cs="B Mitra"/>
          <w:b/>
          <w:bCs/>
          <w:sz w:val="28"/>
          <w:szCs w:val="28"/>
          <w:rtl/>
        </w:rPr>
        <w:t>ن پا</w:t>
      </w:r>
      <w:r w:rsidR="00C1146E" w:rsidRPr="005D2F05">
        <w:rPr>
          <w:rFonts w:ascii="IRANYekan" w:hAnsi="IRANYekan" w:cs="B Mitra"/>
          <w:b/>
          <w:bCs/>
          <w:sz w:val="28"/>
          <w:szCs w:val="28"/>
          <w:rtl/>
        </w:rPr>
        <w:t>ی</w:t>
      </w:r>
      <w:r w:rsidRPr="005D2F05">
        <w:rPr>
          <w:rFonts w:ascii="IRANYekan" w:hAnsi="IRANYekan" w:cs="B Mitra"/>
          <w:b/>
          <w:bCs/>
          <w:sz w:val="28"/>
          <w:szCs w:val="28"/>
          <w:rtl/>
        </w:rPr>
        <w:t>ا</w:t>
      </w:r>
      <w:r w:rsidR="00C1146E" w:rsidRPr="005D2F05">
        <w:rPr>
          <w:rFonts w:ascii="IRANYekan" w:hAnsi="IRANYekan" w:cs="B Mitra"/>
          <w:b/>
          <w:bCs/>
          <w:sz w:val="28"/>
          <w:szCs w:val="28"/>
          <w:rtl/>
        </w:rPr>
        <w:t>یی</w:t>
      </w:r>
      <w:r w:rsidRPr="005D2F05">
        <w:rPr>
          <w:rFonts w:ascii="IRANYekan" w:hAnsi="IRANYekan" w:cs="B Mitra"/>
          <w:b/>
          <w:bCs/>
          <w:sz w:val="28"/>
          <w:szCs w:val="28"/>
          <w:rtl/>
        </w:rPr>
        <w:t xml:space="preserve"> و روا</w:t>
      </w:r>
      <w:r w:rsidR="00C1146E" w:rsidRPr="005D2F05">
        <w:rPr>
          <w:rFonts w:ascii="IRANYekan" w:hAnsi="IRANYekan" w:cs="B Mitra"/>
          <w:b/>
          <w:bCs/>
          <w:sz w:val="28"/>
          <w:szCs w:val="28"/>
          <w:rtl/>
        </w:rPr>
        <w:t>یی</w:t>
      </w:r>
      <w:r w:rsidRPr="005D2F05">
        <w:rPr>
          <w:rFonts w:ascii="IRANYekan" w:hAnsi="IRANYekan" w:cs="B Mitra"/>
          <w:b/>
          <w:bCs/>
          <w:sz w:val="28"/>
          <w:szCs w:val="28"/>
          <w:rtl/>
        </w:rPr>
        <w:t xml:space="preserve"> ابزارها</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 اندازه‌گ</w:t>
      </w:r>
      <w:r w:rsidR="00C1146E" w:rsidRPr="005D2F05">
        <w:rPr>
          <w:rFonts w:ascii="IRANYekan" w:hAnsi="IRANYekan" w:cs="B Mitra"/>
          <w:b/>
          <w:bCs/>
          <w:sz w:val="28"/>
          <w:szCs w:val="28"/>
          <w:rtl/>
        </w:rPr>
        <w:t>ی</w:t>
      </w:r>
      <w:r w:rsidRPr="005D2F05">
        <w:rPr>
          <w:rFonts w:ascii="IRANYekan" w:hAnsi="IRANYekan" w:cs="B Mitra"/>
          <w:b/>
          <w:bCs/>
          <w:sz w:val="28"/>
          <w:szCs w:val="28"/>
          <w:rtl/>
        </w:rPr>
        <w:t>ر</w:t>
      </w:r>
      <w:r w:rsidR="00C1146E" w:rsidRPr="005D2F05">
        <w:rPr>
          <w:rFonts w:ascii="IRANYekan" w:hAnsi="IRANYekan" w:cs="B Mitra"/>
          <w:b/>
          <w:bCs/>
          <w:sz w:val="28"/>
          <w:szCs w:val="28"/>
          <w:rtl/>
        </w:rPr>
        <w:t>ی</w:t>
      </w:r>
    </w:p>
    <w:p w14:paraId="55D3EA75" w14:textId="078D9971" w:rsidR="00A60D47" w:rsidRPr="005D2F05" w:rsidRDefault="00A60D47" w:rsidP="00A60D47">
      <w:pPr>
        <w:spacing w:line="288" w:lineRule="auto"/>
        <w:jc w:val="lowKashida"/>
        <w:rPr>
          <w:rFonts w:ascii="IRANYekan" w:hAnsi="IRANYekan" w:cs="B Mitra"/>
          <w:b/>
          <w:bCs/>
          <w:sz w:val="28"/>
          <w:szCs w:val="28"/>
          <w:rtl/>
        </w:rPr>
      </w:pPr>
      <w:r w:rsidRPr="005D2F05">
        <w:rPr>
          <w:rFonts w:ascii="IRANYekan" w:hAnsi="IRANYekan" w:cs="B Mitra"/>
          <w:b/>
          <w:bCs/>
          <w:sz w:val="28"/>
          <w:szCs w:val="28"/>
          <w:rtl/>
        </w:rPr>
        <w:t>برآورد پا</w:t>
      </w:r>
      <w:r w:rsidR="00C1146E" w:rsidRPr="005D2F05">
        <w:rPr>
          <w:rFonts w:ascii="IRANYekan" w:hAnsi="IRANYekan" w:cs="B Mitra"/>
          <w:b/>
          <w:bCs/>
          <w:sz w:val="28"/>
          <w:szCs w:val="28"/>
          <w:rtl/>
        </w:rPr>
        <w:t>ی</w:t>
      </w:r>
      <w:r w:rsidRPr="005D2F05">
        <w:rPr>
          <w:rFonts w:ascii="IRANYekan" w:hAnsi="IRANYekan" w:cs="B Mitra"/>
          <w:b/>
          <w:bCs/>
          <w:sz w:val="28"/>
          <w:szCs w:val="28"/>
          <w:rtl/>
        </w:rPr>
        <w:t>ا</w:t>
      </w:r>
      <w:r w:rsidR="00C1146E" w:rsidRPr="005D2F05">
        <w:rPr>
          <w:rFonts w:ascii="IRANYekan" w:hAnsi="IRANYekan" w:cs="B Mitra"/>
          <w:b/>
          <w:bCs/>
          <w:sz w:val="28"/>
          <w:szCs w:val="28"/>
          <w:rtl/>
        </w:rPr>
        <w:t>یی</w:t>
      </w:r>
      <w:r w:rsidRPr="005D2F05">
        <w:rPr>
          <w:rStyle w:val="FootnoteReference"/>
          <w:rFonts w:ascii="IRANYekan" w:hAnsi="IRANYekan" w:cs="B Mitra"/>
          <w:b/>
          <w:bCs/>
          <w:sz w:val="28"/>
          <w:szCs w:val="28"/>
          <w:rtl/>
        </w:rPr>
        <w:footnoteReference w:id="1"/>
      </w:r>
      <w:r w:rsidRPr="005D2F05">
        <w:rPr>
          <w:rFonts w:ascii="IRANYekan" w:hAnsi="IRANYekan" w:cs="B Mitra"/>
          <w:b/>
          <w:bCs/>
          <w:sz w:val="28"/>
          <w:szCs w:val="28"/>
          <w:rtl/>
        </w:rPr>
        <w:t xml:space="preserve"> پرسشنامه‌ها</w:t>
      </w:r>
    </w:p>
    <w:p w14:paraId="3DD66B3D" w14:textId="6CD8D52E" w:rsidR="00A60D47" w:rsidRPr="005D2F05" w:rsidRDefault="00A60D47" w:rsidP="00A60D47">
      <w:pPr>
        <w:ind w:firstLine="397"/>
        <w:jc w:val="lowKashida"/>
        <w:rPr>
          <w:rFonts w:ascii="IRANYekan" w:hAnsi="IRANYekan" w:cs="B Mitra"/>
          <w:sz w:val="28"/>
          <w:szCs w:val="28"/>
          <w:rtl/>
        </w:rPr>
      </w:pPr>
      <w:r w:rsidRPr="005D2F05">
        <w:rPr>
          <w:rFonts w:ascii="IRANYekan" w:hAnsi="IRANYekan" w:cs="B Mitra"/>
          <w:sz w:val="28"/>
          <w:szCs w:val="28"/>
          <w:rtl/>
        </w:rPr>
        <w:t>برا</w:t>
      </w:r>
      <w:r w:rsidR="00C1146E" w:rsidRPr="005D2F05">
        <w:rPr>
          <w:rFonts w:ascii="IRANYekan" w:hAnsi="IRANYekan" w:cs="B Mitra"/>
          <w:sz w:val="28"/>
          <w:szCs w:val="28"/>
          <w:rtl/>
        </w:rPr>
        <w:t>ی</w:t>
      </w:r>
      <w:r w:rsidRPr="005D2F05">
        <w:rPr>
          <w:rFonts w:ascii="IRANYekan" w:hAnsi="IRANYekan" w:cs="B Mitra"/>
          <w:sz w:val="28"/>
          <w:szCs w:val="28"/>
          <w:rtl/>
        </w:rPr>
        <w:t xml:space="preserve"> تع</w:t>
      </w:r>
      <w:r w:rsidR="00C1146E" w:rsidRPr="005D2F05">
        <w:rPr>
          <w:rFonts w:ascii="IRANYekan" w:hAnsi="IRANYekan" w:cs="B Mitra"/>
          <w:sz w:val="28"/>
          <w:szCs w:val="28"/>
          <w:rtl/>
        </w:rPr>
        <w:t>یی</w:t>
      </w:r>
      <w:r w:rsidRPr="005D2F05">
        <w:rPr>
          <w:rFonts w:ascii="IRANYekan" w:hAnsi="IRANYekan" w:cs="B Mitra"/>
          <w:sz w:val="28"/>
          <w:szCs w:val="28"/>
          <w:rtl/>
        </w:rPr>
        <w:t>ن پا</w:t>
      </w:r>
      <w:r w:rsidR="00C1146E" w:rsidRPr="005D2F05">
        <w:rPr>
          <w:rFonts w:ascii="IRANYekan" w:hAnsi="IRANYekan" w:cs="B Mitra"/>
          <w:sz w:val="28"/>
          <w:szCs w:val="28"/>
          <w:rtl/>
        </w:rPr>
        <w:t>ی</w:t>
      </w:r>
      <w:r w:rsidRPr="005D2F05">
        <w:rPr>
          <w:rFonts w:ascii="IRANYekan" w:hAnsi="IRANYekan" w:cs="B Mitra"/>
          <w:sz w:val="28"/>
          <w:szCs w:val="28"/>
          <w:rtl/>
        </w:rPr>
        <w:t>ا</w:t>
      </w:r>
      <w:r w:rsidR="00C1146E" w:rsidRPr="005D2F05">
        <w:rPr>
          <w:rFonts w:ascii="IRANYekan" w:hAnsi="IRANYekan" w:cs="B Mitra"/>
          <w:sz w:val="28"/>
          <w:szCs w:val="28"/>
          <w:rtl/>
        </w:rPr>
        <w:t>یی</w:t>
      </w:r>
      <w:r w:rsidRPr="005D2F05">
        <w:rPr>
          <w:rFonts w:ascii="IRANYekan" w:hAnsi="IRANYekan" w:cs="B Mitra"/>
          <w:sz w:val="28"/>
          <w:szCs w:val="28"/>
          <w:rtl/>
        </w:rPr>
        <w:t>، روشها</w:t>
      </w:r>
      <w:r w:rsidR="00C1146E" w:rsidRPr="005D2F05">
        <w:rPr>
          <w:rFonts w:ascii="IRANYekan" w:hAnsi="IRANYekan" w:cs="B Mitra"/>
          <w:sz w:val="28"/>
          <w:szCs w:val="28"/>
          <w:rtl/>
        </w:rPr>
        <w:t>ی</w:t>
      </w:r>
      <w:r w:rsidRPr="005D2F05">
        <w:rPr>
          <w:rFonts w:ascii="IRANYekan" w:hAnsi="IRANYekan" w:cs="B Mitra"/>
          <w:sz w:val="28"/>
          <w:szCs w:val="28"/>
          <w:rtl/>
        </w:rPr>
        <w:t xml:space="preserve"> مختلف</w:t>
      </w:r>
      <w:r w:rsidR="00C1146E" w:rsidRPr="005D2F05">
        <w:rPr>
          <w:rFonts w:ascii="IRANYekan" w:hAnsi="IRANYekan" w:cs="B Mitra"/>
          <w:sz w:val="28"/>
          <w:szCs w:val="28"/>
          <w:rtl/>
        </w:rPr>
        <w:t>ی</w:t>
      </w:r>
      <w:r w:rsidRPr="005D2F05">
        <w:rPr>
          <w:rFonts w:ascii="IRANYekan" w:hAnsi="IRANYekan" w:cs="B Mitra"/>
          <w:sz w:val="28"/>
          <w:szCs w:val="28"/>
          <w:rtl/>
        </w:rPr>
        <w:t xml:space="preserve"> وجود دارد. در ا</w:t>
      </w:r>
      <w:r w:rsidR="00C1146E" w:rsidRPr="005D2F05">
        <w:rPr>
          <w:rFonts w:ascii="IRANYekan" w:hAnsi="IRANYekan" w:cs="B Mitra"/>
          <w:sz w:val="28"/>
          <w:szCs w:val="28"/>
          <w:rtl/>
        </w:rPr>
        <w:t>ی</w:t>
      </w:r>
      <w:r w:rsidRPr="005D2F05">
        <w:rPr>
          <w:rFonts w:ascii="IRANYekan" w:hAnsi="IRANYekan" w:cs="B Mitra"/>
          <w:sz w:val="28"/>
          <w:szCs w:val="28"/>
          <w:rtl/>
        </w:rPr>
        <w:t>ن تحق</w:t>
      </w:r>
      <w:r w:rsidR="00C1146E" w:rsidRPr="005D2F05">
        <w:rPr>
          <w:rFonts w:ascii="IRANYekan" w:hAnsi="IRANYekan" w:cs="B Mitra"/>
          <w:sz w:val="28"/>
          <w:szCs w:val="28"/>
          <w:rtl/>
        </w:rPr>
        <w:t>ی</w:t>
      </w:r>
      <w:r w:rsidRPr="005D2F05">
        <w:rPr>
          <w:rFonts w:ascii="IRANYekan" w:hAnsi="IRANYekan" w:cs="B Mitra"/>
          <w:sz w:val="28"/>
          <w:szCs w:val="28"/>
          <w:rtl/>
        </w:rPr>
        <w:t>ق برا</w:t>
      </w:r>
      <w:r w:rsidR="00C1146E" w:rsidRPr="005D2F05">
        <w:rPr>
          <w:rFonts w:ascii="IRANYekan" w:hAnsi="IRANYekan" w:cs="B Mitra"/>
          <w:sz w:val="28"/>
          <w:szCs w:val="28"/>
          <w:rtl/>
        </w:rPr>
        <w:t>ی</w:t>
      </w:r>
      <w:r w:rsidRPr="005D2F05">
        <w:rPr>
          <w:rFonts w:ascii="IRANYekan" w:hAnsi="IRANYekan" w:cs="B Mitra"/>
          <w:sz w:val="28"/>
          <w:szCs w:val="28"/>
          <w:rtl/>
        </w:rPr>
        <w:t xml:space="preserve"> مشخص نمودن پا</w:t>
      </w:r>
      <w:r w:rsidR="00C1146E" w:rsidRPr="005D2F05">
        <w:rPr>
          <w:rFonts w:ascii="IRANYekan" w:hAnsi="IRANYekan" w:cs="B Mitra"/>
          <w:sz w:val="28"/>
          <w:szCs w:val="28"/>
          <w:rtl/>
        </w:rPr>
        <w:t>ی</w:t>
      </w:r>
      <w:r w:rsidRPr="005D2F05">
        <w:rPr>
          <w:rFonts w:ascii="IRANYekan" w:hAnsi="IRANYekan" w:cs="B Mitra"/>
          <w:sz w:val="28"/>
          <w:szCs w:val="28"/>
          <w:rtl/>
        </w:rPr>
        <w:t>ا</w:t>
      </w:r>
      <w:r w:rsidR="00C1146E" w:rsidRPr="005D2F05">
        <w:rPr>
          <w:rFonts w:ascii="IRANYekan" w:hAnsi="IRANYekan" w:cs="B Mitra"/>
          <w:sz w:val="28"/>
          <w:szCs w:val="28"/>
          <w:rtl/>
        </w:rPr>
        <w:t>یی</w:t>
      </w:r>
      <w:r w:rsidRPr="005D2F05">
        <w:rPr>
          <w:rFonts w:ascii="IRANYekan" w:hAnsi="IRANYekan" w:cs="B Mitra"/>
          <w:sz w:val="28"/>
          <w:szCs w:val="28"/>
          <w:rtl/>
        </w:rPr>
        <w:t xml:space="preserve"> پرسشنامه‌ها از ضر</w:t>
      </w:r>
      <w:r w:rsidR="00C1146E" w:rsidRPr="005D2F05">
        <w:rPr>
          <w:rFonts w:ascii="IRANYekan" w:hAnsi="IRANYekan" w:cs="B Mitra"/>
          <w:sz w:val="28"/>
          <w:szCs w:val="28"/>
          <w:rtl/>
        </w:rPr>
        <w:t>ی</w:t>
      </w:r>
      <w:r w:rsidRPr="005D2F05">
        <w:rPr>
          <w:rFonts w:ascii="IRANYekan" w:hAnsi="IRANYekan" w:cs="B Mitra"/>
          <w:sz w:val="28"/>
          <w:szCs w:val="28"/>
          <w:rtl/>
        </w:rPr>
        <w:t>ب آلفا</w:t>
      </w:r>
      <w:r w:rsidR="00C1146E" w:rsidRPr="005D2F05">
        <w:rPr>
          <w:rFonts w:ascii="IRANYekan" w:hAnsi="IRANYekan" w:cs="B Mitra"/>
          <w:sz w:val="28"/>
          <w:szCs w:val="28"/>
          <w:rtl/>
        </w:rPr>
        <w:t>ی</w:t>
      </w:r>
      <w:r w:rsidRPr="005D2F05">
        <w:rPr>
          <w:rFonts w:ascii="IRANYekan" w:hAnsi="IRANYekan" w:cs="B Mitra"/>
          <w:sz w:val="28"/>
          <w:szCs w:val="28"/>
          <w:rtl/>
        </w:rPr>
        <w:t xml:space="preserve"> كرونباخ</w:t>
      </w:r>
      <w:r w:rsidRPr="005D2F05">
        <w:rPr>
          <w:rStyle w:val="FootnoteReference"/>
          <w:rFonts w:ascii="IRANYekan" w:hAnsi="IRANYekan" w:cs="B Mitra"/>
          <w:sz w:val="28"/>
          <w:szCs w:val="28"/>
          <w:rtl/>
        </w:rPr>
        <w:footnoteReference w:id="2"/>
      </w:r>
      <w:r w:rsidRPr="005D2F05">
        <w:rPr>
          <w:rFonts w:ascii="IRANYekan" w:hAnsi="IRANYekan" w:cs="B Mitra"/>
          <w:sz w:val="28"/>
          <w:szCs w:val="28"/>
          <w:rtl/>
        </w:rPr>
        <w:t xml:space="preserve"> استفاده گرد</w:t>
      </w:r>
      <w:r w:rsidR="00C1146E" w:rsidRPr="005D2F05">
        <w:rPr>
          <w:rFonts w:ascii="IRANYekan" w:hAnsi="IRANYekan" w:cs="B Mitra"/>
          <w:sz w:val="28"/>
          <w:szCs w:val="28"/>
          <w:rtl/>
        </w:rPr>
        <w:t>ی</w:t>
      </w:r>
      <w:r w:rsidRPr="005D2F05">
        <w:rPr>
          <w:rFonts w:ascii="IRANYekan" w:hAnsi="IRANYekan" w:cs="B Mitra"/>
          <w:sz w:val="28"/>
          <w:szCs w:val="28"/>
          <w:rtl/>
        </w:rPr>
        <w:t>ده است. ا</w:t>
      </w:r>
      <w:r w:rsidR="00C1146E" w:rsidRPr="005D2F05">
        <w:rPr>
          <w:rFonts w:ascii="IRANYekan" w:hAnsi="IRANYekan" w:cs="B Mitra"/>
          <w:sz w:val="28"/>
          <w:szCs w:val="28"/>
          <w:rtl/>
        </w:rPr>
        <w:t>ی</w:t>
      </w:r>
      <w:r w:rsidRPr="005D2F05">
        <w:rPr>
          <w:rFonts w:ascii="IRANYekan" w:hAnsi="IRANYekan" w:cs="B Mitra"/>
          <w:sz w:val="28"/>
          <w:szCs w:val="28"/>
          <w:rtl/>
        </w:rPr>
        <w:t>ن روش برا</w:t>
      </w:r>
      <w:r w:rsidR="00C1146E" w:rsidRPr="005D2F05">
        <w:rPr>
          <w:rFonts w:ascii="IRANYekan" w:hAnsi="IRANYekan" w:cs="B Mitra"/>
          <w:sz w:val="28"/>
          <w:szCs w:val="28"/>
          <w:rtl/>
        </w:rPr>
        <w:t>ی</w:t>
      </w:r>
      <w:r w:rsidRPr="005D2F05">
        <w:rPr>
          <w:rFonts w:ascii="IRANYekan" w:hAnsi="IRANYekan" w:cs="B Mitra"/>
          <w:sz w:val="28"/>
          <w:szCs w:val="28"/>
          <w:rtl/>
        </w:rPr>
        <w:t xml:space="preserve"> محاسبه هماهنگ</w:t>
      </w:r>
      <w:r w:rsidR="00C1146E" w:rsidRPr="005D2F05">
        <w:rPr>
          <w:rFonts w:ascii="IRANYekan" w:hAnsi="IRANYekan" w:cs="B Mitra"/>
          <w:sz w:val="28"/>
          <w:szCs w:val="28"/>
          <w:rtl/>
        </w:rPr>
        <w:t>ی</w:t>
      </w:r>
      <w:r w:rsidRPr="005D2F05">
        <w:rPr>
          <w:rFonts w:ascii="IRANYekan" w:hAnsi="IRANYekan" w:cs="B Mitra"/>
          <w:sz w:val="28"/>
          <w:szCs w:val="28"/>
          <w:rtl/>
        </w:rPr>
        <w:t xml:space="preserve"> درون</w:t>
      </w:r>
      <w:r w:rsidR="00C1146E" w:rsidRPr="005D2F05">
        <w:rPr>
          <w:rFonts w:ascii="IRANYekan" w:hAnsi="IRANYekan" w:cs="B Mitra"/>
          <w:sz w:val="28"/>
          <w:szCs w:val="28"/>
          <w:rtl/>
        </w:rPr>
        <w:t>ی</w:t>
      </w:r>
      <w:r w:rsidRPr="005D2F05">
        <w:rPr>
          <w:rFonts w:ascii="IRANYekan" w:hAnsi="IRANYekan" w:cs="B Mitra"/>
          <w:sz w:val="28"/>
          <w:szCs w:val="28"/>
          <w:rtl/>
        </w:rPr>
        <w:t xml:space="preserve"> ابزار اندازه‌گ</w:t>
      </w:r>
      <w:r w:rsidR="00C1146E" w:rsidRPr="005D2F05">
        <w:rPr>
          <w:rFonts w:ascii="IRANYekan" w:hAnsi="IRANYekan" w:cs="B Mitra"/>
          <w:sz w:val="28"/>
          <w:szCs w:val="28"/>
          <w:rtl/>
        </w:rPr>
        <w:t>ی</w:t>
      </w:r>
      <w:r w:rsidRPr="005D2F05">
        <w:rPr>
          <w:rFonts w:ascii="IRANYekan" w:hAnsi="IRANYekan" w:cs="B Mitra"/>
          <w:sz w:val="28"/>
          <w:szCs w:val="28"/>
          <w:rtl/>
        </w:rPr>
        <w:t>ر</w:t>
      </w:r>
      <w:r w:rsidR="00C1146E" w:rsidRPr="005D2F05">
        <w:rPr>
          <w:rFonts w:ascii="IRANYekan" w:hAnsi="IRANYekan" w:cs="B Mitra"/>
          <w:sz w:val="28"/>
          <w:szCs w:val="28"/>
          <w:rtl/>
        </w:rPr>
        <w:t>ی</w:t>
      </w:r>
      <w:r w:rsidRPr="005D2F05">
        <w:rPr>
          <w:rFonts w:ascii="IRANYekan" w:hAnsi="IRANYekan" w:cs="B Mitra"/>
          <w:sz w:val="28"/>
          <w:szCs w:val="28"/>
          <w:rtl/>
        </w:rPr>
        <w:t xml:space="preserve"> از جمله پرسشنامه‌ها </w:t>
      </w:r>
      <w:r w:rsidR="00C1146E" w:rsidRPr="005D2F05">
        <w:rPr>
          <w:rFonts w:ascii="IRANYekan" w:hAnsi="IRANYekan" w:cs="B Mitra"/>
          <w:sz w:val="28"/>
          <w:szCs w:val="28"/>
          <w:rtl/>
        </w:rPr>
        <w:t>ی</w:t>
      </w:r>
      <w:r w:rsidRPr="005D2F05">
        <w:rPr>
          <w:rFonts w:ascii="IRANYekan" w:hAnsi="IRANYekan" w:cs="B Mitra"/>
          <w:sz w:val="28"/>
          <w:szCs w:val="28"/>
          <w:rtl/>
        </w:rPr>
        <w:t>ا آزمودن‌ها</w:t>
      </w:r>
      <w:r w:rsidR="00C1146E" w:rsidRPr="005D2F05">
        <w:rPr>
          <w:rFonts w:ascii="IRANYekan" w:hAnsi="IRANYekan" w:cs="B Mitra"/>
          <w:sz w:val="28"/>
          <w:szCs w:val="28"/>
          <w:rtl/>
        </w:rPr>
        <w:t>یی</w:t>
      </w:r>
      <w:r w:rsidRPr="005D2F05">
        <w:rPr>
          <w:rFonts w:ascii="IRANYekan" w:hAnsi="IRANYekan" w:cs="B Mitra"/>
          <w:sz w:val="28"/>
          <w:szCs w:val="28"/>
          <w:rtl/>
        </w:rPr>
        <w:t xml:space="preserve"> كه و</w:t>
      </w:r>
      <w:r w:rsidR="00C1146E" w:rsidRPr="005D2F05">
        <w:rPr>
          <w:rFonts w:ascii="IRANYekan" w:hAnsi="IRANYekan" w:cs="B Mitra"/>
          <w:sz w:val="28"/>
          <w:szCs w:val="28"/>
          <w:rtl/>
        </w:rPr>
        <w:t>ی</w:t>
      </w:r>
      <w:r w:rsidRPr="005D2F05">
        <w:rPr>
          <w:rFonts w:ascii="IRANYekan" w:hAnsi="IRANYekan" w:cs="B Mitra"/>
          <w:sz w:val="28"/>
          <w:szCs w:val="28"/>
          <w:rtl/>
        </w:rPr>
        <w:t>ژگ</w:t>
      </w:r>
      <w:r w:rsidR="00C1146E" w:rsidRPr="005D2F05">
        <w:rPr>
          <w:rFonts w:ascii="IRANYekan" w:hAnsi="IRANYekan" w:cs="B Mitra"/>
          <w:sz w:val="28"/>
          <w:szCs w:val="28"/>
          <w:rtl/>
        </w:rPr>
        <w:t>ی</w:t>
      </w:r>
      <w:r w:rsidRPr="005D2F05">
        <w:rPr>
          <w:rFonts w:ascii="IRANYekan" w:hAnsi="IRANYekan" w:cs="B Mitra"/>
          <w:sz w:val="28"/>
          <w:szCs w:val="28"/>
          <w:rtl/>
        </w:rPr>
        <w:t>ها</w:t>
      </w:r>
      <w:r w:rsidR="00C1146E" w:rsidRPr="005D2F05">
        <w:rPr>
          <w:rFonts w:ascii="IRANYekan" w:hAnsi="IRANYekan" w:cs="B Mitra"/>
          <w:sz w:val="28"/>
          <w:szCs w:val="28"/>
          <w:rtl/>
        </w:rPr>
        <w:t>ی</w:t>
      </w:r>
      <w:r w:rsidRPr="005D2F05">
        <w:rPr>
          <w:rFonts w:ascii="IRANYekan" w:hAnsi="IRANYekan" w:cs="B Mitra"/>
          <w:sz w:val="28"/>
          <w:szCs w:val="28"/>
          <w:rtl/>
        </w:rPr>
        <w:t xml:space="preserve"> مختلف را اندازه‌گ</w:t>
      </w:r>
      <w:r w:rsidR="00C1146E" w:rsidRPr="005D2F05">
        <w:rPr>
          <w:rFonts w:ascii="IRANYekan" w:hAnsi="IRANYekan" w:cs="B Mitra"/>
          <w:sz w:val="28"/>
          <w:szCs w:val="28"/>
          <w:rtl/>
        </w:rPr>
        <w:t>ی</w:t>
      </w:r>
      <w:r w:rsidRPr="005D2F05">
        <w:rPr>
          <w:rFonts w:ascii="IRANYekan" w:hAnsi="IRANYekan" w:cs="B Mitra"/>
          <w:sz w:val="28"/>
          <w:szCs w:val="28"/>
          <w:rtl/>
        </w:rPr>
        <w:t>ر</w:t>
      </w:r>
      <w:r w:rsidR="00C1146E" w:rsidRPr="005D2F05">
        <w:rPr>
          <w:rFonts w:ascii="IRANYekan" w:hAnsi="IRANYekan" w:cs="B Mitra"/>
          <w:sz w:val="28"/>
          <w:szCs w:val="28"/>
          <w:rtl/>
        </w:rPr>
        <w:t>ی</w:t>
      </w:r>
      <w:r w:rsidRPr="005D2F05">
        <w:rPr>
          <w:rFonts w:ascii="IRANYekan" w:hAnsi="IRANYekan" w:cs="B Mitra"/>
          <w:sz w:val="28"/>
          <w:szCs w:val="28"/>
          <w:rtl/>
        </w:rPr>
        <w:t xml:space="preserve"> م</w:t>
      </w:r>
      <w:r w:rsidR="00C1146E" w:rsidRPr="005D2F05">
        <w:rPr>
          <w:rFonts w:ascii="IRANYekan" w:hAnsi="IRANYekan" w:cs="B Mitra"/>
          <w:sz w:val="28"/>
          <w:szCs w:val="28"/>
          <w:rtl/>
        </w:rPr>
        <w:t>ی</w:t>
      </w:r>
      <w:r w:rsidRPr="005D2F05">
        <w:rPr>
          <w:rFonts w:ascii="IRANYekan" w:hAnsi="IRANYekan" w:cs="B Mitra"/>
          <w:sz w:val="28"/>
          <w:szCs w:val="28"/>
          <w:rtl/>
        </w:rPr>
        <w:t>‌كنند بكار م</w:t>
      </w:r>
      <w:r w:rsidR="00C1146E" w:rsidRPr="005D2F05">
        <w:rPr>
          <w:rFonts w:ascii="IRANYekan" w:hAnsi="IRANYekan" w:cs="B Mitra"/>
          <w:sz w:val="28"/>
          <w:szCs w:val="28"/>
          <w:rtl/>
        </w:rPr>
        <w:t>ی</w:t>
      </w:r>
      <w:r w:rsidRPr="005D2F05">
        <w:rPr>
          <w:rFonts w:ascii="IRANYekan" w:hAnsi="IRANYekan" w:cs="B Mitra"/>
          <w:sz w:val="28"/>
          <w:szCs w:val="28"/>
          <w:rtl/>
        </w:rPr>
        <w:t>‌رود. در ا</w:t>
      </w:r>
      <w:r w:rsidR="00C1146E" w:rsidRPr="005D2F05">
        <w:rPr>
          <w:rFonts w:ascii="IRANYekan" w:hAnsi="IRANYekan" w:cs="B Mitra"/>
          <w:sz w:val="28"/>
          <w:szCs w:val="28"/>
          <w:rtl/>
        </w:rPr>
        <w:t>ی</w:t>
      </w:r>
      <w:r w:rsidRPr="005D2F05">
        <w:rPr>
          <w:rFonts w:ascii="IRANYekan" w:hAnsi="IRANYekan" w:cs="B Mitra"/>
          <w:sz w:val="28"/>
          <w:szCs w:val="28"/>
          <w:rtl/>
        </w:rPr>
        <w:t>نگونه ابزار، پاسخ هر سوال م</w:t>
      </w:r>
      <w:r w:rsidR="00C1146E" w:rsidRPr="005D2F05">
        <w:rPr>
          <w:rFonts w:ascii="IRANYekan" w:hAnsi="IRANYekan" w:cs="B Mitra"/>
          <w:sz w:val="28"/>
          <w:szCs w:val="28"/>
          <w:rtl/>
        </w:rPr>
        <w:t>ی</w:t>
      </w:r>
      <w:r w:rsidRPr="005D2F05">
        <w:rPr>
          <w:rFonts w:ascii="IRANYekan" w:hAnsi="IRANYekan" w:cs="B Mitra"/>
          <w:sz w:val="28"/>
          <w:szCs w:val="28"/>
          <w:rtl/>
        </w:rPr>
        <w:t>‌تواند مقاد</w:t>
      </w:r>
      <w:r w:rsidR="00C1146E" w:rsidRPr="005D2F05">
        <w:rPr>
          <w:rFonts w:ascii="IRANYekan" w:hAnsi="IRANYekan" w:cs="B Mitra"/>
          <w:sz w:val="28"/>
          <w:szCs w:val="28"/>
          <w:rtl/>
        </w:rPr>
        <w:t>ی</w:t>
      </w:r>
      <w:r w:rsidRPr="005D2F05">
        <w:rPr>
          <w:rFonts w:ascii="IRANYekan" w:hAnsi="IRANYekan" w:cs="B Mitra"/>
          <w:sz w:val="28"/>
          <w:szCs w:val="28"/>
          <w:rtl/>
        </w:rPr>
        <w:t>ر عدد</w:t>
      </w:r>
      <w:r w:rsidR="00C1146E" w:rsidRPr="005D2F05">
        <w:rPr>
          <w:rFonts w:ascii="IRANYekan" w:hAnsi="IRANYekan" w:cs="B Mitra"/>
          <w:sz w:val="28"/>
          <w:szCs w:val="28"/>
          <w:rtl/>
        </w:rPr>
        <w:t>ی</w:t>
      </w:r>
      <w:r w:rsidRPr="005D2F05">
        <w:rPr>
          <w:rFonts w:ascii="IRANYekan" w:hAnsi="IRANYekan" w:cs="B Mitra"/>
          <w:sz w:val="28"/>
          <w:szCs w:val="28"/>
          <w:rtl/>
        </w:rPr>
        <w:t xml:space="preserve"> مختلف را اخت</w:t>
      </w:r>
      <w:r w:rsidR="00C1146E" w:rsidRPr="005D2F05">
        <w:rPr>
          <w:rFonts w:ascii="IRANYekan" w:hAnsi="IRANYekan" w:cs="B Mitra"/>
          <w:sz w:val="28"/>
          <w:szCs w:val="28"/>
          <w:rtl/>
        </w:rPr>
        <w:t>ی</w:t>
      </w:r>
      <w:r w:rsidRPr="005D2F05">
        <w:rPr>
          <w:rFonts w:ascii="IRANYekan" w:hAnsi="IRANYekan" w:cs="B Mitra"/>
          <w:sz w:val="28"/>
          <w:szCs w:val="28"/>
          <w:rtl/>
        </w:rPr>
        <w:t>ار كند. سرمد و همكاران (1387) معتقدندكه «برا</w:t>
      </w:r>
      <w:r w:rsidR="00C1146E" w:rsidRPr="005D2F05">
        <w:rPr>
          <w:rFonts w:ascii="IRANYekan" w:hAnsi="IRANYekan" w:cs="B Mitra"/>
          <w:sz w:val="28"/>
          <w:szCs w:val="28"/>
          <w:rtl/>
        </w:rPr>
        <w:t>ی</w:t>
      </w:r>
      <w:r w:rsidRPr="005D2F05">
        <w:rPr>
          <w:rFonts w:ascii="IRANYekan" w:hAnsi="IRANYekan" w:cs="B Mitra"/>
          <w:sz w:val="28"/>
          <w:szCs w:val="28"/>
          <w:rtl/>
        </w:rPr>
        <w:t xml:space="preserve"> محاسبه ضر</w:t>
      </w:r>
      <w:r w:rsidR="00C1146E" w:rsidRPr="005D2F05">
        <w:rPr>
          <w:rFonts w:ascii="IRANYekan" w:hAnsi="IRANYekan" w:cs="B Mitra"/>
          <w:sz w:val="28"/>
          <w:szCs w:val="28"/>
          <w:rtl/>
        </w:rPr>
        <w:t>ی</w:t>
      </w:r>
      <w:r w:rsidRPr="005D2F05">
        <w:rPr>
          <w:rFonts w:ascii="IRANYekan" w:hAnsi="IRANYekan" w:cs="B Mitra"/>
          <w:sz w:val="28"/>
          <w:szCs w:val="28"/>
          <w:rtl/>
        </w:rPr>
        <w:t>ب آلفا</w:t>
      </w:r>
      <w:r w:rsidR="00C1146E" w:rsidRPr="005D2F05">
        <w:rPr>
          <w:rFonts w:ascii="IRANYekan" w:hAnsi="IRANYekan" w:cs="B Mitra"/>
          <w:sz w:val="28"/>
          <w:szCs w:val="28"/>
          <w:rtl/>
        </w:rPr>
        <w:t>ی</w:t>
      </w:r>
      <w:r w:rsidRPr="005D2F05">
        <w:rPr>
          <w:rFonts w:ascii="IRANYekan" w:hAnsi="IRANYekan" w:cs="B Mitra"/>
          <w:sz w:val="28"/>
          <w:szCs w:val="28"/>
          <w:rtl/>
        </w:rPr>
        <w:t xml:space="preserve"> كرونباخ ابتدا با</w:t>
      </w:r>
      <w:r w:rsidR="00C1146E" w:rsidRPr="005D2F05">
        <w:rPr>
          <w:rFonts w:ascii="IRANYekan" w:hAnsi="IRANYekan" w:cs="B Mitra"/>
          <w:sz w:val="28"/>
          <w:szCs w:val="28"/>
          <w:rtl/>
        </w:rPr>
        <w:t>ی</w:t>
      </w:r>
      <w:r w:rsidRPr="005D2F05">
        <w:rPr>
          <w:rFonts w:ascii="IRANYekan" w:hAnsi="IRANYekan" w:cs="B Mitra"/>
          <w:sz w:val="28"/>
          <w:szCs w:val="28"/>
          <w:rtl/>
        </w:rPr>
        <w:t>د وار</w:t>
      </w:r>
      <w:r w:rsidR="00C1146E" w:rsidRPr="005D2F05">
        <w:rPr>
          <w:rFonts w:ascii="IRANYekan" w:hAnsi="IRANYekan" w:cs="B Mitra"/>
          <w:sz w:val="28"/>
          <w:szCs w:val="28"/>
          <w:rtl/>
        </w:rPr>
        <w:t>ی</w:t>
      </w:r>
      <w:r w:rsidRPr="005D2F05">
        <w:rPr>
          <w:rFonts w:ascii="IRANYekan" w:hAnsi="IRANYekan" w:cs="B Mitra"/>
          <w:sz w:val="28"/>
          <w:szCs w:val="28"/>
          <w:rtl/>
        </w:rPr>
        <w:t>انس نمره‌ها</w:t>
      </w:r>
      <w:r w:rsidR="00C1146E" w:rsidRPr="005D2F05">
        <w:rPr>
          <w:rFonts w:ascii="IRANYekan" w:hAnsi="IRANYekan" w:cs="B Mitra"/>
          <w:sz w:val="28"/>
          <w:szCs w:val="28"/>
          <w:rtl/>
        </w:rPr>
        <w:t>ی</w:t>
      </w:r>
      <w:r w:rsidRPr="005D2F05">
        <w:rPr>
          <w:rFonts w:ascii="IRANYekan" w:hAnsi="IRANYekan" w:cs="B Mitra"/>
          <w:sz w:val="28"/>
          <w:szCs w:val="28"/>
          <w:rtl/>
        </w:rPr>
        <w:t xml:space="preserve"> هر ز</w:t>
      </w:r>
      <w:r w:rsidR="00C1146E" w:rsidRPr="005D2F05">
        <w:rPr>
          <w:rFonts w:ascii="IRANYekan" w:hAnsi="IRANYekan" w:cs="B Mitra"/>
          <w:sz w:val="28"/>
          <w:szCs w:val="28"/>
          <w:rtl/>
        </w:rPr>
        <w:t>ی</w:t>
      </w:r>
      <w:r w:rsidRPr="005D2F05">
        <w:rPr>
          <w:rFonts w:ascii="IRANYekan" w:hAnsi="IRANYekan" w:cs="B Mitra"/>
          <w:sz w:val="28"/>
          <w:szCs w:val="28"/>
          <w:rtl/>
        </w:rPr>
        <w:t xml:space="preserve">رمجموعه سوالات پرسشنامه </w:t>
      </w:r>
      <w:r w:rsidR="00C1146E" w:rsidRPr="005D2F05">
        <w:rPr>
          <w:rFonts w:ascii="IRANYekan" w:hAnsi="IRANYekan" w:cs="B Mitra"/>
          <w:sz w:val="28"/>
          <w:szCs w:val="28"/>
          <w:rtl/>
        </w:rPr>
        <w:t>ی</w:t>
      </w:r>
      <w:r w:rsidRPr="005D2F05">
        <w:rPr>
          <w:rFonts w:ascii="IRANYekan" w:hAnsi="IRANYekan" w:cs="B Mitra"/>
          <w:sz w:val="28"/>
          <w:szCs w:val="28"/>
          <w:rtl/>
        </w:rPr>
        <w:t>ا ز</w:t>
      </w:r>
      <w:r w:rsidR="00C1146E" w:rsidRPr="005D2F05">
        <w:rPr>
          <w:rFonts w:ascii="IRANYekan" w:hAnsi="IRANYekan" w:cs="B Mitra"/>
          <w:sz w:val="28"/>
          <w:szCs w:val="28"/>
          <w:rtl/>
        </w:rPr>
        <w:t>ی</w:t>
      </w:r>
      <w:r w:rsidRPr="005D2F05">
        <w:rPr>
          <w:rFonts w:ascii="IRANYekan" w:hAnsi="IRANYekan" w:cs="B Mitra"/>
          <w:sz w:val="28"/>
          <w:szCs w:val="28"/>
          <w:rtl/>
        </w:rPr>
        <w:t>رآزمون و وار</w:t>
      </w:r>
      <w:r w:rsidR="00C1146E" w:rsidRPr="005D2F05">
        <w:rPr>
          <w:rFonts w:ascii="IRANYekan" w:hAnsi="IRANYekan" w:cs="B Mitra"/>
          <w:sz w:val="28"/>
          <w:szCs w:val="28"/>
          <w:rtl/>
        </w:rPr>
        <w:t>ی</w:t>
      </w:r>
      <w:r w:rsidRPr="005D2F05">
        <w:rPr>
          <w:rFonts w:ascii="IRANYekan" w:hAnsi="IRANYekan" w:cs="B Mitra"/>
          <w:sz w:val="28"/>
          <w:szCs w:val="28"/>
          <w:rtl/>
        </w:rPr>
        <w:t>انس كل را محاسبه نمود. سپس با استفاده از فرمول مربوطه مقدار ضر</w:t>
      </w:r>
      <w:r w:rsidR="00C1146E" w:rsidRPr="005D2F05">
        <w:rPr>
          <w:rFonts w:ascii="IRANYekan" w:hAnsi="IRANYekan" w:cs="B Mitra"/>
          <w:sz w:val="28"/>
          <w:szCs w:val="28"/>
          <w:rtl/>
        </w:rPr>
        <w:t>ی</w:t>
      </w:r>
      <w:r w:rsidRPr="005D2F05">
        <w:rPr>
          <w:rFonts w:ascii="IRANYekan" w:hAnsi="IRANYekan" w:cs="B Mitra"/>
          <w:sz w:val="28"/>
          <w:szCs w:val="28"/>
          <w:rtl/>
        </w:rPr>
        <w:t>ب آلفا را بدست آورد» (ص 169).</w:t>
      </w:r>
    </w:p>
    <w:p w14:paraId="65DCC9BE" w14:textId="07A16345" w:rsidR="00A60D47" w:rsidRPr="005D2F05" w:rsidRDefault="00A60D47" w:rsidP="00A60D47">
      <w:pPr>
        <w:ind w:firstLine="397"/>
        <w:jc w:val="lowKashida"/>
        <w:rPr>
          <w:rFonts w:ascii="IRANYekan" w:hAnsi="IRANYekan" w:cs="B Mitra"/>
          <w:sz w:val="28"/>
          <w:szCs w:val="28"/>
          <w:rtl/>
        </w:rPr>
      </w:pPr>
      <w:r w:rsidRPr="005D2F05">
        <w:rPr>
          <w:rFonts w:ascii="IRANYekan" w:hAnsi="IRANYekan" w:cs="B Mitra"/>
          <w:sz w:val="28"/>
          <w:szCs w:val="28"/>
          <w:rtl/>
        </w:rPr>
        <w:t>ضر</w:t>
      </w:r>
      <w:r w:rsidR="00C1146E" w:rsidRPr="005D2F05">
        <w:rPr>
          <w:rFonts w:ascii="IRANYekan" w:hAnsi="IRANYekan" w:cs="B Mitra"/>
          <w:sz w:val="28"/>
          <w:szCs w:val="28"/>
          <w:rtl/>
        </w:rPr>
        <w:t>ی</w:t>
      </w:r>
      <w:r w:rsidRPr="005D2F05">
        <w:rPr>
          <w:rFonts w:ascii="IRANYekan" w:hAnsi="IRANYekan" w:cs="B Mitra"/>
          <w:sz w:val="28"/>
          <w:szCs w:val="28"/>
          <w:rtl/>
        </w:rPr>
        <w:t>ب پا</w:t>
      </w:r>
      <w:r w:rsidR="00C1146E" w:rsidRPr="005D2F05">
        <w:rPr>
          <w:rFonts w:ascii="IRANYekan" w:hAnsi="IRANYekan" w:cs="B Mitra"/>
          <w:sz w:val="28"/>
          <w:szCs w:val="28"/>
          <w:rtl/>
        </w:rPr>
        <w:t>ی</w:t>
      </w:r>
      <w:r w:rsidRPr="005D2F05">
        <w:rPr>
          <w:rFonts w:ascii="IRANYekan" w:hAnsi="IRANYekan" w:cs="B Mitra"/>
          <w:sz w:val="28"/>
          <w:szCs w:val="28"/>
          <w:rtl/>
        </w:rPr>
        <w:t>ا</w:t>
      </w:r>
      <w:r w:rsidR="00C1146E" w:rsidRPr="005D2F05">
        <w:rPr>
          <w:rFonts w:ascii="IRANYekan" w:hAnsi="IRANYekan" w:cs="B Mitra"/>
          <w:sz w:val="28"/>
          <w:szCs w:val="28"/>
          <w:rtl/>
        </w:rPr>
        <w:t>یی</w:t>
      </w:r>
      <w:r w:rsidRPr="005D2F05">
        <w:rPr>
          <w:rFonts w:ascii="IRANYekan" w:hAnsi="IRANYekan" w:cs="B Mitra"/>
          <w:sz w:val="28"/>
          <w:szCs w:val="28"/>
          <w:rtl/>
        </w:rPr>
        <w:t xml:space="preserve"> پرسشنامه‌ها</w:t>
      </w:r>
      <w:r w:rsidR="00C1146E" w:rsidRPr="005D2F05">
        <w:rPr>
          <w:rFonts w:ascii="IRANYekan" w:hAnsi="IRANYekan" w:cs="B Mitra"/>
          <w:sz w:val="28"/>
          <w:szCs w:val="28"/>
          <w:rtl/>
        </w:rPr>
        <w:t>ی</w:t>
      </w:r>
      <w:r w:rsidRPr="005D2F05">
        <w:rPr>
          <w:rFonts w:ascii="IRANYekan" w:hAnsi="IRANYekan" w:cs="B Mitra"/>
          <w:sz w:val="28"/>
          <w:szCs w:val="28"/>
          <w:rtl/>
        </w:rPr>
        <w:t xml:space="preserve"> از طر</w:t>
      </w:r>
      <w:r w:rsidR="00C1146E" w:rsidRPr="005D2F05">
        <w:rPr>
          <w:rFonts w:ascii="IRANYekan" w:hAnsi="IRANYekan" w:cs="B Mitra"/>
          <w:sz w:val="28"/>
          <w:szCs w:val="28"/>
          <w:rtl/>
        </w:rPr>
        <w:t>ی</w:t>
      </w:r>
      <w:r w:rsidRPr="005D2F05">
        <w:rPr>
          <w:rFonts w:ascii="IRANYekan" w:hAnsi="IRANYekan" w:cs="B Mitra"/>
          <w:sz w:val="28"/>
          <w:szCs w:val="28"/>
          <w:rtl/>
        </w:rPr>
        <w:t>ق فرمول ز</w:t>
      </w:r>
      <w:r w:rsidR="00C1146E" w:rsidRPr="005D2F05">
        <w:rPr>
          <w:rFonts w:ascii="IRANYekan" w:hAnsi="IRANYekan" w:cs="B Mitra"/>
          <w:sz w:val="28"/>
          <w:szCs w:val="28"/>
          <w:rtl/>
        </w:rPr>
        <w:t>ی</w:t>
      </w:r>
      <w:r w:rsidRPr="005D2F05">
        <w:rPr>
          <w:rFonts w:ascii="IRANYekan" w:hAnsi="IRANYekan" w:cs="B Mitra"/>
          <w:sz w:val="28"/>
          <w:szCs w:val="28"/>
          <w:rtl/>
        </w:rPr>
        <w:t>ر به وس</w:t>
      </w:r>
      <w:r w:rsidR="00C1146E" w:rsidRPr="005D2F05">
        <w:rPr>
          <w:rFonts w:ascii="IRANYekan" w:hAnsi="IRANYekan" w:cs="B Mitra"/>
          <w:sz w:val="28"/>
          <w:szCs w:val="28"/>
          <w:rtl/>
        </w:rPr>
        <w:t>ی</w:t>
      </w:r>
      <w:r w:rsidRPr="005D2F05">
        <w:rPr>
          <w:rFonts w:ascii="IRANYekan" w:hAnsi="IRANYekan" w:cs="B Mitra"/>
          <w:sz w:val="28"/>
          <w:szCs w:val="28"/>
          <w:rtl/>
        </w:rPr>
        <w:t xml:space="preserve">له نرم‌افزار </w:t>
      </w:r>
      <w:r w:rsidRPr="005D2F05">
        <w:rPr>
          <w:rFonts w:ascii="IRANYekan" w:hAnsi="IRANYekan" w:cs="B Mitra"/>
          <w:sz w:val="28"/>
          <w:szCs w:val="28"/>
        </w:rPr>
        <w:t>SPSS</w:t>
      </w:r>
      <w:r w:rsidRPr="005D2F05">
        <w:rPr>
          <w:rFonts w:ascii="IRANYekan" w:hAnsi="IRANYekan" w:cs="B Mitra"/>
          <w:sz w:val="28"/>
          <w:szCs w:val="28"/>
          <w:rtl/>
        </w:rPr>
        <w:t xml:space="preserve"> محاسبه شده است.</w:t>
      </w:r>
    </w:p>
    <w:p w14:paraId="62345BE8" w14:textId="77777777" w:rsidR="00A60D47" w:rsidRPr="005D2F05" w:rsidRDefault="00A60D47" w:rsidP="00A60D47">
      <w:pPr>
        <w:spacing w:line="288" w:lineRule="auto"/>
        <w:ind w:firstLine="397"/>
        <w:jc w:val="right"/>
        <w:rPr>
          <w:rFonts w:ascii="IRANYekan" w:hAnsi="IRANYekan" w:cs="B Mitra"/>
          <w:sz w:val="28"/>
          <w:szCs w:val="28"/>
          <w:rtl/>
        </w:rPr>
      </w:pPr>
      <w:r w:rsidRPr="005D2F05">
        <w:rPr>
          <w:rFonts w:ascii="IRANYekan" w:hAnsi="IRANYekan" w:cs="B Mitra"/>
          <w:position w:val="-32"/>
          <w:sz w:val="28"/>
          <w:szCs w:val="28"/>
        </w:rPr>
        <w:object w:dxaOrig="1800" w:dyaOrig="760" w14:anchorId="5712C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199072" r:id="rId8"/>
        </w:object>
      </w:r>
    </w:p>
    <w:p w14:paraId="0DB6C3FA" w14:textId="33464566" w:rsidR="00A60D47" w:rsidRPr="005D2F05" w:rsidRDefault="00A60D47" w:rsidP="00A60D47">
      <w:pPr>
        <w:spacing w:line="288" w:lineRule="auto"/>
        <w:ind w:firstLine="397"/>
        <w:jc w:val="both"/>
        <w:rPr>
          <w:rFonts w:ascii="IRANYekan" w:hAnsi="IRANYekan" w:cs="B Mitra"/>
          <w:sz w:val="28"/>
          <w:szCs w:val="28"/>
        </w:rPr>
      </w:pPr>
      <w:r w:rsidRPr="005D2F05">
        <w:rPr>
          <w:rFonts w:ascii="IRANYekan" w:hAnsi="IRANYekan" w:cs="B Mitra"/>
          <w:sz w:val="28"/>
          <w:szCs w:val="28"/>
        </w:rPr>
        <w:lastRenderedPageBreak/>
        <w:t>ra</w:t>
      </w:r>
      <w:r w:rsidRPr="005D2F05">
        <w:rPr>
          <w:rFonts w:ascii="IRANYekan" w:hAnsi="IRANYekan" w:cs="B Mitra"/>
          <w:sz w:val="28"/>
          <w:szCs w:val="28"/>
          <w:rtl/>
        </w:rPr>
        <w:t>= ضر</w:t>
      </w:r>
      <w:r w:rsidR="00C1146E" w:rsidRPr="005D2F05">
        <w:rPr>
          <w:rFonts w:ascii="IRANYekan" w:hAnsi="IRANYekan" w:cs="B Mitra"/>
          <w:sz w:val="28"/>
          <w:szCs w:val="28"/>
          <w:rtl/>
        </w:rPr>
        <w:t>ی</w:t>
      </w:r>
      <w:r w:rsidRPr="005D2F05">
        <w:rPr>
          <w:rFonts w:ascii="IRANYekan" w:hAnsi="IRANYekan" w:cs="B Mitra"/>
          <w:sz w:val="28"/>
          <w:szCs w:val="28"/>
          <w:rtl/>
        </w:rPr>
        <w:t>ب آلفا</w:t>
      </w:r>
      <w:r w:rsidR="00C1146E" w:rsidRPr="005D2F05">
        <w:rPr>
          <w:rFonts w:ascii="IRANYekan" w:hAnsi="IRANYekan" w:cs="B Mitra"/>
          <w:sz w:val="28"/>
          <w:szCs w:val="28"/>
          <w:rtl/>
        </w:rPr>
        <w:t>ی</w:t>
      </w:r>
      <w:r w:rsidRPr="005D2F05">
        <w:rPr>
          <w:rFonts w:ascii="IRANYekan" w:hAnsi="IRANYekan" w:cs="B Mitra"/>
          <w:sz w:val="28"/>
          <w:szCs w:val="28"/>
          <w:rtl/>
        </w:rPr>
        <w:t xml:space="preserve"> کرونباخ</w:t>
      </w:r>
    </w:p>
    <w:p w14:paraId="3789087D" w14:textId="77777777" w:rsidR="00A60D47" w:rsidRPr="005D2F05" w:rsidRDefault="00A60D47" w:rsidP="00A60D47">
      <w:pPr>
        <w:spacing w:line="288" w:lineRule="auto"/>
        <w:ind w:firstLine="397"/>
        <w:jc w:val="both"/>
        <w:rPr>
          <w:rFonts w:ascii="IRANYekan" w:hAnsi="IRANYekan" w:cs="B Mitra"/>
          <w:sz w:val="28"/>
          <w:szCs w:val="28"/>
        </w:rPr>
      </w:pPr>
      <w:r w:rsidRPr="005D2F05">
        <w:rPr>
          <w:rFonts w:ascii="IRANYekan" w:hAnsi="IRANYekan" w:cs="B Mitra"/>
          <w:sz w:val="28"/>
          <w:szCs w:val="28"/>
        </w:rPr>
        <w:t>J</w:t>
      </w:r>
      <w:proofErr w:type="gramStart"/>
      <w:r w:rsidRPr="005D2F05">
        <w:rPr>
          <w:rFonts w:ascii="IRANYekan" w:hAnsi="IRANYekan" w:cs="B Mitra"/>
          <w:sz w:val="28"/>
          <w:szCs w:val="28"/>
          <w:rtl/>
        </w:rPr>
        <w:t>=  تعداد</w:t>
      </w:r>
      <w:proofErr w:type="gramEnd"/>
      <w:r w:rsidRPr="005D2F05">
        <w:rPr>
          <w:rFonts w:ascii="IRANYekan" w:hAnsi="IRANYekan" w:cs="B Mitra"/>
          <w:sz w:val="28"/>
          <w:szCs w:val="28"/>
          <w:rtl/>
        </w:rPr>
        <w:t xml:space="preserve"> سوالات آزمون</w:t>
      </w:r>
    </w:p>
    <w:p w14:paraId="1F1785DE" w14:textId="3E6B770E" w:rsidR="00A60D47" w:rsidRPr="005D2F05" w:rsidRDefault="00A60D47" w:rsidP="00A60D47">
      <w:pPr>
        <w:spacing w:line="288" w:lineRule="auto"/>
        <w:ind w:firstLine="397"/>
        <w:jc w:val="both"/>
        <w:rPr>
          <w:rFonts w:ascii="IRANYekan" w:hAnsi="IRANYekan" w:cs="B Mitra"/>
          <w:sz w:val="28"/>
          <w:szCs w:val="28"/>
        </w:rPr>
      </w:pPr>
      <w:r w:rsidRPr="005D2F05">
        <w:rPr>
          <w:rFonts w:ascii="IRANYekan" w:hAnsi="IRANYekan" w:cs="B Mitra"/>
          <w:sz w:val="28"/>
          <w:szCs w:val="28"/>
          <w:vertAlign w:val="superscript"/>
          <w:rtl/>
        </w:rPr>
        <w:t>2</w:t>
      </w:r>
      <w:proofErr w:type="spellStart"/>
      <w:r w:rsidRPr="005D2F05">
        <w:rPr>
          <w:rFonts w:ascii="IRANYekan" w:hAnsi="IRANYekan" w:cs="B Mitra"/>
          <w:sz w:val="28"/>
          <w:szCs w:val="28"/>
        </w:rPr>
        <w:t>Sj</w:t>
      </w:r>
      <w:proofErr w:type="spellEnd"/>
      <w:r w:rsidRPr="005D2F05">
        <w:rPr>
          <w:rFonts w:ascii="IRANYekan" w:hAnsi="IRANYekan" w:cs="B Mitra"/>
          <w:sz w:val="28"/>
          <w:szCs w:val="28"/>
          <w:rtl/>
        </w:rPr>
        <w:t>=  وار</w:t>
      </w:r>
      <w:r w:rsidR="00C1146E" w:rsidRPr="005D2F05">
        <w:rPr>
          <w:rFonts w:ascii="IRANYekan" w:hAnsi="IRANYekan" w:cs="B Mitra"/>
          <w:sz w:val="28"/>
          <w:szCs w:val="28"/>
          <w:rtl/>
        </w:rPr>
        <w:t>ی</w:t>
      </w:r>
      <w:r w:rsidRPr="005D2F05">
        <w:rPr>
          <w:rFonts w:ascii="IRANYekan" w:hAnsi="IRANYekan" w:cs="B Mitra"/>
          <w:sz w:val="28"/>
          <w:szCs w:val="28"/>
          <w:rtl/>
        </w:rPr>
        <w:t>انس سوالات آزمون</w:t>
      </w:r>
    </w:p>
    <w:p w14:paraId="6477630C" w14:textId="49753264" w:rsidR="00A60D47" w:rsidRPr="005D2F05" w:rsidRDefault="00A60D47" w:rsidP="00A60D47">
      <w:pPr>
        <w:spacing w:line="288" w:lineRule="auto"/>
        <w:ind w:firstLine="397"/>
        <w:jc w:val="both"/>
        <w:rPr>
          <w:rFonts w:ascii="IRANYekan" w:hAnsi="IRANYekan" w:cs="B Mitra"/>
          <w:sz w:val="28"/>
          <w:szCs w:val="28"/>
          <w:rtl/>
        </w:rPr>
      </w:pPr>
      <w:r w:rsidRPr="005D2F05">
        <w:rPr>
          <w:rFonts w:ascii="IRANYekan" w:hAnsi="IRANYekan" w:cs="B Mitra"/>
          <w:sz w:val="28"/>
          <w:szCs w:val="28"/>
          <w:vertAlign w:val="superscript"/>
          <w:rtl/>
        </w:rPr>
        <w:t>2</w:t>
      </w:r>
      <w:r w:rsidRPr="005D2F05">
        <w:rPr>
          <w:rFonts w:ascii="IRANYekan" w:hAnsi="IRANYekan" w:cs="B Mitra"/>
          <w:sz w:val="28"/>
          <w:szCs w:val="28"/>
        </w:rPr>
        <w:t>s</w:t>
      </w:r>
      <w:r w:rsidRPr="005D2F05">
        <w:rPr>
          <w:rFonts w:ascii="IRANYekan" w:hAnsi="IRANYekan" w:cs="B Mitra"/>
          <w:sz w:val="28"/>
          <w:szCs w:val="28"/>
          <w:rtl/>
        </w:rPr>
        <w:t>= وار</w:t>
      </w:r>
      <w:r w:rsidR="00C1146E" w:rsidRPr="005D2F05">
        <w:rPr>
          <w:rFonts w:ascii="IRANYekan" w:hAnsi="IRANYekan" w:cs="B Mitra"/>
          <w:sz w:val="28"/>
          <w:szCs w:val="28"/>
          <w:rtl/>
        </w:rPr>
        <w:t>ی</w:t>
      </w:r>
      <w:r w:rsidRPr="005D2F05">
        <w:rPr>
          <w:rFonts w:ascii="IRANYekan" w:hAnsi="IRANYekan" w:cs="B Mitra"/>
          <w:sz w:val="28"/>
          <w:szCs w:val="28"/>
          <w:rtl/>
        </w:rPr>
        <w:t>انس کل آزمون</w:t>
      </w:r>
    </w:p>
    <w:p w14:paraId="531FB58D" w14:textId="77777777" w:rsidR="00093552" w:rsidRPr="005D2F05" w:rsidRDefault="00093552" w:rsidP="00093552">
      <w:pPr>
        <w:ind w:hanging="1"/>
        <w:jc w:val="both"/>
        <w:rPr>
          <w:rFonts w:ascii="IRANYekan" w:hAnsi="IRANYekan" w:cs="B Mitra"/>
          <w:sz w:val="28"/>
          <w:szCs w:val="28"/>
          <w:rtl/>
        </w:rPr>
      </w:pPr>
      <w:r w:rsidRPr="005D2F05">
        <w:rPr>
          <w:rFonts w:ascii="IRANYekan" w:hAnsi="IRANYekan" w:cs="B Mitra"/>
          <w:sz w:val="28"/>
          <w:szCs w:val="28"/>
          <w:rtl/>
        </w:rPr>
        <w:t xml:space="preserve">مقدار آلفای کرونباخ برای پرسشنامه عملکرد آموزشی برابر با 824/0 بدست آمد که چون بیشتر از 70/0 است بنابراین می توان گفت سوالات این پرسشنامه نیز دارای پایایی مناسب هستند. </w:t>
      </w:r>
    </w:p>
    <w:p w14:paraId="0284B52C" w14:textId="7FAE3408" w:rsidR="00A60D47" w:rsidRPr="005D2F05" w:rsidRDefault="00A60D47" w:rsidP="00A60D47">
      <w:pPr>
        <w:tabs>
          <w:tab w:val="left" w:pos="3830"/>
          <w:tab w:val="center" w:pos="4153"/>
        </w:tabs>
        <w:spacing w:line="288" w:lineRule="auto"/>
        <w:jc w:val="lowKashida"/>
        <w:rPr>
          <w:rFonts w:ascii="IRANYekan" w:hAnsi="IRANYekan" w:cs="B Mitra"/>
          <w:b/>
          <w:bCs/>
          <w:sz w:val="28"/>
          <w:szCs w:val="28"/>
          <w:rtl/>
        </w:rPr>
      </w:pPr>
      <w:r w:rsidRPr="005D2F05">
        <w:rPr>
          <w:rFonts w:ascii="IRANYekan" w:hAnsi="IRANYekan" w:cs="B Mitra"/>
          <w:b/>
          <w:bCs/>
          <w:sz w:val="28"/>
          <w:szCs w:val="28"/>
          <w:rtl/>
        </w:rPr>
        <w:t>برآورد روا</w:t>
      </w:r>
      <w:r w:rsidR="00C1146E" w:rsidRPr="005D2F05">
        <w:rPr>
          <w:rFonts w:ascii="IRANYekan" w:hAnsi="IRANYekan" w:cs="B Mitra"/>
          <w:b/>
          <w:bCs/>
          <w:sz w:val="28"/>
          <w:szCs w:val="28"/>
          <w:rtl/>
        </w:rPr>
        <w:t>یی</w:t>
      </w:r>
      <w:r w:rsidRPr="005D2F05">
        <w:rPr>
          <w:rStyle w:val="FootnoteReference"/>
          <w:rFonts w:ascii="IRANYekan" w:hAnsi="IRANYekan" w:cs="B Mitra"/>
          <w:b/>
          <w:bCs/>
          <w:sz w:val="28"/>
          <w:szCs w:val="28"/>
          <w:rtl/>
        </w:rPr>
        <w:footnoteReference w:id="3"/>
      </w:r>
      <w:r w:rsidRPr="005D2F05">
        <w:rPr>
          <w:rFonts w:ascii="IRANYekan" w:hAnsi="IRANYekan" w:cs="B Mitra"/>
          <w:b/>
          <w:bCs/>
          <w:sz w:val="28"/>
          <w:szCs w:val="28"/>
          <w:rtl/>
        </w:rPr>
        <w:t xml:space="preserve"> پرسشنامه‌ها</w:t>
      </w:r>
    </w:p>
    <w:p w14:paraId="38270F62" w14:textId="755261DC" w:rsidR="00A60D47" w:rsidRPr="005D2F05" w:rsidRDefault="00A60D47" w:rsidP="00A60D47">
      <w:pPr>
        <w:ind w:firstLine="397"/>
        <w:jc w:val="lowKashida"/>
        <w:rPr>
          <w:rFonts w:ascii="IRANYekan" w:hAnsi="IRANYekan" w:cs="B Mitra"/>
          <w:sz w:val="28"/>
          <w:szCs w:val="28"/>
          <w:rtl/>
        </w:rPr>
      </w:pPr>
      <w:r w:rsidRPr="005D2F05">
        <w:rPr>
          <w:rFonts w:ascii="IRANYekan" w:hAnsi="IRANYekan" w:cs="B Mitra"/>
          <w:sz w:val="28"/>
          <w:szCs w:val="28"/>
          <w:rtl/>
        </w:rPr>
        <w:t>روا</w:t>
      </w:r>
      <w:r w:rsidR="00C1146E" w:rsidRPr="005D2F05">
        <w:rPr>
          <w:rFonts w:ascii="IRANYekan" w:hAnsi="IRANYekan" w:cs="B Mitra"/>
          <w:sz w:val="28"/>
          <w:szCs w:val="28"/>
          <w:rtl/>
        </w:rPr>
        <w:t>یی</w:t>
      </w:r>
      <w:r w:rsidRPr="005D2F05">
        <w:rPr>
          <w:rFonts w:ascii="IRANYekan" w:hAnsi="IRANYekan" w:cs="B Mitra"/>
          <w:sz w:val="28"/>
          <w:szCs w:val="28"/>
          <w:rtl/>
        </w:rPr>
        <w:t xml:space="preserve"> به ا</w:t>
      </w:r>
      <w:r w:rsidR="00C1146E" w:rsidRPr="005D2F05">
        <w:rPr>
          <w:rFonts w:ascii="IRANYekan" w:hAnsi="IRANYekan" w:cs="B Mitra"/>
          <w:sz w:val="28"/>
          <w:szCs w:val="28"/>
          <w:rtl/>
        </w:rPr>
        <w:t>ی</w:t>
      </w:r>
      <w:r w:rsidRPr="005D2F05">
        <w:rPr>
          <w:rFonts w:ascii="IRANYekan" w:hAnsi="IRANYekan" w:cs="B Mitra"/>
          <w:sz w:val="28"/>
          <w:szCs w:val="28"/>
          <w:rtl/>
        </w:rPr>
        <w:t>ن مفهوم اشاره دارد كه وس</w:t>
      </w:r>
      <w:r w:rsidR="00C1146E" w:rsidRPr="005D2F05">
        <w:rPr>
          <w:rFonts w:ascii="IRANYekan" w:hAnsi="IRANYekan" w:cs="B Mitra"/>
          <w:sz w:val="28"/>
          <w:szCs w:val="28"/>
          <w:rtl/>
        </w:rPr>
        <w:t>ی</w:t>
      </w:r>
      <w:r w:rsidRPr="005D2F05">
        <w:rPr>
          <w:rFonts w:ascii="IRANYekan" w:hAnsi="IRANYekan" w:cs="B Mitra"/>
          <w:sz w:val="28"/>
          <w:szCs w:val="28"/>
          <w:rtl/>
        </w:rPr>
        <w:t>له اندازه‌گ</w:t>
      </w:r>
      <w:r w:rsidR="00C1146E" w:rsidRPr="005D2F05">
        <w:rPr>
          <w:rFonts w:ascii="IRANYekan" w:hAnsi="IRANYekan" w:cs="B Mitra"/>
          <w:sz w:val="28"/>
          <w:szCs w:val="28"/>
          <w:rtl/>
        </w:rPr>
        <w:t>ی</w:t>
      </w:r>
      <w:r w:rsidRPr="005D2F05">
        <w:rPr>
          <w:rFonts w:ascii="IRANYekan" w:hAnsi="IRANYekan" w:cs="B Mitra"/>
          <w:sz w:val="28"/>
          <w:szCs w:val="28"/>
          <w:rtl/>
        </w:rPr>
        <w:t>ر</w:t>
      </w:r>
      <w:r w:rsidR="00C1146E" w:rsidRPr="005D2F05">
        <w:rPr>
          <w:rFonts w:ascii="IRANYekan" w:hAnsi="IRANYekan" w:cs="B Mitra"/>
          <w:sz w:val="28"/>
          <w:szCs w:val="28"/>
          <w:rtl/>
        </w:rPr>
        <w:t>ی</w:t>
      </w:r>
      <w:r w:rsidRPr="005D2F05">
        <w:rPr>
          <w:rFonts w:ascii="IRANYekan" w:hAnsi="IRANYekan" w:cs="B Mitra"/>
          <w:sz w:val="28"/>
          <w:szCs w:val="28"/>
          <w:rtl/>
        </w:rPr>
        <w:t xml:space="preserve"> چ</w:t>
      </w:r>
      <w:r w:rsidR="00C1146E" w:rsidRPr="005D2F05">
        <w:rPr>
          <w:rFonts w:ascii="IRANYekan" w:hAnsi="IRANYekan" w:cs="B Mitra"/>
          <w:sz w:val="28"/>
          <w:szCs w:val="28"/>
          <w:rtl/>
        </w:rPr>
        <w:t>ی</w:t>
      </w:r>
      <w:r w:rsidRPr="005D2F05">
        <w:rPr>
          <w:rFonts w:ascii="IRANYekan" w:hAnsi="IRANYekan" w:cs="B Mitra"/>
          <w:sz w:val="28"/>
          <w:szCs w:val="28"/>
          <w:rtl/>
        </w:rPr>
        <w:t>ز</w:t>
      </w:r>
      <w:r w:rsidR="00C1146E" w:rsidRPr="005D2F05">
        <w:rPr>
          <w:rFonts w:ascii="IRANYekan" w:hAnsi="IRANYekan" w:cs="B Mitra"/>
          <w:sz w:val="28"/>
          <w:szCs w:val="28"/>
          <w:rtl/>
        </w:rPr>
        <w:t>ی</w:t>
      </w:r>
      <w:r w:rsidRPr="005D2F05">
        <w:rPr>
          <w:rFonts w:ascii="IRANYekan" w:hAnsi="IRANYekan" w:cs="B Mitra"/>
          <w:sz w:val="28"/>
          <w:szCs w:val="28"/>
          <w:rtl/>
        </w:rPr>
        <w:t xml:space="preserve"> را كه ادعا م</w:t>
      </w:r>
      <w:r w:rsidR="00C1146E" w:rsidRPr="005D2F05">
        <w:rPr>
          <w:rFonts w:ascii="IRANYekan" w:hAnsi="IRANYekan" w:cs="B Mitra"/>
          <w:sz w:val="28"/>
          <w:szCs w:val="28"/>
          <w:rtl/>
        </w:rPr>
        <w:t>ی</w:t>
      </w:r>
      <w:r w:rsidRPr="005D2F05">
        <w:rPr>
          <w:rFonts w:ascii="IRANYekan" w:hAnsi="IRANYekan" w:cs="B Mitra"/>
          <w:sz w:val="28"/>
          <w:szCs w:val="28"/>
          <w:rtl/>
        </w:rPr>
        <w:t>‌كند دق</w:t>
      </w:r>
      <w:r w:rsidR="00C1146E" w:rsidRPr="005D2F05">
        <w:rPr>
          <w:rFonts w:ascii="IRANYekan" w:hAnsi="IRANYekan" w:cs="B Mitra"/>
          <w:sz w:val="28"/>
          <w:szCs w:val="28"/>
          <w:rtl/>
        </w:rPr>
        <w:t>ی</w:t>
      </w:r>
      <w:r w:rsidRPr="005D2F05">
        <w:rPr>
          <w:rFonts w:ascii="IRANYekan" w:hAnsi="IRANYekan" w:cs="B Mitra"/>
          <w:sz w:val="28"/>
          <w:szCs w:val="28"/>
          <w:rtl/>
        </w:rPr>
        <w:t>قاً همان چ</w:t>
      </w:r>
      <w:r w:rsidR="00C1146E" w:rsidRPr="005D2F05">
        <w:rPr>
          <w:rFonts w:ascii="IRANYekan" w:hAnsi="IRANYekan" w:cs="B Mitra"/>
          <w:sz w:val="28"/>
          <w:szCs w:val="28"/>
          <w:rtl/>
        </w:rPr>
        <w:t>ی</w:t>
      </w:r>
      <w:r w:rsidRPr="005D2F05">
        <w:rPr>
          <w:rFonts w:ascii="IRANYekan" w:hAnsi="IRANYekan" w:cs="B Mitra"/>
          <w:sz w:val="28"/>
          <w:szCs w:val="28"/>
          <w:rtl/>
        </w:rPr>
        <w:t>ز را اندازه بگ</w:t>
      </w:r>
      <w:r w:rsidR="00C1146E" w:rsidRPr="005D2F05">
        <w:rPr>
          <w:rFonts w:ascii="IRANYekan" w:hAnsi="IRANYekan" w:cs="B Mitra"/>
          <w:sz w:val="28"/>
          <w:szCs w:val="28"/>
          <w:rtl/>
        </w:rPr>
        <w:t>ی</w:t>
      </w:r>
      <w:r w:rsidRPr="005D2F05">
        <w:rPr>
          <w:rFonts w:ascii="IRANYekan" w:hAnsi="IRANYekan" w:cs="B Mitra"/>
          <w:sz w:val="28"/>
          <w:szCs w:val="28"/>
          <w:rtl/>
        </w:rPr>
        <w:t xml:space="preserve">رد </w:t>
      </w:r>
      <w:r w:rsidR="00C1146E" w:rsidRPr="005D2F05">
        <w:rPr>
          <w:rFonts w:ascii="IRANYekan" w:hAnsi="IRANYekan" w:cs="B Mitra"/>
          <w:sz w:val="28"/>
          <w:szCs w:val="28"/>
          <w:rtl/>
        </w:rPr>
        <w:t>ی</w:t>
      </w:r>
      <w:r w:rsidRPr="005D2F05">
        <w:rPr>
          <w:rFonts w:ascii="IRANYekan" w:hAnsi="IRANYekan" w:cs="B Mitra"/>
          <w:sz w:val="28"/>
          <w:szCs w:val="28"/>
          <w:rtl/>
        </w:rPr>
        <w:t>عن</w:t>
      </w:r>
      <w:r w:rsidR="00C1146E" w:rsidRPr="005D2F05">
        <w:rPr>
          <w:rFonts w:ascii="IRANYekan" w:hAnsi="IRANYekan" w:cs="B Mitra"/>
          <w:sz w:val="28"/>
          <w:szCs w:val="28"/>
          <w:rtl/>
        </w:rPr>
        <w:t>ی</w:t>
      </w:r>
      <w:r w:rsidRPr="005D2F05">
        <w:rPr>
          <w:rFonts w:ascii="IRANYekan" w:hAnsi="IRANYekan" w:cs="B Mitra"/>
          <w:sz w:val="28"/>
          <w:szCs w:val="28"/>
          <w:rtl/>
        </w:rPr>
        <w:t xml:space="preserve"> متناسب با آن باشد و از مهمتر</w:t>
      </w:r>
      <w:r w:rsidR="00C1146E" w:rsidRPr="005D2F05">
        <w:rPr>
          <w:rFonts w:ascii="IRANYekan" w:hAnsi="IRANYekan" w:cs="B Mitra"/>
          <w:sz w:val="28"/>
          <w:szCs w:val="28"/>
          <w:rtl/>
        </w:rPr>
        <w:t>ی</w:t>
      </w:r>
      <w:r w:rsidRPr="005D2F05">
        <w:rPr>
          <w:rFonts w:ascii="IRANYekan" w:hAnsi="IRANYekan" w:cs="B Mitra"/>
          <w:sz w:val="28"/>
          <w:szCs w:val="28"/>
          <w:rtl/>
        </w:rPr>
        <w:t>ن آن روا</w:t>
      </w:r>
      <w:r w:rsidR="00C1146E" w:rsidRPr="005D2F05">
        <w:rPr>
          <w:rFonts w:ascii="IRANYekan" w:hAnsi="IRANYekan" w:cs="B Mitra"/>
          <w:sz w:val="28"/>
          <w:szCs w:val="28"/>
          <w:rtl/>
        </w:rPr>
        <w:t>یی</w:t>
      </w:r>
      <w:r w:rsidRPr="005D2F05">
        <w:rPr>
          <w:rFonts w:ascii="IRANYekan" w:hAnsi="IRANYekan" w:cs="B Mitra"/>
          <w:sz w:val="28"/>
          <w:szCs w:val="28"/>
          <w:rtl/>
        </w:rPr>
        <w:t xml:space="preserve"> صور</w:t>
      </w:r>
      <w:r w:rsidR="00C1146E" w:rsidRPr="005D2F05">
        <w:rPr>
          <w:rFonts w:ascii="IRANYekan" w:hAnsi="IRANYekan" w:cs="B Mitra"/>
          <w:sz w:val="28"/>
          <w:szCs w:val="28"/>
          <w:rtl/>
        </w:rPr>
        <w:t>ی</w:t>
      </w:r>
      <w:r w:rsidRPr="005D2F05">
        <w:rPr>
          <w:rFonts w:ascii="IRANYekan" w:hAnsi="IRANYekan" w:cs="B Mitra"/>
          <w:sz w:val="28"/>
          <w:szCs w:val="28"/>
          <w:rtl/>
        </w:rPr>
        <w:t xml:space="preserve"> و محتوا</w:t>
      </w:r>
      <w:r w:rsidR="00C1146E" w:rsidRPr="005D2F05">
        <w:rPr>
          <w:rFonts w:ascii="IRANYekan" w:hAnsi="IRANYekan" w:cs="B Mitra"/>
          <w:sz w:val="28"/>
          <w:szCs w:val="28"/>
          <w:rtl/>
        </w:rPr>
        <w:t>یی</w:t>
      </w:r>
      <w:r w:rsidRPr="005D2F05">
        <w:rPr>
          <w:rFonts w:ascii="IRANYekan" w:hAnsi="IRANYekan" w:cs="B Mitra"/>
          <w:sz w:val="28"/>
          <w:szCs w:val="28"/>
          <w:rtl/>
        </w:rPr>
        <w:t xml:space="preserve"> است و برا</w:t>
      </w:r>
      <w:r w:rsidR="00C1146E" w:rsidRPr="005D2F05">
        <w:rPr>
          <w:rFonts w:ascii="IRANYekan" w:hAnsi="IRANYekan" w:cs="B Mitra"/>
          <w:sz w:val="28"/>
          <w:szCs w:val="28"/>
          <w:rtl/>
        </w:rPr>
        <w:t>ی</w:t>
      </w:r>
      <w:r w:rsidRPr="005D2F05">
        <w:rPr>
          <w:rFonts w:ascii="IRANYekan" w:hAnsi="IRANYekan" w:cs="B Mitra"/>
          <w:sz w:val="28"/>
          <w:szCs w:val="28"/>
          <w:rtl/>
        </w:rPr>
        <w:t xml:space="preserve"> ا</w:t>
      </w:r>
      <w:r w:rsidR="00C1146E" w:rsidRPr="005D2F05">
        <w:rPr>
          <w:rFonts w:ascii="IRANYekan" w:hAnsi="IRANYekan" w:cs="B Mitra"/>
          <w:sz w:val="28"/>
          <w:szCs w:val="28"/>
          <w:rtl/>
        </w:rPr>
        <w:t>ی</w:t>
      </w:r>
      <w:r w:rsidRPr="005D2F05">
        <w:rPr>
          <w:rFonts w:ascii="IRANYekan" w:hAnsi="IRANYekan" w:cs="B Mitra"/>
          <w:sz w:val="28"/>
          <w:szCs w:val="28"/>
          <w:rtl/>
        </w:rPr>
        <w:t>نكه پرسشنامه‌ا</w:t>
      </w:r>
      <w:r w:rsidR="00C1146E" w:rsidRPr="005D2F05">
        <w:rPr>
          <w:rFonts w:ascii="IRANYekan" w:hAnsi="IRANYekan" w:cs="B Mitra"/>
          <w:sz w:val="28"/>
          <w:szCs w:val="28"/>
          <w:rtl/>
        </w:rPr>
        <w:t>ی</w:t>
      </w:r>
      <w:r w:rsidRPr="005D2F05">
        <w:rPr>
          <w:rFonts w:ascii="IRANYekan" w:hAnsi="IRANYekan" w:cs="B Mitra"/>
          <w:sz w:val="28"/>
          <w:szCs w:val="28"/>
          <w:rtl/>
        </w:rPr>
        <w:t xml:space="preserve"> حداقل دارا</w:t>
      </w:r>
      <w:r w:rsidR="00C1146E" w:rsidRPr="005D2F05">
        <w:rPr>
          <w:rFonts w:ascii="IRANYekan" w:hAnsi="IRANYekan" w:cs="B Mitra"/>
          <w:sz w:val="28"/>
          <w:szCs w:val="28"/>
          <w:rtl/>
        </w:rPr>
        <w:t>ی</w:t>
      </w:r>
      <w:r w:rsidRPr="005D2F05">
        <w:rPr>
          <w:rFonts w:ascii="IRANYekan" w:hAnsi="IRANYekan" w:cs="B Mitra"/>
          <w:sz w:val="28"/>
          <w:szCs w:val="28"/>
          <w:rtl/>
        </w:rPr>
        <w:t xml:space="preserve"> روا</w:t>
      </w:r>
      <w:r w:rsidR="00C1146E" w:rsidRPr="005D2F05">
        <w:rPr>
          <w:rFonts w:ascii="IRANYekan" w:hAnsi="IRANYekan" w:cs="B Mitra"/>
          <w:sz w:val="28"/>
          <w:szCs w:val="28"/>
          <w:rtl/>
        </w:rPr>
        <w:t>یی</w:t>
      </w:r>
      <w:r w:rsidRPr="005D2F05">
        <w:rPr>
          <w:rFonts w:ascii="IRANYekan" w:hAnsi="IRANYekan" w:cs="B Mitra"/>
          <w:sz w:val="28"/>
          <w:szCs w:val="28"/>
          <w:rtl/>
        </w:rPr>
        <w:t xml:space="preserve"> محتوا</w:t>
      </w:r>
      <w:r w:rsidR="00C1146E" w:rsidRPr="005D2F05">
        <w:rPr>
          <w:rFonts w:ascii="IRANYekan" w:hAnsi="IRANYekan" w:cs="B Mitra"/>
          <w:sz w:val="28"/>
          <w:szCs w:val="28"/>
          <w:rtl/>
        </w:rPr>
        <w:t>یی</w:t>
      </w:r>
      <w:r w:rsidRPr="005D2F05">
        <w:rPr>
          <w:rFonts w:ascii="IRANYekan" w:hAnsi="IRANYekan" w:cs="B Mitra"/>
          <w:sz w:val="28"/>
          <w:szCs w:val="28"/>
          <w:rtl/>
        </w:rPr>
        <w:t xml:space="preserve"> باشد با</w:t>
      </w:r>
      <w:r w:rsidR="00C1146E" w:rsidRPr="005D2F05">
        <w:rPr>
          <w:rFonts w:ascii="IRANYekan" w:hAnsi="IRANYekan" w:cs="B Mitra"/>
          <w:sz w:val="28"/>
          <w:szCs w:val="28"/>
          <w:rtl/>
        </w:rPr>
        <w:t>ی</w:t>
      </w:r>
      <w:r w:rsidRPr="005D2F05">
        <w:rPr>
          <w:rFonts w:ascii="IRANYekan" w:hAnsi="IRANYekan" w:cs="B Mitra"/>
          <w:sz w:val="28"/>
          <w:szCs w:val="28"/>
          <w:rtl/>
        </w:rPr>
        <w:t>د سوالات آزمون با توجه به مبان</w:t>
      </w:r>
      <w:r w:rsidR="00C1146E" w:rsidRPr="005D2F05">
        <w:rPr>
          <w:rFonts w:ascii="IRANYekan" w:hAnsi="IRANYekan" w:cs="B Mitra"/>
          <w:sz w:val="28"/>
          <w:szCs w:val="28"/>
          <w:rtl/>
        </w:rPr>
        <w:t>ی</w:t>
      </w:r>
      <w:r w:rsidRPr="005D2F05">
        <w:rPr>
          <w:rFonts w:ascii="IRANYekan" w:hAnsi="IRANYekan" w:cs="B Mitra"/>
          <w:sz w:val="28"/>
          <w:szCs w:val="28"/>
          <w:rtl/>
        </w:rPr>
        <w:t xml:space="preserve"> تئور</w:t>
      </w:r>
      <w:r w:rsidR="00C1146E" w:rsidRPr="005D2F05">
        <w:rPr>
          <w:rFonts w:ascii="IRANYekan" w:hAnsi="IRANYekan" w:cs="B Mitra"/>
          <w:sz w:val="28"/>
          <w:szCs w:val="28"/>
          <w:rtl/>
        </w:rPr>
        <w:t>ی</w:t>
      </w:r>
      <w:r w:rsidRPr="005D2F05">
        <w:rPr>
          <w:rFonts w:ascii="IRANYekan" w:hAnsi="IRANYekan" w:cs="B Mitra"/>
          <w:sz w:val="28"/>
          <w:szCs w:val="28"/>
          <w:rtl/>
        </w:rPr>
        <w:t>ك دق</w:t>
      </w:r>
      <w:r w:rsidR="00C1146E" w:rsidRPr="005D2F05">
        <w:rPr>
          <w:rFonts w:ascii="IRANYekan" w:hAnsi="IRANYekan" w:cs="B Mitra"/>
          <w:sz w:val="28"/>
          <w:szCs w:val="28"/>
          <w:rtl/>
        </w:rPr>
        <w:t>ی</w:t>
      </w:r>
      <w:r w:rsidRPr="005D2F05">
        <w:rPr>
          <w:rFonts w:ascii="IRANYekan" w:hAnsi="IRANYekan" w:cs="B Mitra"/>
          <w:sz w:val="28"/>
          <w:szCs w:val="28"/>
          <w:rtl/>
        </w:rPr>
        <w:t>قاً مورد مطالعه و بررس</w:t>
      </w:r>
      <w:r w:rsidR="00C1146E" w:rsidRPr="005D2F05">
        <w:rPr>
          <w:rFonts w:ascii="IRANYekan" w:hAnsi="IRANYekan" w:cs="B Mitra"/>
          <w:sz w:val="28"/>
          <w:szCs w:val="28"/>
          <w:rtl/>
        </w:rPr>
        <w:t>ی</w:t>
      </w:r>
      <w:r w:rsidRPr="005D2F05">
        <w:rPr>
          <w:rFonts w:ascii="IRANYekan" w:hAnsi="IRANYekan" w:cs="B Mitra"/>
          <w:sz w:val="28"/>
          <w:szCs w:val="28"/>
          <w:rtl/>
        </w:rPr>
        <w:t xml:space="preserve"> قرار گ</w:t>
      </w:r>
      <w:r w:rsidR="00C1146E" w:rsidRPr="005D2F05">
        <w:rPr>
          <w:rFonts w:ascii="IRANYekan" w:hAnsi="IRANYekan" w:cs="B Mitra"/>
          <w:sz w:val="28"/>
          <w:szCs w:val="28"/>
          <w:rtl/>
        </w:rPr>
        <w:t>ی</w:t>
      </w:r>
      <w:r w:rsidRPr="005D2F05">
        <w:rPr>
          <w:rFonts w:ascii="IRANYekan" w:hAnsi="IRANYekan" w:cs="B Mitra"/>
          <w:sz w:val="28"/>
          <w:szCs w:val="28"/>
          <w:rtl/>
        </w:rPr>
        <w:t>رد تا م</w:t>
      </w:r>
      <w:r w:rsidR="00C1146E" w:rsidRPr="005D2F05">
        <w:rPr>
          <w:rFonts w:ascii="IRANYekan" w:hAnsi="IRANYekan" w:cs="B Mitra"/>
          <w:sz w:val="28"/>
          <w:szCs w:val="28"/>
          <w:rtl/>
        </w:rPr>
        <w:t>ی</w:t>
      </w:r>
      <w:r w:rsidRPr="005D2F05">
        <w:rPr>
          <w:rFonts w:ascii="IRANYekan" w:hAnsi="IRANYekan" w:cs="B Mitra"/>
          <w:sz w:val="28"/>
          <w:szCs w:val="28"/>
          <w:rtl/>
        </w:rPr>
        <w:t>زان ارتباط و تناسب آنها با موضوع روشن گردد. روا</w:t>
      </w:r>
      <w:r w:rsidR="00C1146E" w:rsidRPr="005D2F05">
        <w:rPr>
          <w:rFonts w:ascii="IRANYekan" w:hAnsi="IRANYekan" w:cs="B Mitra"/>
          <w:sz w:val="28"/>
          <w:szCs w:val="28"/>
          <w:rtl/>
        </w:rPr>
        <w:t>یی</w:t>
      </w:r>
      <w:r w:rsidRPr="005D2F05">
        <w:rPr>
          <w:rFonts w:ascii="IRANYekan" w:hAnsi="IRANYekan" w:cs="B Mitra"/>
          <w:sz w:val="28"/>
          <w:szCs w:val="28"/>
          <w:rtl/>
        </w:rPr>
        <w:t xml:space="preserve"> صور</w:t>
      </w:r>
      <w:r w:rsidR="00C1146E" w:rsidRPr="005D2F05">
        <w:rPr>
          <w:rFonts w:ascii="IRANYekan" w:hAnsi="IRANYekan" w:cs="B Mitra"/>
          <w:sz w:val="28"/>
          <w:szCs w:val="28"/>
          <w:rtl/>
        </w:rPr>
        <w:t>ی</w:t>
      </w:r>
      <w:r w:rsidRPr="005D2F05">
        <w:rPr>
          <w:rFonts w:ascii="IRANYekan" w:hAnsi="IRANYekan" w:cs="B Mitra"/>
          <w:sz w:val="28"/>
          <w:szCs w:val="28"/>
          <w:rtl/>
        </w:rPr>
        <w:t xml:space="preserve"> و محتوا</w:t>
      </w:r>
      <w:r w:rsidR="00C1146E" w:rsidRPr="005D2F05">
        <w:rPr>
          <w:rFonts w:ascii="IRANYekan" w:hAnsi="IRANYekan" w:cs="B Mitra"/>
          <w:sz w:val="28"/>
          <w:szCs w:val="28"/>
          <w:rtl/>
        </w:rPr>
        <w:t>یی</w:t>
      </w:r>
      <w:r w:rsidRPr="005D2F05">
        <w:rPr>
          <w:rFonts w:ascii="IRANYekan" w:hAnsi="IRANYekan" w:cs="B Mitra"/>
          <w:sz w:val="28"/>
          <w:szCs w:val="28"/>
          <w:rtl/>
        </w:rPr>
        <w:t xml:space="preserve"> هر </w:t>
      </w:r>
      <w:r w:rsidR="00C1146E" w:rsidRPr="005D2F05">
        <w:rPr>
          <w:rFonts w:ascii="IRANYekan" w:hAnsi="IRANYekan" w:cs="B Mitra"/>
          <w:sz w:val="28"/>
          <w:szCs w:val="28"/>
          <w:rtl/>
        </w:rPr>
        <w:t>ی</w:t>
      </w:r>
      <w:r w:rsidRPr="005D2F05">
        <w:rPr>
          <w:rFonts w:ascii="IRANYekan" w:hAnsi="IRANYekan" w:cs="B Mitra"/>
          <w:sz w:val="28"/>
          <w:szCs w:val="28"/>
          <w:rtl/>
        </w:rPr>
        <w:t>ك از پرسشنامه‌ها</w:t>
      </w:r>
      <w:r w:rsidR="00C1146E" w:rsidRPr="005D2F05">
        <w:rPr>
          <w:rFonts w:ascii="IRANYekan" w:hAnsi="IRANYekan" w:cs="B Mitra"/>
          <w:sz w:val="28"/>
          <w:szCs w:val="28"/>
          <w:rtl/>
        </w:rPr>
        <w:t>ی</w:t>
      </w:r>
      <w:r w:rsidRPr="005D2F05">
        <w:rPr>
          <w:rFonts w:ascii="IRANYekan" w:hAnsi="IRANYekan" w:cs="B Mitra"/>
          <w:sz w:val="28"/>
          <w:szCs w:val="28"/>
          <w:rtl/>
        </w:rPr>
        <w:t xml:space="preserve"> پژوهش به تفك</w:t>
      </w:r>
      <w:r w:rsidR="00C1146E" w:rsidRPr="005D2F05">
        <w:rPr>
          <w:rFonts w:ascii="IRANYekan" w:hAnsi="IRANYekan" w:cs="B Mitra"/>
          <w:sz w:val="28"/>
          <w:szCs w:val="28"/>
          <w:rtl/>
        </w:rPr>
        <w:t>ی</w:t>
      </w:r>
      <w:r w:rsidRPr="005D2F05">
        <w:rPr>
          <w:rFonts w:ascii="IRANYekan" w:hAnsi="IRANYekan" w:cs="B Mitra"/>
          <w:sz w:val="28"/>
          <w:szCs w:val="28"/>
          <w:rtl/>
        </w:rPr>
        <w:t>ك در ز</w:t>
      </w:r>
      <w:r w:rsidR="00C1146E" w:rsidRPr="005D2F05">
        <w:rPr>
          <w:rFonts w:ascii="IRANYekan" w:hAnsi="IRANYekan" w:cs="B Mitra"/>
          <w:sz w:val="28"/>
          <w:szCs w:val="28"/>
          <w:rtl/>
        </w:rPr>
        <w:t>ی</w:t>
      </w:r>
      <w:r w:rsidRPr="005D2F05">
        <w:rPr>
          <w:rFonts w:ascii="IRANYekan" w:hAnsi="IRANYekan" w:cs="B Mitra"/>
          <w:sz w:val="28"/>
          <w:szCs w:val="28"/>
          <w:rtl/>
        </w:rPr>
        <w:t>ر ارائه م</w:t>
      </w:r>
      <w:r w:rsidR="00C1146E" w:rsidRPr="005D2F05">
        <w:rPr>
          <w:rFonts w:ascii="IRANYekan" w:hAnsi="IRANYekan" w:cs="B Mitra"/>
          <w:sz w:val="28"/>
          <w:szCs w:val="28"/>
          <w:rtl/>
        </w:rPr>
        <w:t>ی</w:t>
      </w:r>
      <w:r w:rsidRPr="005D2F05">
        <w:rPr>
          <w:rFonts w:ascii="IRANYekan" w:hAnsi="IRANYekan" w:cs="B Mitra"/>
          <w:sz w:val="28"/>
          <w:szCs w:val="28"/>
          <w:rtl/>
        </w:rPr>
        <w:t>‌شود:</w:t>
      </w:r>
    </w:p>
    <w:p w14:paraId="4D85F77F" w14:textId="77777777" w:rsidR="00093552" w:rsidRPr="005D2F05" w:rsidRDefault="00093552" w:rsidP="00093552">
      <w:pPr>
        <w:ind w:hanging="1"/>
        <w:jc w:val="both"/>
        <w:rPr>
          <w:rFonts w:ascii="IRANYekan" w:hAnsi="IRANYekan" w:cs="B Mitra"/>
          <w:sz w:val="28"/>
          <w:szCs w:val="28"/>
          <w:rtl/>
        </w:rPr>
      </w:pPr>
      <w:r w:rsidRPr="005D2F05">
        <w:rPr>
          <w:rFonts w:ascii="IRANYekan" w:hAnsi="IRANYekan" w:cs="B Mitra"/>
          <w:sz w:val="28"/>
          <w:szCs w:val="28"/>
          <w:rtl/>
        </w:rPr>
        <w:t>در پژوهش زندی برای تعیین روایی پرسشنامه عملکرد آموزشی معلمان، شاخص های عملکرد آموزشی با مطالعه گسترده‏ای درباره اصول و روشهای حرفه‏ای معلم و فنون تدریس با استفاده از نظر متخصصان تعلیم و تربیت و روان‏شناسی تدوین شد. محتوای شاخص های مطرح‏شده در پرسشنامه‏ سنجش عملکرد آموزشی معلمان بر اساس اصول و روشهای درست تدوین، تنظیم و ارتباط آن با شیوه‏های صحیح تدریس توسط کارشناسان گروه های آموزشی و اساتید راهنما و مشاور تأیید شده است؛ بنابر این به روایی محتوایی آن می‏توان استناد کرد.</w:t>
      </w:r>
    </w:p>
    <w:p w14:paraId="2774AC43" w14:textId="400B5751" w:rsidR="00093552" w:rsidRPr="005D2F05" w:rsidRDefault="00093552" w:rsidP="00093552">
      <w:pPr>
        <w:ind w:hanging="1"/>
        <w:jc w:val="both"/>
        <w:rPr>
          <w:rFonts w:ascii="IRANYekan" w:hAnsi="IRANYekan" w:cs="B Mitra"/>
          <w:sz w:val="28"/>
          <w:szCs w:val="28"/>
          <w:rtl/>
        </w:rPr>
      </w:pPr>
      <w:r w:rsidRPr="005D2F05">
        <w:rPr>
          <w:rFonts w:ascii="IRANYekan" w:hAnsi="IRANYekan" w:cs="B Mitra"/>
          <w:sz w:val="28"/>
          <w:szCs w:val="28"/>
          <w:rtl/>
        </w:rPr>
        <w:t>برای بالا بردن روایی و اعتبار پرسشنامه قبل از تدوین نهایی، ابتدا از چند تن از معلمان مقطع متوسطه نظرخواهی به عمل آمد. سپس توسط اعضا</w:t>
      </w:r>
      <w:r w:rsidR="00C1146E" w:rsidRPr="005D2F05">
        <w:rPr>
          <w:rFonts w:ascii="IRANYekan" w:hAnsi="IRANYekan" w:cs="B Mitra"/>
          <w:sz w:val="28"/>
          <w:szCs w:val="28"/>
          <w:rtl/>
        </w:rPr>
        <w:t>ی</w:t>
      </w:r>
      <w:r w:rsidRPr="005D2F05">
        <w:rPr>
          <w:rFonts w:ascii="IRANYekan" w:hAnsi="IRANYekan" w:cs="B Mitra"/>
          <w:sz w:val="28"/>
          <w:szCs w:val="28"/>
          <w:rtl/>
        </w:rPr>
        <w:t xml:space="preserve"> محترم گروه آموزش متوسطه اداره کل آموزش و پرورش شهرستانهای استان تهران، مورد ارزیابی مجدد قرار گرفت و نت</w:t>
      </w:r>
      <w:r w:rsidR="00C1146E" w:rsidRPr="005D2F05">
        <w:rPr>
          <w:rFonts w:ascii="IRANYekan" w:hAnsi="IRANYekan" w:cs="B Mitra"/>
          <w:sz w:val="28"/>
          <w:szCs w:val="28"/>
          <w:rtl/>
        </w:rPr>
        <w:t>ی</w:t>
      </w:r>
      <w:r w:rsidRPr="005D2F05">
        <w:rPr>
          <w:rFonts w:ascii="IRANYekan" w:hAnsi="IRANYekan" w:cs="B Mitra"/>
          <w:sz w:val="28"/>
          <w:szCs w:val="28"/>
          <w:rtl/>
        </w:rPr>
        <w:t>جتاً پس از ارزشیابی توسط آنان و با توجه به نظرات مطرح شده و اظهار نظر استادان راهنما و مشاور و همچن</w:t>
      </w:r>
      <w:r w:rsidR="00C1146E" w:rsidRPr="005D2F05">
        <w:rPr>
          <w:rFonts w:ascii="IRANYekan" w:hAnsi="IRANYekan" w:cs="B Mitra"/>
          <w:sz w:val="28"/>
          <w:szCs w:val="28"/>
          <w:rtl/>
        </w:rPr>
        <w:t>ی</w:t>
      </w:r>
      <w:r w:rsidRPr="005D2F05">
        <w:rPr>
          <w:rFonts w:ascii="IRANYekan" w:hAnsi="IRANYekan" w:cs="B Mitra"/>
          <w:sz w:val="28"/>
          <w:szCs w:val="28"/>
          <w:rtl/>
        </w:rPr>
        <w:t>ن نظرات تعداد</w:t>
      </w:r>
      <w:r w:rsidR="00C1146E" w:rsidRPr="005D2F05">
        <w:rPr>
          <w:rFonts w:ascii="IRANYekan" w:hAnsi="IRANYekan" w:cs="B Mitra"/>
          <w:sz w:val="28"/>
          <w:szCs w:val="28"/>
          <w:rtl/>
        </w:rPr>
        <w:t>ی</w:t>
      </w:r>
      <w:r w:rsidRPr="005D2F05">
        <w:rPr>
          <w:rFonts w:ascii="IRANYekan" w:hAnsi="IRANYekan" w:cs="B Mitra"/>
          <w:sz w:val="28"/>
          <w:szCs w:val="28"/>
          <w:rtl/>
        </w:rPr>
        <w:t xml:space="preserve"> از اسات</w:t>
      </w:r>
      <w:r w:rsidR="00C1146E" w:rsidRPr="005D2F05">
        <w:rPr>
          <w:rFonts w:ascii="IRANYekan" w:hAnsi="IRANYekan" w:cs="B Mitra"/>
          <w:sz w:val="28"/>
          <w:szCs w:val="28"/>
          <w:rtl/>
        </w:rPr>
        <w:t>ی</w:t>
      </w:r>
      <w:r w:rsidRPr="005D2F05">
        <w:rPr>
          <w:rFonts w:ascii="IRANYekan" w:hAnsi="IRANYekan" w:cs="B Mitra"/>
          <w:sz w:val="28"/>
          <w:szCs w:val="28"/>
          <w:rtl/>
        </w:rPr>
        <w:t>د محترم دانشگاه، آزمون</w:t>
      </w:r>
      <w:r w:rsidR="00C1146E" w:rsidRPr="005D2F05">
        <w:rPr>
          <w:rFonts w:ascii="IRANYekan" w:hAnsi="IRANYekan" w:cs="B Mitra"/>
          <w:sz w:val="28"/>
          <w:szCs w:val="28"/>
          <w:rtl/>
        </w:rPr>
        <w:t>ی</w:t>
      </w:r>
      <w:r w:rsidRPr="005D2F05">
        <w:rPr>
          <w:rFonts w:ascii="IRANYekan" w:hAnsi="IRANYekan" w:cs="B Mitra"/>
          <w:sz w:val="28"/>
          <w:szCs w:val="28"/>
          <w:rtl/>
        </w:rPr>
        <w:t xml:space="preserve"> به صورت آزما</w:t>
      </w:r>
      <w:r w:rsidR="00C1146E" w:rsidRPr="005D2F05">
        <w:rPr>
          <w:rFonts w:ascii="IRANYekan" w:hAnsi="IRANYekan" w:cs="B Mitra"/>
          <w:sz w:val="28"/>
          <w:szCs w:val="28"/>
          <w:rtl/>
        </w:rPr>
        <w:t>ی</w:t>
      </w:r>
      <w:r w:rsidRPr="005D2F05">
        <w:rPr>
          <w:rFonts w:ascii="IRANYekan" w:hAnsi="IRANYekan" w:cs="B Mitra"/>
          <w:sz w:val="28"/>
          <w:szCs w:val="28"/>
          <w:rtl/>
        </w:rPr>
        <w:t>ش</w:t>
      </w:r>
      <w:r w:rsidR="00C1146E" w:rsidRPr="005D2F05">
        <w:rPr>
          <w:rFonts w:ascii="IRANYekan" w:hAnsi="IRANYekan" w:cs="B Mitra"/>
          <w:sz w:val="28"/>
          <w:szCs w:val="28"/>
          <w:rtl/>
        </w:rPr>
        <w:t>ی</w:t>
      </w:r>
      <w:r w:rsidRPr="005D2F05">
        <w:rPr>
          <w:rFonts w:ascii="IRANYekan" w:hAnsi="IRANYekan" w:cs="B Mitra"/>
          <w:sz w:val="28"/>
          <w:szCs w:val="28"/>
          <w:rtl/>
        </w:rPr>
        <w:t xml:space="preserve"> انجام شد كه پس از اخذ بازخور مثبت و نت</w:t>
      </w:r>
      <w:r w:rsidR="00C1146E" w:rsidRPr="005D2F05">
        <w:rPr>
          <w:rFonts w:ascii="IRANYekan" w:hAnsi="IRANYekan" w:cs="B Mitra"/>
          <w:sz w:val="28"/>
          <w:szCs w:val="28"/>
          <w:rtl/>
        </w:rPr>
        <w:t>ی</w:t>
      </w:r>
      <w:r w:rsidRPr="005D2F05">
        <w:rPr>
          <w:rFonts w:ascii="IRANYekan" w:hAnsi="IRANYekan" w:cs="B Mitra"/>
          <w:sz w:val="28"/>
          <w:szCs w:val="28"/>
          <w:rtl/>
        </w:rPr>
        <w:t>جه درست، آزمون نهایی در كل نمونه آمار</w:t>
      </w:r>
      <w:r w:rsidR="00C1146E" w:rsidRPr="005D2F05">
        <w:rPr>
          <w:rFonts w:ascii="IRANYekan" w:hAnsi="IRANYekan" w:cs="B Mitra"/>
          <w:sz w:val="28"/>
          <w:szCs w:val="28"/>
          <w:rtl/>
        </w:rPr>
        <w:t>ی</w:t>
      </w:r>
      <w:r w:rsidRPr="005D2F05">
        <w:rPr>
          <w:rFonts w:ascii="IRANYekan" w:hAnsi="IRANYekan" w:cs="B Mitra"/>
          <w:sz w:val="28"/>
          <w:szCs w:val="28"/>
          <w:rtl/>
        </w:rPr>
        <w:t>، به اجرا گذاشته شد.</w:t>
      </w:r>
    </w:p>
    <w:p w14:paraId="42015A1C" w14:textId="77777777" w:rsidR="00093552" w:rsidRPr="005D2F05" w:rsidRDefault="00093552" w:rsidP="00093552">
      <w:pPr>
        <w:ind w:hanging="1"/>
        <w:jc w:val="both"/>
        <w:rPr>
          <w:rFonts w:ascii="IRANYekan" w:hAnsi="IRANYekan" w:cs="B Mitra"/>
          <w:sz w:val="28"/>
          <w:szCs w:val="28"/>
          <w:rtl/>
        </w:rPr>
      </w:pPr>
      <w:r w:rsidRPr="005D2F05">
        <w:rPr>
          <w:rFonts w:ascii="IRANYekan" w:hAnsi="IRANYekan" w:cs="B Mitra"/>
          <w:sz w:val="28"/>
          <w:szCs w:val="28"/>
          <w:rtl/>
        </w:rPr>
        <w:t xml:space="preserve">همچنین به منظور بررسی روایی محتوایی پرسشنامه، پس از تهیه ی سؤالات پرسشنامه در زمینه های تعیین اهداف، تحلیل آموزشی، تعیین محتوا، روش، وسیله و ارزشیابی با عباراتی روشن و بدون ابهام، از متخصصان در این زمینه نظر خواهی به عمل آمد و سپس براساس نظرات آنها، پرسش ها درجه بندی گردیدند. </w:t>
      </w:r>
    </w:p>
    <w:p w14:paraId="48EAC0DC" w14:textId="3D2125DA" w:rsidR="00093552" w:rsidRPr="005D2F05" w:rsidRDefault="00093552" w:rsidP="00C1146E">
      <w:pPr>
        <w:pStyle w:val="newsbody"/>
        <w:bidi/>
        <w:spacing w:before="0" w:beforeAutospacing="0" w:after="0" w:afterAutospacing="0"/>
        <w:rPr>
          <w:rFonts w:ascii="IRANYekan" w:hAnsi="IRANYekan" w:cs="B Mitra"/>
          <w:sz w:val="28"/>
          <w:szCs w:val="28"/>
          <w:rtl/>
        </w:rPr>
      </w:pPr>
      <w:r w:rsidRPr="005D2F05">
        <w:rPr>
          <w:rFonts w:ascii="IRANYekan" w:hAnsi="IRANYekan" w:cs="B Mitra"/>
          <w:sz w:val="28"/>
          <w:szCs w:val="28"/>
          <w:rtl/>
        </w:rPr>
        <w:lastRenderedPageBreak/>
        <w:t>علاوه بر این در مقدمه پرسشنامه ها به دانشجویان و مسئولین اطمینان داده شده است که هدف از پرسشنامه ها اجرای یک تحقیق است و ارتباطی به امور اداری و اجرایی ندارد و بر ضرورت دقت نظر و صداقت آنها در تکمیل پرسشنامه تاکید شده است.</w:t>
      </w:r>
    </w:p>
    <w:p w14:paraId="70F585D8" w14:textId="77777777" w:rsidR="00093552" w:rsidRPr="005D2F05" w:rsidRDefault="00093552" w:rsidP="00093552">
      <w:pPr>
        <w:jc w:val="lowKashida"/>
        <w:rPr>
          <w:rFonts w:ascii="IRANYekan" w:hAnsi="IRANYekan" w:cs="B Mitra"/>
          <w:b/>
          <w:bCs/>
          <w:sz w:val="28"/>
          <w:szCs w:val="28"/>
          <w:rtl/>
        </w:rPr>
      </w:pPr>
      <w:r w:rsidRPr="005D2F05">
        <w:rPr>
          <w:rFonts w:ascii="IRANYekan" w:hAnsi="IRANYekan" w:cs="B Mitra"/>
          <w:b/>
          <w:bCs/>
          <w:sz w:val="28"/>
          <w:szCs w:val="28"/>
          <w:rtl/>
        </w:rPr>
        <w:t>تعاریف نظری</w:t>
      </w:r>
    </w:p>
    <w:p w14:paraId="161CAC14" w14:textId="19841B69" w:rsidR="00093552" w:rsidRPr="005D2F05" w:rsidRDefault="00093552" w:rsidP="00093552">
      <w:pPr>
        <w:jc w:val="both"/>
        <w:rPr>
          <w:rFonts w:ascii="IRANYekan" w:hAnsi="IRANYekan" w:cs="B Mitra"/>
          <w:color w:val="FF0000"/>
          <w:sz w:val="28"/>
          <w:szCs w:val="28"/>
          <w:rtl/>
        </w:rPr>
      </w:pPr>
      <w:r w:rsidRPr="005D2F05">
        <w:rPr>
          <w:rFonts w:ascii="IRANYekan" w:hAnsi="IRANYekan" w:cs="B Mitra"/>
          <w:b/>
          <w:bCs/>
          <w:sz w:val="28"/>
          <w:szCs w:val="28"/>
          <w:rtl/>
        </w:rPr>
        <w:t xml:space="preserve">عملکرد آموزشی: </w:t>
      </w:r>
      <w:r w:rsidRPr="005D2F05">
        <w:rPr>
          <w:rFonts w:ascii="IRANYekan" w:hAnsi="IRANYekan" w:cs="B Mitra"/>
          <w:sz w:val="28"/>
          <w:szCs w:val="28"/>
          <w:rtl/>
        </w:rPr>
        <w:t>منظور از عملکرد آموزشی، کلیه فعالیت هایی است که معلم در راستای ارتقا و پیشرفت تحصیلی دانش آموزان، از خود بروز می دهد. (شعبان</w:t>
      </w:r>
      <w:r w:rsidR="00C1146E" w:rsidRPr="005D2F05">
        <w:rPr>
          <w:rFonts w:ascii="IRANYekan" w:hAnsi="IRANYekan" w:cs="B Mitra"/>
          <w:sz w:val="28"/>
          <w:szCs w:val="28"/>
          <w:rtl/>
        </w:rPr>
        <w:t>ی</w:t>
      </w:r>
      <w:r w:rsidRPr="005D2F05">
        <w:rPr>
          <w:rFonts w:ascii="IRANYekan" w:hAnsi="IRANYekan" w:cs="B Mitra"/>
          <w:sz w:val="28"/>
          <w:szCs w:val="28"/>
          <w:rtl/>
        </w:rPr>
        <w:t>، 1382)</w:t>
      </w:r>
      <w:r w:rsidRPr="005D2F05">
        <w:rPr>
          <w:rFonts w:ascii="IRANYekan" w:hAnsi="IRANYekan" w:cs="B Mitra"/>
          <w:color w:val="FF0000"/>
          <w:sz w:val="28"/>
          <w:szCs w:val="28"/>
          <w:rtl/>
        </w:rPr>
        <w:t xml:space="preserve">. </w:t>
      </w:r>
      <w:r w:rsidRPr="005D2F05">
        <w:rPr>
          <w:rFonts w:ascii="IRANYekan" w:hAnsi="IRANYekan" w:cs="B Mitra"/>
          <w:sz w:val="28"/>
          <w:szCs w:val="28"/>
          <w:rtl/>
        </w:rPr>
        <w:t>عملکرد آموزشی را به معنای کارایی یا بازده آموزشی نیز تعریف کرده اند. منظور از عملکرد آموزشی معلم تاثیر او در به وجود آوردن بعضی رفتارها در شاگرد است که به صورت هدف های تربیتی درآمده اند(زندی، 1392). عملکرد آموزشی به فعال</w:t>
      </w:r>
      <w:r w:rsidR="00C1146E" w:rsidRPr="005D2F05">
        <w:rPr>
          <w:rFonts w:ascii="IRANYekan" w:hAnsi="IRANYekan" w:cs="B Mitra"/>
          <w:sz w:val="28"/>
          <w:szCs w:val="28"/>
          <w:rtl/>
        </w:rPr>
        <w:t>ی</w:t>
      </w:r>
      <w:r w:rsidRPr="005D2F05">
        <w:rPr>
          <w:rFonts w:ascii="IRANYekan" w:hAnsi="IRANYekan" w:cs="B Mitra"/>
          <w:sz w:val="28"/>
          <w:szCs w:val="28"/>
          <w:rtl/>
        </w:rPr>
        <w:t>ت ها</w:t>
      </w:r>
      <w:r w:rsidR="00C1146E" w:rsidRPr="005D2F05">
        <w:rPr>
          <w:rFonts w:ascii="IRANYekan" w:hAnsi="IRANYekan" w:cs="B Mitra"/>
          <w:sz w:val="28"/>
          <w:szCs w:val="28"/>
          <w:rtl/>
        </w:rPr>
        <w:t>یی</w:t>
      </w:r>
      <w:r w:rsidRPr="005D2F05">
        <w:rPr>
          <w:rFonts w:ascii="IRANYekan" w:hAnsi="IRANYekan" w:cs="B Mitra"/>
          <w:sz w:val="28"/>
          <w:szCs w:val="28"/>
          <w:rtl/>
        </w:rPr>
        <w:t xml:space="preserve"> گفته م</w:t>
      </w:r>
      <w:r w:rsidR="00C1146E" w:rsidRPr="005D2F05">
        <w:rPr>
          <w:rFonts w:ascii="IRANYekan" w:hAnsi="IRANYekan" w:cs="B Mitra"/>
          <w:sz w:val="28"/>
          <w:szCs w:val="28"/>
          <w:rtl/>
        </w:rPr>
        <w:t>ی</w:t>
      </w:r>
      <w:r w:rsidRPr="005D2F05">
        <w:rPr>
          <w:rFonts w:ascii="IRANYekan" w:hAnsi="IRANYekan" w:cs="B Mitra"/>
          <w:sz w:val="28"/>
          <w:szCs w:val="28"/>
          <w:rtl/>
        </w:rPr>
        <w:t xml:space="preserve"> شود كه با هدف آسان ساختن </w:t>
      </w:r>
      <w:r w:rsidR="00C1146E" w:rsidRPr="005D2F05">
        <w:rPr>
          <w:rFonts w:ascii="IRANYekan" w:hAnsi="IRANYekan" w:cs="B Mitra"/>
          <w:sz w:val="28"/>
          <w:szCs w:val="28"/>
          <w:rtl/>
        </w:rPr>
        <w:t>ی</w:t>
      </w:r>
      <w:r w:rsidRPr="005D2F05">
        <w:rPr>
          <w:rFonts w:ascii="IRANYekan" w:hAnsi="IRANYekan" w:cs="B Mitra"/>
          <w:sz w:val="28"/>
          <w:szCs w:val="28"/>
          <w:rtl/>
        </w:rPr>
        <w:t>اد گ</w:t>
      </w:r>
      <w:r w:rsidR="00C1146E" w:rsidRPr="005D2F05">
        <w:rPr>
          <w:rFonts w:ascii="IRANYekan" w:hAnsi="IRANYekan" w:cs="B Mitra"/>
          <w:sz w:val="28"/>
          <w:szCs w:val="28"/>
          <w:rtl/>
        </w:rPr>
        <w:t>ی</w:t>
      </w:r>
      <w:r w:rsidRPr="005D2F05">
        <w:rPr>
          <w:rFonts w:ascii="IRANYekan" w:hAnsi="IRANYekan" w:cs="B Mitra"/>
          <w:sz w:val="28"/>
          <w:szCs w:val="28"/>
          <w:rtl/>
        </w:rPr>
        <w:t>ر</w:t>
      </w:r>
      <w:r w:rsidR="00C1146E" w:rsidRPr="005D2F05">
        <w:rPr>
          <w:rFonts w:ascii="IRANYekan" w:hAnsi="IRANYekan" w:cs="B Mitra"/>
          <w:sz w:val="28"/>
          <w:szCs w:val="28"/>
          <w:rtl/>
        </w:rPr>
        <w:t>ی</w:t>
      </w:r>
      <w:r w:rsidRPr="005D2F05">
        <w:rPr>
          <w:rFonts w:ascii="IRANYekan" w:hAnsi="IRANYekan" w:cs="B Mitra"/>
          <w:sz w:val="28"/>
          <w:szCs w:val="28"/>
          <w:rtl/>
        </w:rPr>
        <w:t xml:space="preserve"> از سو</w:t>
      </w:r>
      <w:r w:rsidR="00C1146E" w:rsidRPr="005D2F05">
        <w:rPr>
          <w:rFonts w:ascii="IRANYekan" w:hAnsi="IRANYekan" w:cs="B Mitra"/>
          <w:sz w:val="28"/>
          <w:szCs w:val="28"/>
          <w:rtl/>
        </w:rPr>
        <w:t>ی</w:t>
      </w:r>
      <w:r w:rsidRPr="005D2F05">
        <w:rPr>
          <w:rFonts w:ascii="IRANYekan" w:hAnsi="IRANYekan" w:cs="B Mitra"/>
          <w:sz w:val="28"/>
          <w:szCs w:val="28"/>
          <w:rtl/>
        </w:rPr>
        <w:t xml:space="preserve"> معلم طرح ر</w:t>
      </w:r>
      <w:r w:rsidR="00C1146E" w:rsidRPr="005D2F05">
        <w:rPr>
          <w:rFonts w:ascii="IRANYekan" w:hAnsi="IRANYekan" w:cs="B Mitra"/>
          <w:sz w:val="28"/>
          <w:szCs w:val="28"/>
          <w:rtl/>
        </w:rPr>
        <w:t>ی</w:t>
      </w:r>
      <w:r w:rsidRPr="005D2F05">
        <w:rPr>
          <w:rFonts w:ascii="IRANYekan" w:hAnsi="IRANYekan" w:cs="B Mitra"/>
          <w:sz w:val="28"/>
          <w:szCs w:val="28"/>
          <w:rtl/>
        </w:rPr>
        <w:t>ز</w:t>
      </w:r>
      <w:r w:rsidR="00C1146E" w:rsidRPr="005D2F05">
        <w:rPr>
          <w:rFonts w:ascii="IRANYekan" w:hAnsi="IRANYekan" w:cs="B Mitra"/>
          <w:sz w:val="28"/>
          <w:szCs w:val="28"/>
          <w:rtl/>
        </w:rPr>
        <w:t>ی</w:t>
      </w:r>
      <w:r w:rsidRPr="005D2F05">
        <w:rPr>
          <w:rFonts w:ascii="IRANYekan" w:hAnsi="IRANYekan" w:cs="B Mitra"/>
          <w:sz w:val="28"/>
          <w:szCs w:val="28"/>
          <w:rtl/>
        </w:rPr>
        <w:t xml:space="preserve"> م</w:t>
      </w:r>
      <w:r w:rsidR="00C1146E" w:rsidRPr="005D2F05">
        <w:rPr>
          <w:rFonts w:ascii="IRANYekan" w:hAnsi="IRANYekan" w:cs="B Mitra"/>
          <w:sz w:val="28"/>
          <w:szCs w:val="28"/>
          <w:rtl/>
        </w:rPr>
        <w:t>ی</w:t>
      </w:r>
      <w:r w:rsidRPr="005D2F05">
        <w:rPr>
          <w:rFonts w:ascii="IRANYekan" w:hAnsi="IRANYekan" w:cs="B Mitra"/>
          <w:sz w:val="28"/>
          <w:szCs w:val="28"/>
          <w:rtl/>
        </w:rPr>
        <w:t xml:space="preserve"> شود و ب</w:t>
      </w:r>
      <w:r w:rsidR="00C1146E" w:rsidRPr="005D2F05">
        <w:rPr>
          <w:rFonts w:ascii="IRANYekan" w:hAnsi="IRANYekan" w:cs="B Mitra"/>
          <w:sz w:val="28"/>
          <w:szCs w:val="28"/>
          <w:rtl/>
        </w:rPr>
        <w:t>ی</w:t>
      </w:r>
      <w:r w:rsidRPr="005D2F05">
        <w:rPr>
          <w:rFonts w:ascii="IRANYekan" w:hAnsi="IRANYekan" w:cs="B Mitra"/>
          <w:sz w:val="28"/>
          <w:szCs w:val="28"/>
          <w:rtl/>
        </w:rPr>
        <w:t xml:space="preserve">ن آموزگار و </w:t>
      </w:r>
      <w:r w:rsidR="00C1146E" w:rsidRPr="005D2F05">
        <w:rPr>
          <w:rFonts w:ascii="IRANYekan" w:hAnsi="IRANYekan" w:cs="B Mitra"/>
          <w:sz w:val="28"/>
          <w:szCs w:val="28"/>
          <w:rtl/>
        </w:rPr>
        <w:t>ی</w:t>
      </w:r>
      <w:r w:rsidRPr="005D2F05">
        <w:rPr>
          <w:rFonts w:ascii="IRANYekan" w:hAnsi="IRANYekan" w:cs="B Mitra"/>
          <w:sz w:val="28"/>
          <w:szCs w:val="28"/>
          <w:rtl/>
        </w:rPr>
        <w:t xml:space="preserve">ك </w:t>
      </w:r>
      <w:r w:rsidR="00C1146E" w:rsidRPr="005D2F05">
        <w:rPr>
          <w:rFonts w:ascii="IRANYekan" w:hAnsi="IRANYekan" w:cs="B Mitra"/>
          <w:sz w:val="28"/>
          <w:szCs w:val="28"/>
          <w:rtl/>
        </w:rPr>
        <w:t>ی</w:t>
      </w:r>
      <w:r w:rsidRPr="005D2F05">
        <w:rPr>
          <w:rFonts w:ascii="IRANYekan" w:hAnsi="IRANYekan" w:cs="B Mitra"/>
          <w:sz w:val="28"/>
          <w:szCs w:val="28"/>
          <w:rtl/>
        </w:rPr>
        <w:t xml:space="preserve">ا چند </w:t>
      </w:r>
      <w:r w:rsidR="00C1146E" w:rsidRPr="005D2F05">
        <w:rPr>
          <w:rFonts w:ascii="IRANYekan" w:hAnsi="IRANYekan" w:cs="B Mitra"/>
          <w:sz w:val="28"/>
          <w:szCs w:val="28"/>
          <w:rtl/>
        </w:rPr>
        <w:t>ی</w:t>
      </w:r>
      <w:r w:rsidRPr="005D2F05">
        <w:rPr>
          <w:rFonts w:ascii="IRANYekan" w:hAnsi="IRANYekan" w:cs="B Mitra"/>
          <w:sz w:val="28"/>
          <w:szCs w:val="28"/>
          <w:rtl/>
        </w:rPr>
        <w:t>ادگ</w:t>
      </w:r>
      <w:r w:rsidR="00C1146E" w:rsidRPr="005D2F05">
        <w:rPr>
          <w:rFonts w:ascii="IRANYekan" w:hAnsi="IRANYekan" w:cs="B Mitra"/>
          <w:sz w:val="28"/>
          <w:szCs w:val="28"/>
          <w:rtl/>
        </w:rPr>
        <w:t>ی</w:t>
      </w:r>
      <w:r w:rsidRPr="005D2F05">
        <w:rPr>
          <w:rFonts w:ascii="IRANYekan" w:hAnsi="IRANYekan" w:cs="B Mitra"/>
          <w:sz w:val="28"/>
          <w:szCs w:val="28"/>
          <w:rtl/>
        </w:rPr>
        <w:t>رنده بصورت كنش متقابل جر</w:t>
      </w:r>
      <w:r w:rsidR="00C1146E" w:rsidRPr="005D2F05">
        <w:rPr>
          <w:rFonts w:ascii="IRANYekan" w:hAnsi="IRANYekan" w:cs="B Mitra"/>
          <w:sz w:val="28"/>
          <w:szCs w:val="28"/>
          <w:rtl/>
        </w:rPr>
        <w:t>ی</w:t>
      </w:r>
      <w:r w:rsidRPr="005D2F05">
        <w:rPr>
          <w:rFonts w:ascii="IRANYekan" w:hAnsi="IRANYekan" w:cs="B Mitra"/>
          <w:sz w:val="28"/>
          <w:szCs w:val="28"/>
          <w:rtl/>
        </w:rPr>
        <w:t>ان م</w:t>
      </w:r>
      <w:r w:rsidR="00C1146E" w:rsidRPr="005D2F05">
        <w:rPr>
          <w:rFonts w:ascii="IRANYekan" w:hAnsi="IRANYekan" w:cs="B Mitra"/>
          <w:sz w:val="28"/>
          <w:szCs w:val="28"/>
          <w:rtl/>
        </w:rPr>
        <w:t>ی</w:t>
      </w:r>
      <w:r w:rsidRPr="005D2F05">
        <w:rPr>
          <w:rFonts w:ascii="IRANYekan" w:hAnsi="IRANYekan" w:cs="B Mitra"/>
          <w:sz w:val="28"/>
          <w:szCs w:val="28"/>
          <w:rtl/>
        </w:rPr>
        <w:t xml:space="preserve"> </w:t>
      </w:r>
      <w:r w:rsidR="00C1146E" w:rsidRPr="005D2F05">
        <w:rPr>
          <w:rFonts w:ascii="IRANYekan" w:hAnsi="IRANYekan" w:cs="B Mitra"/>
          <w:sz w:val="28"/>
          <w:szCs w:val="28"/>
          <w:rtl/>
        </w:rPr>
        <w:t>ی</w:t>
      </w:r>
      <w:r w:rsidRPr="005D2F05">
        <w:rPr>
          <w:rFonts w:ascii="IRANYekan" w:hAnsi="IRANYekan" w:cs="B Mitra"/>
          <w:sz w:val="28"/>
          <w:szCs w:val="28"/>
          <w:rtl/>
        </w:rPr>
        <w:t>ابد.(سیف، 1380)</w:t>
      </w:r>
    </w:p>
    <w:p w14:paraId="65023170" w14:textId="77777777" w:rsidR="00093552" w:rsidRPr="005D2F05" w:rsidRDefault="00093552" w:rsidP="00093552">
      <w:pPr>
        <w:jc w:val="both"/>
        <w:rPr>
          <w:rFonts w:ascii="IRANYekan" w:hAnsi="IRANYekan" w:cs="B Mitra"/>
          <w:b/>
          <w:bCs/>
          <w:sz w:val="28"/>
          <w:szCs w:val="28"/>
          <w:rtl/>
        </w:rPr>
      </w:pPr>
      <w:r w:rsidRPr="005D2F05">
        <w:rPr>
          <w:rFonts w:ascii="IRANYekan" w:hAnsi="IRANYekan" w:cs="B Mitra"/>
          <w:b/>
          <w:bCs/>
          <w:sz w:val="28"/>
          <w:szCs w:val="28"/>
          <w:rtl/>
        </w:rPr>
        <w:t>تعریف عملیاتی</w:t>
      </w:r>
    </w:p>
    <w:p w14:paraId="2C3A2B89" w14:textId="3BB5FBBB" w:rsidR="00A60D47" w:rsidRPr="005D2F05" w:rsidRDefault="00093552" w:rsidP="00C1146E">
      <w:pPr>
        <w:jc w:val="both"/>
        <w:rPr>
          <w:rFonts w:ascii="IRANYekan" w:hAnsi="IRANYekan" w:cs="B Mitra"/>
          <w:sz w:val="28"/>
          <w:szCs w:val="28"/>
          <w:rtl/>
        </w:rPr>
      </w:pPr>
      <w:r w:rsidRPr="005D2F05">
        <w:rPr>
          <w:rFonts w:ascii="IRANYekan" w:hAnsi="IRANYekan" w:cs="B Mitra"/>
          <w:sz w:val="28"/>
          <w:szCs w:val="28"/>
          <w:rtl/>
        </w:rPr>
        <w:t xml:space="preserve"> برای اندازه گیری عملکرد آموزشی از آزمون معلم ساخته که برای دبیران طراحی و ساخته شده است، استفاده می گردد. البته این پرسشنامه هم توسط دبیر و هم توسط مدیر یا معاون مدرسه تکمیل می گردد.</w:t>
      </w:r>
    </w:p>
    <w:p w14:paraId="4EA4FE83" w14:textId="77777777" w:rsidR="00A60D47" w:rsidRPr="005D2F05" w:rsidRDefault="00A60D47" w:rsidP="00A60D47">
      <w:pPr>
        <w:tabs>
          <w:tab w:val="left" w:pos="3855"/>
        </w:tabs>
        <w:bidi w:val="0"/>
        <w:rPr>
          <w:rFonts w:ascii="IRANYekan" w:hAnsi="IRANYekan" w:cs="B Mitra"/>
          <w:sz w:val="28"/>
          <w:szCs w:val="28"/>
          <w:rtl/>
        </w:rPr>
      </w:pPr>
    </w:p>
    <w:p w14:paraId="2AC4B5F7" w14:textId="77777777" w:rsidR="00A60D47" w:rsidRPr="005D2F05" w:rsidRDefault="00A60D47" w:rsidP="00A60D47">
      <w:pPr>
        <w:tabs>
          <w:tab w:val="left" w:pos="3855"/>
        </w:tabs>
        <w:rPr>
          <w:rFonts w:ascii="IRANYekan" w:hAnsi="IRANYekan" w:cs="B Mitra"/>
          <w:b/>
          <w:bCs/>
          <w:sz w:val="28"/>
          <w:szCs w:val="28"/>
          <w:rtl/>
        </w:rPr>
      </w:pPr>
      <w:r w:rsidRPr="005D2F05">
        <w:rPr>
          <w:rFonts w:ascii="IRANYekan" w:hAnsi="IRANYekan" w:cs="B Mitra"/>
          <w:b/>
          <w:bCs/>
          <w:sz w:val="28"/>
          <w:szCs w:val="28"/>
          <w:rtl/>
        </w:rPr>
        <w:t>منابع</w:t>
      </w:r>
    </w:p>
    <w:p w14:paraId="57859E6B" w14:textId="77777777" w:rsidR="00093552" w:rsidRPr="005D2F05" w:rsidRDefault="00093552" w:rsidP="00093552">
      <w:pPr>
        <w:pStyle w:val="ListParagraph"/>
        <w:numPr>
          <w:ilvl w:val="0"/>
          <w:numId w:val="3"/>
        </w:numPr>
        <w:tabs>
          <w:tab w:val="left" w:pos="2670"/>
        </w:tabs>
        <w:jc w:val="both"/>
        <w:rPr>
          <w:rFonts w:ascii="IRANYekan" w:hAnsi="IRANYekan" w:cs="B Mitra"/>
          <w:sz w:val="28"/>
          <w:szCs w:val="28"/>
          <w:rtl/>
        </w:rPr>
      </w:pPr>
      <w:r w:rsidRPr="005D2F05">
        <w:rPr>
          <w:rFonts w:ascii="IRANYekan" w:hAnsi="IRANYekan" w:cs="B Mitra"/>
          <w:sz w:val="28"/>
          <w:szCs w:val="28"/>
          <w:rtl/>
        </w:rPr>
        <w:t xml:space="preserve">زندی، علی رضا(1392)، </w:t>
      </w:r>
      <w:r w:rsidRPr="005D2F05">
        <w:rPr>
          <w:rFonts w:ascii="IRANYekan" w:hAnsi="IRANYekan" w:cs="B Mitra"/>
          <w:b/>
          <w:bCs/>
          <w:sz w:val="28"/>
          <w:szCs w:val="28"/>
          <w:rtl/>
        </w:rPr>
        <w:t xml:space="preserve">بررسی رابطه ی میان قابلیت های کارآفرینی معلمان با عملکرد آموزشی آنان در مدارس متوسطه ی شهرستان ورامین، </w:t>
      </w:r>
      <w:r w:rsidRPr="005D2F05">
        <w:rPr>
          <w:rFonts w:ascii="IRANYekan" w:hAnsi="IRANYekan" w:cs="B Mitra"/>
          <w:sz w:val="28"/>
          <w:szCs w:val="28"/>
          <w:rtl/>
        </w:rPr>
        <w:t>پایان نامه کارشناسی ارشد مدیریت آموزشی؛ دانشگاه آزاد گرمسار.</w:t>
      </w:r>
    </w:p>
    <w:p w14:paraId="3C1B58F8" w14:textId="3F5C572E" w:rsidR="00093552" w:rsidRPr="005D2F05" w:rsidRDefault="00093552" w:rsidP="00093552">
      <w:pPr>
        <w:pStyle w:val="ListParagraph"/>
        <w:numPr>
          <w:ilvl w:val="0"/>
          <w:numId w:val="3"/>
        </w:numPr>
        <w:spacing w:line="288" w:lineRule="auto"/>
        <w:jc w:val="both"/>
        <w:rPr>
          <w:rFonts w:ascii="IRANYekan" w:hAnsi="IRANYekan" w:cs="B Mitra"/>
          <w:sz w:val="28"/>
          <w:szCs w:val="28"/>
          <w:rtl/>
        </w:rPr>
      </w:pPr>
      <w:r w:rsidRPr="005D2F05">
        <w:rPr>
          <w:rFonts w:ascii="IRANYekan" w:hAnsi="IRANYekan" w:cs="B Mitra"/>
          <w:sz w:val="28"/>
          <w:szCs w:val="28"/>
          <w:rtl/>
        </w:rPr>
        <w:t>سرمد، ز.؛ بازرگان، ع. و حجاز</w:t>
      </w:r>
      <w:r w:rsidR="00C1146E" w:rsidRPr="005D2F05">
        <w:rPr>
          <w:rFonts w:ascii="IRANYekan" w:hAnsi="IRANYekan" w:cs="B Mitra"/>
          <w:sz w:val="28"/>
          <w:szCs w:val="28"/>
          <w:rtl/>
        </w:rPr>
        <w:t>ی</w:t>
      </w:r>
      <w:r w:rsidRPr="005D2F05">
        <w:rPr>
          <w:rFonts w:ascii="IRANYekan" w:hAnsi="IRANYekan" w:cs="B Mitra"/>
          <w:sz w:val="28"/>
          <w:szCs w:val="28"/>
          <w:rtl/>
        </w:rPr>
        <w:t xml:space="preserve">، ا. (1387) </w:t>
      </w:r>
      <w:r w:rsidRPr="005D2F05">
        <w:rPr>
          <w:rFonts w:ascii="IRANYekan" w:hAnsi="IRANYekan" w:cs="B Mitra"/>
          <w:b/>
          <w:bCs/>
          <w:sz w:val="28"/>
          <w:szCs w:val="28"/>
          <w:rtl/>
        </w:rPr>
        <w:t>روش‌ها</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 تحق</w:t>
      </w:r>
      <w:r w:rsidR="00C1146E" w:rsidRPr="005D2F05">
        <w:rPr>
          <w:rFonts w:ascii="IRANYekan" w:hAnsi="IRANYekan" w:cs="B Mitra"/>
          <w:b/>
          <w:bCs/>
          <w:sz w:val="28"/>
          <w:szCs w:val="28"/>
          <w:rtl/>
        </w:rPr>
        <w:t>ی</w:t>
      </w:r>
      <w:r w:rsidRPr="005D2F05">
        <w:rPr>
          <w:rFonts w:ascii="IRANYekan" w:hAnsi="IRANYekan" w:cs="B Mitra"/>
          <w:b/>
          <w:bCs/>
          <w:sz w:val="28"/>
          <w:szCs w:val="28"/>
          <w:rtl/>
        </w:rPr>
        <w:t>ق در علوم رفتار</w:t>
      </w:r>
      <w:r w:rsidR="00C1146E" w:rsidRPr="005D2F05">
        <w:rPr>
          <w:rFonts w:ascii="IRANYekan" w:hAnsi="IRANYekan" w:cs="B Mitra"/>
          <w:b/>
          <w:bCs/>
          <w:sz w:val="28"/>
          <w:szCs w:val="28"/>
          <w:rtl/>
        </w:rPr>
        <w:t>ی</w:t>
      </w:r>
      <w:r w:rsidRPr="005D2F05">
        <w:rPr>
          <w:rFonts w:ascii="IRANYekan" w:hAnsi="IRANYekan" w:cs="B Mitra"/>
          <w:b/>
          <w:bCs/>
          <w:sz w:val="28"/>
          <w:szCs w:val="28"/>
          <w:rtl/>
        </w:rPr>
        <w:t>،</w:t>
      </w:r>
      <w:r w:rsidRPr="005D2F05">
        <w:rPr>
          <w:rFonts w:ascii="IRANYekan" w:hAnsi="IRANYekan" w:cs="B Mitra"/>
          <w:sz w:val="28"/>
          <w:szCs w:val="28"/>
          <w:rtl/>
        </w:rPr>
        <w:t xml:space="preserve"> چاپ دوازدهم، تهران: انتشارات آگاه.</w:t>
      </w:r>
    </w:p>
    <w:p w14:paraId="003103BB" w14:textId="07652119" w:rsidR="00093552" w:rsidRPr="005D2F05" w:rsidRDefault="00093552" w:rsidP="00093552">
      <w:pPr>
        <w:numPr>
          <w:ilvl w:val="0"/>
          <w:numId w:val="3"/>
        </w:numPr>
        <w:spacing w:before="240" w:after="0" w:line="240" w:lineRule="auto"/>
        <w:jc w:val="both"/>
        <w:rPr>
          <w:rFonts w:ascii="IRANYekan" w:hAnsi="IRANYekan" w:cs="B Mitra"/>
          <w:sz w:val="28"/>
          <w:szCs w:val="28"/>
        </w:rPr>
      </w:pPr>
      <w:r w:rsidRPr="005D2F05">
        <w:rPr>
          <w:rFonts w:ascii="IRANYekan" w:hAnsi="IRANYekan" w:cs="B Mitra"/>
          <w:sz w:val="28"/>
          <w:szCs w:val="28"/>
          <w:rtl/>
        </w:rPr>
        <w:t>س</w:t>
      </w:r>
      <w:r w:rsidR="00C1146E" w:rsidRPr="005D2F05">
        <w:rPr>
          <w:rFonts w:ascii="IRANYekan" w:hAnsi="IRANYekan" w:cs="B Mitra"/>
          <w:sz w:val="28"/>
          <w:szCs w:val="28"/>
          <w:rtl/>
        </w:rPr>
        <w:t>ی</w:t>
      </w:r>
      <w:r w:rsidRPr="005D2F05">
        <w:rPr>
          <w:rFonts w:ascii="IRANYekan" w:hAnsi="IRANYekan" w:cs="B Mitra"/>
          <w:sz w:val="28"/>
          <w:szCs w:val="28"/>
          <w:rtl/>
        </w:rPr>
        <w:t>ف، عل</w:t>
      </w:r>
      <w:r w:rsidR="00C1146E" w:rsidRPr="005D2F05">
        <w:rPr>
          <w:rFonts w:ascii="IRANYekan" w:hAnsi="IRANYekan" w:cs="B Mitra"/>
          <w:sz w:val="28"/>
          <w:szCs w:val="28"/>
          <w:rtl/>
        </w:rPr>
        <w:t>ی</w:t>
      </w:r>
      <w:r w:rsidRPr="005D2F05">
        <w:rPr>
          <w:rFonts w:ascii="IRANYekan" w:hAnsi="IRANYekan" w:cs="B Mitra"/>
          <w:sz w:val="28"/>
          <w:szCs w:val="28"/>
          <w:rtl/>
        </w:rPr>
        <w:t xml:space="preserve"> اكبر. (1380). </w:t>
      </w:r>
      <w:r w:rsidRPr="005D2F05">
        <w:rPr>
          <w:rFonts w:ascii="IRANYekan" w:hAnsi="IRANYekan" w:cs="B Mitra"/>
          <w:b/>
          <w:bCs/>
          <w:sz w:val="28"/>
          <w:szCs w:val="28"/>
          <w:rtl/>
        </w:rPr>
        <w:t>روانشناس</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 پرورش</w:t>
      </w:r>
      <w:r w:rsidR="00C1146E" w:rsidRPr="005D2F05">
        <w:rPr>
          <w:rFonts w:ascii="IRANYekan" w:hAnsi="IRANYekan" w:cs="B Mitra"/>
          <w:b/>
          <w:bCs/>
          <w:sz w:val="28"/>
          <w:szCs w:val="28"/>
          <w:rtl/>
        </w:rPr>
        <w:t>ی</w:t>
      </w:r>
      <w:r w:rsidRPr="005D2F05">
        <w:rPr>
          <w:rFonts w:ascii="IRANYekan" w:hAnsi="IRANYekan" w:cs="B Mitra"/>
          <w:b/>
          <w:bCs/>
          <w:sz w:val="28"/>
          <w:szCs w:val="28"/>
          <w:rtl/>
        </w:rPr>
        <w:t>، روانشناس</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 </w:t>
      </w:r>
      <w:r w:rsidR="00C1146E" w:rsidRPr="005D2F05">
        <w:rPr>
          <w:rFonts w:ascii="IRANYekan" w:hAnsi="IRANYekan" w:cs="B Mitra"/>
          <w:b/>
          <w:bCs/>
          <w:sz w:val="28"/>
          <w:szCs w:val="28"/>
          <w:rtl/>
        </w:rPr>
        <w:t>ی</w:t>
      </w:r>
      <w:r w:rsidRPr="005D2F05">
        <w:rPr>
          <w:rFonts w:ascii="IRANYekan" w:hAnsi="IRANYekan" w:cs="B Mitra"/>
          <w:b/>
          <w:bCs/>
          <w:sz w:val="28"/>
          <w:szCs w:val="28"/>
          <w:rtl/>
        </w:rPr>
        <w:t>ادگ</w:t>
      </w:r>
      <w:r w:rsidR="00C1146E" w:rsidRPr="005D2F05">
        <w:rPr>
          <w:rFonts w:ascii="IRANYekan" w:hAnsi="IRANYekan" w:cs="B Mitra"/>
          <w:b/>
          <w:bCs/>
          <w:sz w:val="28"/>
          <w:szCs w:val="28"/>
          <w:rtl/>
        </w:rPr>
        <w:t>ی</w:t>
      </w:r>
      <w:r w:rsidRPr="005D2F05">
        <w:rPr>
          <w:rFonts w:ascii="IRANYekan" w:hAnsi="IRANYekan" w:cs="B Mitra"/>
          <w:b/>
          <w:bCs/>
          <w:sz w:val="28"/>
          <w:szCs w:val="28"/>
          <w:rtl/>
        </w:rPr>
        <w:t>ر</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 و آموزش</w:t>
      </w:r>
      <w:r w:rsidRPr="005D2F05">
        <w:rPr>
          <w:rFonts w:ascii="IRANYekan" w:hAnsi="IRANYekan" w:cs="B Mitra"/>
          <w:sz w:val="28"/>
          <w:szCs w:val="28"/>
          <w:rtl/>
        </w:rPr>
        <w:t>. انتشارات آگاه.</w:t>
      </w:r>
      <w:r w:rsidRPr="005D2F05">
        <w:rPr>
          <w:rFonts w:ascii="IRANYekan" w:hAnsi="IRANYekan" w:cs="B Mitra"/>
          <w:sz w:val="28"/>
          <w:szCs w:val="28"/>
        </w:rPr>
        <w:t xml:space="preserve"> </w:t>
      </w:r>
      <w:r w:rsidRPr="005D2F05">
        <w:rPr>
          <w:rFonts w:ascii="IRANYekan" w:hAnsi="IRANYekan" w:cs="B Mitra"/>
          <w:sz w:val="28"/>
          <w:szCs w:val="28"/>
          <w:rtl/>
        </w:rPr>
        <w:t>تهران</w:t>
      </w:r>
    </w:p>
    <w:p w14:paraId="7368C40B" w14:textId="55A68ADA" w:rsidR="00093552" w:rsidRPr="005D2F05" w:rsidRDefault="00093552" w:rsidP="00093552">
      <w:pPr>
        <w:numPr>
          <w:ilvl w:val="0"/>
          <w:numId w:val="3"/>
        </w:numPr>
        <w:spacing w:before="240" w:after="0" w:line="240" w:lineRule="auto"/>
        <w:jc w:val="both"/>
        <w:rPr>
          <w:rFonts w:ascii="IRANYekan" w:hAnsi="IRANYekan" w:cs="B Mitra"/>
          <w:sz w:val="28"/>
          <w:szCs w:val="28"/>
        </w:rPr>
      </w:pPr>
      <w:r w:rsidRPr="005D2F05">
        <w:rPr>
          <w:rFonts w:ascii="IRANYekan" w:hAnsi="IRANYekan" w:cs="B Mitra"/>
          <w:sz w:val="28"/>
          <w:szCs w:val="28"/>
          <w:rtl/>
        </w:rPr>
        <w:t>شعبان</w:t>
      </w:r>
      <w:r w:rsidR="00C1146E" w:rsidRPr="005D2F05">
        <w:rPr>
          <w:rFonts w:ascii="IRANYekan" w:hAnsi="IRANYekan" w:cs="B Mitra"/>
          <w:sz w:val="28"/>
          <w:szCs w:val="28"/>
          <w:rtl/>
        </w:rPr>
        <w:t>ی</w:t>
      </w:r>
      <w:r w:rsidRPr="005D2F05">
        <w:rPr>
          <w:rFonts w:ascii="IRANYekan" w:hAnsi="IRANYekan" w:cs="B Mitra"/>
          <w:sz w:val="28"/>
          <w:szCs w:val="28"/>
          <w:rtl/>
        </w:rPr>
        <w:t xml:space="preserve">، حسن. (1382). </w:t>
      </w:r>
      <w:r w:rsidRPr="005D2F05">
        <w:rPr>
          <w:rFonts w:ascii="IRANYekan" w:hAnsi="IRANYekan" w:cs="B Mitra"/>
          <w:b/>
          <w:bCs/>
          <w:sz w:val="28"/>
          <w:szCs w:val="28"/>
          <w:rtl/>
        </w:rPr>
        <w:t>مهارت ها</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 آموزش</w:t>
      </w:r>
      <w:r w:rsidR="00C1146E" w:rsidRPr="005D2F05">
        <w:rPr>
          <w:rFonts w:ascii="IRANYekan" w:hAnsi="IRANYekan" w:cs="B Mitra"/>
          <w:b/>
          <w:bCs/>
          <w:sz w:val="28"/>
          <w:szCs w:val="28"/>
          <w:rtl/>
        </w:rPr>
        <w:t>ی</w:t>
      </w:r>
      <w:r w:rsidRPr="005D2F05">
        <w:rPr>
          <w:rFonts w:ascii="IRANYekan" w:hAnsi="IRANYekan" w:cs="B Mitra"/>
          <w:b/>
          <w:bCs/>
          <w:sz w:val="28"/>
          <w:szCs w:val="28"/>
          <w:rtl/>
        </w:rPr>
        <w:t xml:space="preserve"> (روشها و فنون تدر</w:t>
      </w:r>
      <w:r w:rsidR="00C1146E" w:rsidRPr="005D2F05">
        <w:rPr>
          <w:rFonts w:ascii="IRANYekan" w:hAnsi="IRANYekan" w:cs="B Mitra"/>
          <w:b/>
          <w:bCs/>
          <w:sz w:val="28"/>
          <w:szCs w:val="28"/>
          <w:rtl/>
        </w:rPr>
        <w:t>ی</w:t>
      </w:r>
      <w:r w:rsidRPr="005D2F05">
        <w:rPr>
          <w:rFonts w:ascii="IRANYekan" w:hAnsi="IRANYekan" w:cs="B Mitra"/>
          <w:b/>
          <w:bCs/>
          <w:sz w:val="28"/>
          <w:szCs w:val="28"/>
          <w:rtl/>
        </w:rPr>
        <w:t>س)</w:t>
      </w:r>
      <w:r w:rsidRPr="005D2F05">
        <w:rPr>
          <w:rFonts w:ascii="IRANYekan" w:hAnsi="IRANYekan" w:cs="B Mitra"/>
          <w:sz w:val="28"/>
          <w:szCs w:val="28"/>
          <w:rtl/>
        </w:rPr>
        <w:t>. انتشارات سمت.</w:t>
      </w:r>
      <w:r w:rsidRPr="005D2F05">
        <w:rPr>
          <w:rFonts w:ascii="IRANYekan" w:hAnsi="IRANYekan" w:cs="B Mitra"/>
          <w:sz w:val="28"/>
          <w:szCs w:val="28"/>
        </w:rPr>
        <w:t xml:space="preserve"> </w:t>
      </w:r>
      <w:r w:rsidRPr="005D2F05">
        <w:rPr>
          <w:rFonts w:ascii="IRANYekan" w:hAnsi="IRANYekan" w:cs="B Mitra"/>
          <w:sz w:val="28"/>
          <w:szCs w:val="28"/>
          <w:rtl/>
        </w:rPr>
        <w:t>تهران</w:t>
      </w:r>
    </w:p>
    <w:p w14:paraId="2602CF86" w14:textId="77777777" w:rsidR="00181BD0" w:rsidRPr="005D2F05" w:rsidRDefault="00181BD0" w:rsidP="00181BD0">
      <w:pPr>
        <w:tabs>
          <w:tab w:val="left" w:pos="3855"/>
        </w:tabs>
        <w:bidi w:val="0"/>
        <w:rPr>
          <w:rFonts w:ascii="IRANYekan" w:hAnsi="IRANYekan" w:cs="B Mitra"/>
          <w:sz w:val="28"/>
          <w:szCs w:val="28"/>
        </w:rPr>
      </w:pPr>
    </w:p>
    <w:sectPr w:rsidR="00181BD0" w:rsidRPr="005D2F05" w:rsidSect="00C1146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2FC59" w14:textId="77777777" w:rsidR="00BD7FB3" w:rsidRDefault="00BD7FB3" w:rsidP="00181BD0">
      <w:pPr>
        <w:spacing w:after="0" w:line="240" w:lineRule="auto"/>
      </w:pPr>
      <w:r>
        <w:separator/>
      </w:r>
    </w:p>
  </w:endnote>
  <w:endnote w:type="continuationSeparator" w:id="0">
    <w:p w14:paraId="3CD0A70F" w14:textId="77777777" w:rsidR="00BD7FB3" w:rsidRDefault="00BD7FB3"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4F7A1" w14:textId="77777777" w:rsidR="00C1146E" w:rsidRDefault="00C11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1617A" w14:textId="2FFF010D" w:rsidR="00181BD0" w:rsidRPr="00181BD0" w:rsidRDefault="00181BD0" w:rsidP="00181BD0">
    <w:pPr>
      <w:pStyle w:val="Footer"/>
      <w:jc w:val="center"/>
      <w:rPr>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4CFF" w14:textId="77777777" w:rsidR="00C1146E" w:rsidRDefault="00C11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7E11C" w14:textId="77777777" w:rsidR="00BD7FB3" w:rsidRDefault="00BD7FB3" w:rsidP="00181BD0">
      <w:pPr>
        <w:spacing w:after="0" w:line="240" w:lineRule="auto"/>
      </w:pPr>
      <w:r>
        <w:separator/>
      </w:r>
    </w:p>
  </w:footnote>
  <w:footnote w:type="continuationSeparator" w:id="0">
    <w:p w14:paraId="2FB9CC59" w14:textId="77777777" w:rsidR="00BD7FB3" w:rsidRDefault="00BD7FB3" w:rsidP="00181BD0">
      <w:pPr>
        <w:spacing w:after="0" w:line="240" w:lineRule="auto"/>
      </w:pPr>
      <w:r>
        <w:continuationSeparator/>
      </w:r>
    </w:p>
  </w:footnote>
  <w:footnote w:id="1">
    <w:p w14:paraId="36C149CB" w14:textId="77777777" w:rsidR="00A60D47" w:rsidRPr="00CF237D" w:rsidRDefault="00A60D47" w:rsidP="00A60D47">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3038C1D2" w14:textId="77777777" w:rsidR="00A60D47" w:rsidRPr="003B59E1" w:rsidRDefault="00A60D47" w:rsidP="00A60D47">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0C705D4C" w14:textId="77777777" w:rsidR="00A60D47" w:rsidRPr="00CF237D" w:rsidRDefault="00A60D47" w:rsidP="00A60D47">
      <w:pPr>
        <w:pStyle w:val="FootnoteText"/>
        <w:bidi w:val="0"/>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C3319" w14:textId="78C2205A" w:rsidR="00C1146E" w:rsidRDefault="00C11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1D59" w14:textId="4A601CAD" w:rsidR="00C1146E" w:rsidRDefault="00C114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9AE08" w14:textId="01BE3349" w:rsidR="00C1146E" w:rsidRDefault="00C11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06547"/>
    <w:multiLevelType w:val="hybridMultilevel"/>
    <w:tmpl w:val="D0CEF2B8"/>
    <w:lvl w:ilvl="0" w:tplc="1D14CB4C">
      <w:start w:val="1"/>
      <w:numFmt w:val="decimal"/>
      <w:lvlText w:val="%1"/>
      <w:lvlJc w:val="center"/>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380D0B86"/>
    <w:multiLevelType w:val="hybridMultilevel"/>
    <w:tmpl w:val="4A04F8A6"/>
    <w:lvl w:ilvl="0" w:tplc="791A5D46">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FC2A1A"/>
    <w:multiLevelType w:val="hybridMultilevel"/>
    <w:tmpl w:val="AE6CE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93552"/>
    <w:rsid w:val="000D3FA6"/>
    <w:rsid w:val="00141108"/>
    <w:rsid w:val="00181BD0"/>
    <w:rsid w:val="00184E07"/>
    <w:rsid w:val="001C25A7"/>
    <w:rsid w:val="00230914"/>
    <w:rsid w:val="002A0130"/>
    <w:rsid w:val="002A7E7C"/>
    <w:rsid w:val="00392EFB"/>
    <w:rsid w:val="003F4F1B"/>
    <w:rsid w:val="00546032"/>
    <w:rsid w:val="0059403B"/>
    <w:rsid w:val="005D2F05"/>
    <w:rsid w:val="00717380"/>
    <w:rsid w:val="00753D5F"/>
    <w:rsid w:val="008104C2"/>
    <w:rsid w:val="008F3936"/>
    <w:rsid w:val="00A60D47"/>
    <w:rsid w:val="00AE383A"/>
    <w:rsid w:val="00B163A7"/>
    <w:rsid w:val="00B32F8C"/>
    <w:rsid w:val="00BD7FB3"/>
    <w:rsid w:val="00C1146E"/>
    <w:rsid w:val="00C2798D"/>
    <w:rsid w:val="00CC25D9"/>
    <w:rsid w:val="00E72871"/>
    <w:rsid w:val="00F82D27"/>
    <w:rsid w:val="00F86154"/>
    <w:rsid w:val="00FD776D"/>
    <w:rsid w:val="00FF534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19EFC"/>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753D5F"/>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
    <w:basedOn w:val="Normal"/>
    <w:link w:val="FootnoteTextChar"/>
    <w:unhideWhenUsed/>
    <w:rsid w:val="00A60D47"/>
    <w:pPr>
      <w:spacing w:after="200" w:line="276" w:lineRule="auto"/>
    </w:pPr>
    <w:rPr>
      <w:rFonts w:ascii="Calibri" w:eastAsia="Calibri" w:hAnsi="Calibri" w:cs="Arial"/>
      <w:sz w:val="20"/>
      <w:szCs w:val="20"/>
    </w:rPr>
  </w:style>
  <w:style w:type="character" w:customStyle="1" w:styleId="FootnoteTextChar">
    <w:name w:val="Footnote Text Char"/>
    <w:aliases w:val=" Char Char"/>
    <w:basedOn w:val="DefaultParagraphFont"/>
    <w:link w:val="FootnoteText"/>
    <w:rsid w:val="00A60D47"/>
    <w:rPr>
      <w:rFonts w:ascii="Calibri" w:eastAsia="Calibri" w:hAnsi="Calibri" w:cs="Arial"/>
      <w:sz w:val="20"/>
      <w:szCs w:val="20"/>
    </w:rPr>
  </w:style>
  <w:style w:type="character" w:styleId="FootnoteReference">
    <w:name w:val="footnote reference"/>
    <w:basedOn w:val="DefaultParagraphFont"/>
    <w:uiPriority w:val="99"/>
    <w:unhideWhenUsed/>
    <w:rsid w:val="00A60D47"/>
    <w:rPr>
      <w:vertAlign w:val="superscript"/>
    </w:rPr>
  </w:style>
  <w:style w:type="paragraph" w:styleId="ListParagraph">
    <w:name w:val="List Paragraph"/>
    <w:basedOn w:val="Normal"/>
    <w:uiPriority w:val="34"/>
    <w:qFormat/>
    <w:rsid w:val="00753D5F"/>
    <w:pPr>
      <w:spacing w:after="200" w:line="276" w:lineRule="auto"/>
      <w:ind w:left="720"/>
      <w:contextualSpacing/>
    </w:pPr>
    <w:rPr>
      <w:rFonts w:ascii="Calibri" w:eastAsia="Calibri" w:hAnsi="Calibri" w:cs="Arial"/>
    </w:rPr>
  </w:style>
  <w:style w:type="character" w:customStyle="1" w:styleId="Heading3Char">
    <w:name w:val="Heading 3 Char"/>
    <w:basedOn w:val="DefaultParagraphFont"/>
    <w:link w:val="Heading3"/>
    <w:uiPriority w:val="99"/>
    <w:rsid w:val="00753D5F"/>
    <w:rPr>
      <w:rFonts w:ascii="Cambria" w:eastAsia="Times New Roman" w:hAnsi="Cambria" w:cs="B Lotus"/>
      <w:b/>
      <w:bCs/>
      <w:color w:val="000000"/>
      <w:sz w:val="20"/>
      <w:szCs w:val="24"/>
    </w:rPr>
  </w:style>
  <w:style w:type="paragraph" w:customStyle="1" w:styleId="newsbody">
    <w:name w:val="news_body"/>
    <w:basedOn w:val="Normal"/>
    <w:rsid w:val="0009355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8</cp:revision>
  <cp:lastPrinted>2021-07-27T19:33:00Z</cp:lastPrinted>
  <dcterms:created xsi:type="dcterms:W3CDTF">2018-10-23T14:46:00Z</dcterms:created>
  <dcterms:modified xsi:type="dcterms:W3CDTF">2024-04-21T06:34:00Z</dcterms:modified>
</cp:coreProperties>
</file>