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7FC17" w14:textId="77777777" w:rsidR="00141246" w:rsidRPr="00BB363E" w:rsidRDefault="00141246" w:rsidP="00F3135C">
      <w:pPr>
        <w:bidi/>
        <w:spacing w:after="0" w:line="240" w:lineRule="auto"/>
        <w:ind w:right="-450" w:hanging="630"/>
        <w:jc w:val="center"/>
        <w:rPr>
          <w:rFonts w:ascii="IRANYekan" w:hAnsi="IRANYekan" w:cs="B Mitra"/>
          <w:b/>
          <w:bCs/>
          <w:sz w:val="28"/>
          <w:szCs w:val="28"/>
          <w:lang w:bidi="fa-IR"/>
        </w:rPr>
      </w:pPr>
      <w:bookmarkStart w:id="0" w:name="_GoBack"/>
      <w:r w:rsidRPr="00BB363E">
        <w:rPr>
          <w:rFonts w:ascii="IRANYekan" w:eastAsia="Times New Roman" w:hAnsi="IRANYekan" w:cs="B Mitra"/>
          <w:b/>
          <w:bCs/>
          <w:color w:val="000000"/>
          <w:sz w:val="28"/>
          <w:szCs w:val="28"/>
          <w:rtl/>
        </w:rPr>
        <w:t xml:space="preserve">پرسشنامه </w:t>
      </w:r>
      <w:r w:rsidR="00F3135C" w:rsidRPr="00BB363E">
        <w:rPr>
          <w:rFonts w:ascii="IRANYekan" w:eastAsia="Times New Roman" w:hAnsi="IRANYekan" w:cs="B Mitra"/>
          <w:b/>
          <w:bCs/>
          <w:color w:val="000000"/>
          <w:sz w:val="28"/>
          <w:szCs w:val="28"/>
          <w:rtl/>
        </w:rPr>
        <w:t>میزان تمایل</w:t>
      </w:r>
      <w:r w:rsidR="00FB7E0C" w:rsidRPr="00BB363E">
        <w:rPr>
          <w:rFonts w:ascii="IRANYekan" w:eastAsia="Times New Roman" w:hAnsi="IRANYekan" w:cs="B Mitra"/>
          <w:b/>
          <w:bCs/>
          <w:color w:val="000000"/>
          <w:sz w:val="28"/>
          <w:szCs w:val="28"/>
          <w:rtl/>
        </w:rPr>
        <w:t xml:space="preserve"> به</w:t>
      </w:r>
      <w:r w:rsidRPr="00BB363E">
        <w:rPr>
          <w:rFonts w:ascii="IRANYekan" w:eastAsia="Times New Roman" w:hAnsi="IRANYekan" w:cs="B Mitra"/>
          <w:b/>
          <w:bCs/>
          <w:color w:val="000000"/>
          <w:sz w:val="28"/>
          <w:szCs w:val="28"/>
          <w:rtl/>
        </w:rPr>
        <w:t xml:space="preserve"> فعالیت بدنی عمومی</w:t>
      </w:r>
      <w:r w:rsidR="00FB7E0C" w:rsidRPr="00BB363E">
        <w:rPr>
          <w:rFonts w:ascii="IRANYekan" w:eastAsia="Times New Roman" w:hAnsi="IRANYekan" w:cs="B Mitra"/>
          <w:b/>
          <w:bCs/>
          <w:color w:val="000000"/>
          <w:sz w:val="28"/>
          <w:szCs w:val="28"/>
          <w:rtl/>
        </w:rPr>
        <w:t xml:space="preserve"> </w:t>
      </w:r>
    </w:p>
    <w:p w14:paraId="0F2EAD7D" w14:textId="77777777" w:rsidR="00141246" w:rsidRPr="00BB363E" w:rsidRDefault="00141246" w:rsidP="004B3008">
      <w:pPr>
        <w:bidi/>
        <w:spacing w:after="0" w:line="240" w:lineRule="auto"/>
        <w:ind w:right="-450" w:hanging="630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BB363E">
        <w:rPr>
          <w:rFonts w:ascii="IRANYekan" w:hAnsi="IRANYekan" w:cs="B Mitra"/>
          <w:b/>
          <w:bCs/>
          <w:sz w:val="28"/>
          <w:szCs w:val="28"/>
          <w:rtl/>
          <w:lang w:bidi="fa-IR"/>
        </w:rPr>
        <w:t>هدف</w:t>
      </w:r>
      <w:r w:rsidRPr="00BB363E">
        <w:rPr>
          <w:rFonts w:ascii="IRANYekan" w:hAnsi="IRANYekan" w:cs="B Mitra"/>
          <w:sz w:val="28"/>
          <w:szCs w:val="28"/>
          <w:rtl/>
          <w:lang w:bidi="fa-IR"/>
        </w:rPr>
        <w:t xml:space="preserve">: ارزیابی </w:t>
      </w:r>
      <w:r w:rsidR="004B3008" w:rsidRPr="00BB363E">
        <w:rPr>
          <w:rFonts w:ascii="IRANYekan" w:hAnsi="IRANYekan" w:cs="B Mitra"/>
          <w:sz w:val="28"/>
          <w:szCs w:val="28"/>
          <w:rtl/>
          <w:lang w:bidi="fa-IR"/>
        </w:rPr>
        <w:t xml:space="preserve">میزان </w:t>
      </w:r>
      <w:r w:rsidR="0024307D" w:rsidRPr="00BB363E">
        <w:rPr>
          <w:rFonts w:ascii="IRANYekan" w:hAnsi="IRANYekan" w:cs="B Mitra"/>
          <w:sz w:val="28"/>
          <w:szCs w:val="28"/>
          <w:rtl/>
          <w:lang w:bidi="fa-IR"/>
        </w:rPr>
        <w:t xml:space="preserve">تمایل افراد به </w:t>
      </w:r>
      <w:r w:rsidR="004B3008" w:rsidRPr="00BB363E">
        <w:rPr>
          <w:rFonts w:ascii="IRANYekan" w:hAnsi="IRANYekan" w:cs="B Mitra"/>
          <w:sz w:val="28"/>
          <w:szCs w:val="28"/>
          <w:rtl/>
          <w:lang w:bidi="fa-IR"/>
        </w:rPr>
        <w:t>فعالیت بدنی عمومی</w:t>
      </w:r>
    </w:p>
    <w:tbl>
      <w:tblPr>
        <w:bidiVisual/>
        <w:tblW w:w="10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7087"/>
        <w:gridCol w:w="609"/>
        <w:gridCol w:w="610"/>
        <w:gridCol w:w="610"/>
        <w:gridCol w:w="610"/>
        <w:gridCol w:w="610"/>
      </w:tblGrid>
      <w:tr w:rsidR="00141246" w:rsidRPr="00BB363E" w14:paraId="6B07FD33" w14:textId="77777777" w:rsidTr="00825E08">
        <w:trPr>
          <w:cantSplit/>
          <w:trHeight w:val="1277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CC2518E" w14:textId="77777777" w:rsidR="00141246" w:rsidRPr="00BB363E" w:rsidRDefault="00141246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F7075" w14:textId="77777777" w:rsidR="00141246" w:rsidRPr="00BB363E" w:rsidRDefault="00141246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عبارات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C49F0FF" w14:textId="77777777" w:rsidR="00141246" w:rsidRPr="00BB363E" w:rsidRDefault="00141246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18"/>
                <w:szCs w:val="18"/>
              </w:rPr>
            </w:pPr>
            <w:r w:rsidRPr="00BB363E">
              <w:rPr>
                <w:rFonts w:ascii="IRANYekan" w:eastAsia="Times New Roman" w:hAnsi="IRANYekan" w:cs="B Mitra"/>
                <w:b/>
                <w:bCs/>
                <w:color w:val="000000"/>
                <w:sz w:val="18"/>
                <w:szCs w:val="18"/>
                <w:rtl/>
              </w:rPr>
              <w:t>هرگز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BAF6530" w14:textId="77777777" w:rsidR="00141246" w:rsidRPr="00BB363E" w:rsidRDefault="00141246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18"/>
                <w:szCs w:val="18"/>
              </w:rPr>
            </w:pPr>
            <w:r w:rsidRPr="00BB363E">
              <w:rPr>
                <w:rFonts w:ascii="IRANYekan" w:eastAsia="Times New Roman" w:hAnsi="IRANYekan" w:cs="B Mitra"/>
                <w:b/>
                <w:bCs/>
                <w:color w:val="000000"/>
                <w:sz w:val="18"/>
                <w:szCs w:val="18"/>
                <w:rtl/>
              </w:rPr>
              <w:t>به ندرت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2C9DAB3" w14:textId="77777777" w:rsidR="00141246" w:rsidRPr="00BB363E" w:rsidRDefault="00141246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18"/>
                <w:szCs w:val="18"/>
              </w:rPr>
            </w:pPr>
            <w:r w:rsidRPr="00BB363E">
              <w:rPr>
                <w:rFonts w:ascii="IRANYekan" w:eastAsia="Times New Roman" w:hAnsi="IRANYekan" w:cs="B Mitra"/>
                <w:b/>
                <w:bCs/>
                <w:color w:val="000000"/>
                <w:sz w:val="18"/>
                <w:szCs w:val="18"/>
                <w:rtl/>
              </w:rPr>
              <w:t>گاهی اوقات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4D7CD08" w14:textId="77777777" w:rsidR="00141246" w:rsidRPr="00BB363E" w:rsidRDefault="00141246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B363E">
              <w:rPr>
                <w:rFonts w:ascii="IRANYekan" w:eastAsia="Times New Roman" w:hAnsi="IRANYekan"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  <w:t>اغلب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5E19B19" w14:textId="77777777" w:rsidR="00141246" w:rsidRPr="00BB363E" w:rsidRDefault="00141246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B363E">
              <w:rPr>
                <w:rFonts w:ascii="IRANYekan" w:eastAsia="Times New Roman" w:hAnsi="IRANYekan" w:cs="B Mitra"/>
                <w:b/>
                <w:bCs/>
                <w:color w:val="000000"/>
                <w:sz w:val="18"/>
                <w:szCs w:val="18"/>
                <w:rtl/>
                <w:lang w:bidi="fa-IR"/>
              </w:rPr>
              <w:t>همیشه</w:t>
            </w:r>
          </w:p>
        </w:tc>
      </w:tr>
      <w:tr w:rsidR="00825E08" w:rsidRPr="00BB363E" w14:paraId="6BF21BA8" w14:textId="77777777" w:rsidTr="00825E08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975C1" w14:textId="77777777" w:rsidR="00825E08" w:rsidRPr="00BB363E" w:rsidRDefault="00825E08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73A11" w14:textId="77777777" w:rsidR="00825E08" w:rsidRPr="00BB363E" w:rsidRDefault="004B3008" w:rsidP="00825E08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هر روز به طور منظم به ورزش در پارک و سایر مکان های عمومی می پردازم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668E" w14:textId="77777777" w:rsidR="00825E08" w:rsidRPr="00BB363E" w:rsidRDefault="00825E08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4143" w14:textId="77777777" w:rsidR="00825E08" w:rsidRPr="00BB363E" w:rsidRDefault="00825E08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5B7E" w14:textId="77777777" w:rsidR="00825E08" w:rsidRPr="00BB363E" w:rsidRDefault="00825E08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B46E" w14:textId="77777777" w:rsidR="00825E08" w:rsidRPr="00BB363E" w:rsidRDefault="00825E08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E0FC" w14:textId="77777777" w:rsidR="00825E08" w:rsidRPr="00BB363E" w:rsidRDefault="00825E08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825E08" w:rsidRPr="00BB363E" w14:paraId="7C35CE50" w14:textId="77777777" w:rsidTr="00825E08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BDC64" w14:textId="77777777" w:rsidR="00825E08" w:rsidRPr="00BB363E" w:rsidRDefault="00825E08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2B295" w14:textId="77777777" w:rsidR="00825E08" w:rsidRPr="00BB363E" w:rsidRDefault="00A816F7" w:rsidP="00572650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به منظور حفظ سلامتی ام هر روزه در پارک ها و مراکز تفریحی ورزش می کنم.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D832" w14:textId="77777777" w:rsidR="00825E08" w:rsidRPr="00BB363E" w:rsidRDefault="00825E08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B661" w14:textId="77777777" w:rsidR="00825E08" w:rsidRPr="00BB363E" w:rsidRDefault="00825E08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7444" w14:textId="77777777" w:rsidR="00825E08" w:rsidRPr="00BB363E" w:rsidRDefault="00825E08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240E" w14:textId="77777777" w:rsidR="00825E08" w:rsidRPr="00BB363E" w:rsidRDefault="00825E08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EE45" w14:textId="77777777" w:rsidR="00825E08" w:rsidRPr="00BB363E" w:rsidRDefault="00825E08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825E08" w:rsidRPr="00BB363E" w14:paraId="44491311" w14:textId="77777777" w:rsidTr="00825E08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8E001" w14:textId="77777777" w:rsidR="00825E08" w:rsidRPr="00BB363E" w:rsidRDefault="00825E08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65378" w14:textId="77777777" w:rsidR="00825E08" w:rsidRPr="00BB363E" w:rsidRDefault="00AF664E" w:rsidP="00572650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ورزش با وسایل عمومی پارک ها سرگرمی هر روز من است.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D28C" w14:textId="77777777" w:rsidR="00825E08" w:rsidRPr="00BB363E" w:rsidRDefault="00825E08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284A" w14:textId="77777777" w:rsidR="00825E08" w:rsidRPr="00BB363E" w:rsidRDefault="00825E08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7A25" w14:textId="77777777" w:rsidR="00825E08" w:rsidRPr="00BB363E" w:rsidRDefault="00825E08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C06C" w14:textId="77777777" w:rsidR="00825E08" w:rsidRPr="00BB363E" w:rsidRDefault="00825E08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C70D" w14:textId="77777777" w:rsidR="00825E08" w:rsidRPr="00BB363E" w:rsidRDefault="00825E08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816F7" w:rsidRPr="00BB363E" w14:paraId="53BB0DE6" w14:textId="77777777" w:rsidTr="00825E08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D48BE" w14:textId="77777777" w:rsidR="00A816F7" w:rsidRPr="00BB363E" w:rsidRDefault="00A816F7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C8B7E" w14:textId="77777777" w:rsidR="00A816F7" w:rsidRPr="00BB363E" w:rsidRDefault="00A816F7" w:rsidP="00FF4BFC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علاقه چندانی به ورزش</w:t>
            </w:r>
            <w:r w:rsidR="008B5FF3"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های عمومی یا</w:t>
            </w: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 همگانی ندارم.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6540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011E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D6EE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4C30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C493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816F7" w:rsidRPr="00BB363E" w14:paraId="019D783C" w14:textId="77777777" w:rsidTr="00825E08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109DE" w14:textId="77777777" w:rsidR="00A816F7" w:rsidRPr="00BB363E" w:rsidRDefault="00A816F7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47746" w14:textId="77777777" w:rsidR="00A816F7" w:rsidRPr="00BB363E" w:rsidRDefault="00AF664E" w:rsidP="00572650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اگر با دوستانم باشم، پیشنهاد می دهم که به جای رفتن به مکان های شلوغ و پر سر و صدا به مکان های ورزشی عمومی برویم.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61F1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2627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8A93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EC2A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DB07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816F7" w:rsidRPr="00BB363E" w14:paraId="7DF915D3" w14:textId="77777777" w:rsidTr="00825E08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A3D5D" w14:textId="77777777" w:rsidR="00A816F7" w:rsidRPr="00BB363E" w:rsidRDefault="00A816F7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0C8AB" w14:textId="77777777" w:rsidR="00A816F7" w:rsidRPr="00BB363E" w:rsidRDefault="002E19C5" w:rsidP="00572650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بهترین تفریح من ورزش با وسایل عمومی پارک است.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09B9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C5D6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9576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86DE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B290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816F7" w:rsidRPr="00BB363E" w14:paraId="7A7AA93E" w14:textId="77777777" w:rsidTr="00825E08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745D9" w14:textId="77777777" w:rsidR="00A816F7" w:rsidRPr="00BB363E" w:rsidRDefault="00A816F7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7BF6" w14:textId="77777777" w:rsidR="00A816F7" w:rsidRPr="00BB363E" w:rsidRDefault="002E19C5" w:rsidP="00572650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به خانواده و دوستانم پیشنهاد می کنم که هر روز به ورزش صبحگاهی یا بپردازند.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55F3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0CFE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2B36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A6A3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83F9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816F7" w:rsidRPr="00BB363E" w14:paraId="5E5B1045" w14:textId="77777777" w:rsidTr="00825E08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B9BCB" w14:textId="77777777" w:rsidR="00A816F7" w:rsidRPr="00BB363E" w:rsidRDefault="00A816F7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4A6B9" w14:textId="77777777" w:rsidR="00A816F7" w:rsidRPr="00BB363E" w:rsidRDefault="002E19C5" w:rsidP="008B5FF3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به نظر</w:t>
            </w:r>
            <w:r w:rsidR="008B5FF3"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 xml:space="preserve">م ورزش با وسایل عمومی پارکها </w:t>
            </w:r>
            <w:r w:rsidR="00FB7E0C"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فرهنگ شهر را بالا می برد.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B0DE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0E31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2399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8E76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EB3B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816F7" w:rsidRPr="00BB363E" w14:paraId="3D63F052" w14:textId="77777777" w:rsidTr="00825E08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C1F19" w14:textId="77777777" w:rsidR="00A816F7" w:rsidRPr="00BB363E" w:rsidRDefault="00A816F7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201D6" w14:textId="77777777" w:rsidR="00A816F7" w:rsidRPr="00BB363E" w:rsidRDefault="00FB7E0C" w:rsidP="00572650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اگر روزی به ورزش صبحگاهی نپردازم، احساس کسالت می کنم.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3CF9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C1DA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6DCF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7F16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1D3A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816F7" w:rsidRPr="00BB363E" w14:paraId="6B920B2F" w14:textId="77777777" w:rsidTr="00825E08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740BF" w14:textId="77777777" w:rsidR="00A816F7" w:rsidRPr="00BB363E" w:rsidRDefault="00A816F7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BB9C0" w14:textId="77777777" w:rsidR="00A816F7" w:rsidRPr="00BB363E" w:rsidRDefault="00A400F2" w:rsidP="00572650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حداقل یک ساعت ورزش در روز برای هر انسانی ضروری است.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D6D6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B2A7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5B28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C0A3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EA6C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816F7" w:rsidRPr="00BB363E" w14:paraId="751372D6" w14:textId="77777777" w:rsidTr="00825E08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3F96B" w14:textId="77777777" w:rsidR="00A816F7" w:rsidRPr="00BB363E" w:rsidRDefault="00A816F7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454B6" w14:textId="77777777" w:rsidR="00A816F7" w:rsidRPr="00BB363E" w:rsidRDefault="004D3A6E" w:rsidP="00572650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در طول روز به اندازه کافی فعالیت بدنی دارم و نیازی به ورزش با وسایل عمومی پارک ندارم.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B7F7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3D26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9A0C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7D87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5C3D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816F7" w:rsidRPr="00BB363E" w14:paraId="7A0C488E" w14:textId="77777777" w:rsidTr="00825E08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9846A" w14:textId="77777777" w:rsidR="00A816F7" w:rsidRPr="00BB363E" w:rsidRDefault="00A816F7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995FA" w14:textId="77777777" w:rsidR="00A816F7" w:rsidRPr="00BB363E" w:rsidRDefault="004D3A6E" w:rsidP="00572650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ورزش در باشگاه یا منزل بهتر از ورزش در پارک ها است.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4587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1E3E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04F7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6CC5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90EA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816F7" w:rsidRPr="00BB363E" w14:paraId="7FDDB7D5" w14:textId="77777777" w:rsidTr="00825E08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870D6" w14:textId="77777777" w:rsidR="00A816F7" w:rsidRPr="00BB363E" w:rsidRDefault="00A816F7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DA852" w14:textId="77777777" w:rsidR="00A816F7" w:rsidRPr="00BB363E" w:rsidRDefault="004D3A6E" w:rsidP="00572650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وسایل ورزشی عمومی (مبلمان ورزشی) ارزش وقت تلف کردن را ندارد.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1ED1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0746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EFFB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4B3A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97C8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  <w:tr w:rsidR="00A816F7" w:rsidRPr="00BB363E" w14:paraId="7F792C60" w14:textId="77777777" w:rsidTr="00825E08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260F5" w14:textId="77777777" w:rsidR="00A816F7" w:rsidRPr="00BB363E" w:rsidRDefault="00A816F7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E9D80" w14:textId="77777777" w:rsidR="00A816F7" w:rsidRPr="00BB363E" w:rsidRDefault="0024307D" w:rsidP="00572650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فعالیت بدنی عمومی و صبحگاهی خود را تا آخر عمر ادامه خواهم داد.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1323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052D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528F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0F2A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A895" w14:textId="77777777" w:rsidR="00A816F7" w:rsidRPr="00BB363E" w:rsidRDefault="00A816F7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</w:p>
        </w:tc>
      </w:tr>
    </w:tbl>
    <w:p w14:paraId="66A84D51" w14:textId="77777777" w:rsidR="00141246" w:rsidRPr="00BB363E" w:rsidRDefault="00141246" w:rsidP="00141246">
      <w:pPr>
        <w:bidi/>
        <w:spacing w:after="0"/>
        <w:jc w:val="center"/>
        <w:rPr>
          <w:rFonts w:ascii="IRANYekan" w:hAnsi="IRANYekan" w:cs="B Mitra"/>
          <w:sz w:val="28"/>
          <w:szCs w:val="28"/>
          <w:rtl/>
          <w:lang w:bidi="fa-IR"/>
        </w:rPr>
      </w:pPr>
    </w:p>
    <w:p w14:paraId="61AB12BC" w14:textId="77777777" w:rsidR="00141246" w:rsidRPr="00BB363E" w:rsidRDefault="00141246" w:rsidP="00141246">
      <w:pPr>
        <w:bidi/>
        <w:spacing w:after="0"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r w:rsidRPr="00BB363E">
        <w:rPr>
          <w:rFonts w:ascii="IRANYekan" w:hAnsi="IRANYekan" w:cs="B Mitra"/>
          <w:sz w:val="28"/>
          <w:szCs w:val="28"/>
          <w:rtl/>
          <w:lang w:bidi="fa-IR"/>
        </w:rPr>
        <w:t>*************************************</w:t>
      </w:r>
    </w:p>
    <w:p w14:paraId="7AFAAF3A" w14:textId="77777777" w:rsidR="00141246" w:rsidRPr="00BB363E" w:rsidRDefault="00141246" w:rsidP="00141246">
      <w:pPr>
        <w:bidi/>
        <w:spacing w:after="0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BB363E">
        <w:rPr>
          <w:rFonts w:ascii="IRANYekan" w:hAnsi="IRANYekan" w:cs="B Mitra"/>
          <w:b/>
          <w:bCs/>
          <w:sz w:val="28"/>
          <w:szCs w:val="28"/>
          <w:rtl/>
          <w:lang w:bidi="fa-IR"/>
        </w:rPr>
        <w:t>روش نمره گذاری و تفسیر</w:t>
      </w:r>
    </w:p>
    <w:p w14:paraId="7E214AB7" w14:textId="77777777" w:rsidR="00141246" w:rsidRPr="00BB363E" w:rsidRDefault="00141246" w:rsidP="0024307D">
      <w:pPr>
        <w:bidi/>
        <w:spacing w:after="0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BB363E">
        <w:rPr>
          <w:rFonts w:ascii="IRANYekan" w:hAnsi="IRANYekan" w:cs="B Mitra"/>
          <w:sz w:val="28"/>
          <w:szCs w:val="28"/>
          <w:rtl/>
          <w:lang w:bidi="fa-IR"/>
        </w:rPr>
        <w:t xml:space="preserve">این پرسشنامه دارای </w:t>
      </w:r>
      <w:r w:rsidR="0024307D" w:rsidRPr="00BB363E">
        <w:rPr>
          <w:rFonts w:ascii="IRANYekan" w:hAnsi="IRANYekan" w:cs="B Mitra"/>
          <w:sz w:val="28"/>
          <w:szCs w:val="28"/>
          <w:rtl/>
          <w:lang w:bidi="fa-IR"/>
        </w:rPr>
        <w:t>14</w:t>
      </w:r>
      <w:r w:rsidRPr="00BB363E">
        <w:rPr>
          <w:rFonts w:ascii="IRANYekan" w:hAnsi="IRANYekan" w:cs="B Mitra"/>
          <w:sz w:val="28"/>
          <w:szCs w:val="28"/>
          <w:rtl/>
          <w:lang w:bidi="fa-IR"/>
        </w:rPr>
        <w:t xml:space="preserve"> سوال بوده و هدف آن </w:t>
      </w:r>
      <w:r w:rsidR="0024307D" w:rsidRPr="00BB363E">
        <w:rPr>
          <w:rFonts w:ascii="IRANYekan" w:hAnsi="IRANYekan" w:cs="B Mitra"/>
          <w:sz w:val="28"/>
          <w:szCs w:val="28"/>
          <w:rtl/>
          <w:lang w:bidi="fa-IR"/>
        </w:rPr>
        <w:t>ارزیابی میزان تمایل افراد به فعالیت بدنی عمومی</w:t>
      </w:r>
      <w:r w:rsidRPr="00BB363E">
        <w:rPr>
          <w:rFonts w:ascii="IRANYekan" w:hAnsi="IRANYekan" w:cs="B Mitra"/>
          <w:sz w:val="28"/>
          <w:szCs w:val="28"/>
          <w:rtl/>
          <w:lang w:bidi="fa-IR"/>
        </w:rPr>
        <w:t xml:space="preserve"> است. طیف پاسخگویی آن از نوع لیکرت بوده که امتیاز مربوط به هر گزینه در جدول زیر ارائه گردیده است:</w:t>
      </w:r>
    </w:p>
    <w:p w14:paraId="5E3C380E" w14:textId="77777777" w:rsidR="00141246" w:rsidRPr="00BB363E" w:rsidRDefault="00141246" w:rsidP="00141246">
      <w:pPr>
        <w:bidi/>
        <w:spacing w:after="0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tbl>
      <w:tblPr>
        <w:bidiVisual/>
        <w:tblW w:w="42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2"/>
        <w:gridCol w:w="610"/>
        <w:gridCol w:w="610"/>
        <w:gridCol w:w="610"/>
        <w:gridCol w:w="610"/>
        <w:gridCol w:w="610"/>
      </w:tblGrid>
      <w:tr w:rsidR="00141246" w:rsidRPr="00BB363E" w14:paraId="7E416423" w14:textId="77777777" w:rsidTr="00141246">
        <w:trPr>
          <w:cantSplit/>
          <w:trHeight w:val="1277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F4861" w14:textId="77777777" w:rsidR="00141246" w:rsidRPr="00BB363E" w:rsidRDefault="00141246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lastRenderedPageBreak/>
              <w:t>گزینه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1C87C2A" w14:textId="77777777" w:rsidR="00141246" w:rsidRPr="00BB363E" w:rsidRDefault="00141246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</w:rPr>
            </w:pPr>
            <w:r w:rsidRPr="00BB363E"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rtl/>
              </w:rPr>
              <w:t>هرگز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35049AC" w14:textId="77777777" w:rsidR="00141246" w:rsidRPr="00BB363E" w:rsidRDefault="00141246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</w:rPr>
            </w:pPr>
            <w:r w:rsidRPr="00BB363E"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rtl/>
              </w:rPr>
              <w:t>به ندرت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A273356" w14:textId="77777777" w:rsidR="00141246" w:rsidRPr="00BB363E" w:rsidRDefault="00141246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</w:rPr>
            </w:pPr>
            <w:r w:rsidRPr="00BB363E"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rtl/>
              </w:rPr>
              <w:t>گاهی اوقات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CE93AA3" w14:textId="77777777" w:rsidR="00141246" w:rsidRPr="00BB363E" w:rsidRDefault="00141246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B363E"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t>اغلب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A7B7B98" w14:textId="77777777" w:rsidR="00141246" w:rsidRPr="00BB363E" w:rsidRDefault="00141246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B363E"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t>همیشه</w:t>
            </w:r>
          </w:p>
        </w:tc>
      </w:tr>
      <w:tr w:rsidR="00141246" w:rsidRPr="00BB363E" w14:paraId="5EFC56BB" w14:textId="77777777" w:rsidTr="00141246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B7E77" w14:textId="77777777" w:rsidR="00141246" w:rsidRPr="00BB363E" w:rsidRDefault="00141246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امتیاز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F5680" w14:textId="77777777" w:rsidR="00141246" w:rsidRPr="00BB363E" w:rsidRDefault="00141246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639F9" w14:textId="77777777" w:rsidR="00141246" w:rsidRPr="00BB363E" w:rsidRDefault="00141246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AFE9E" w14:textId="77777777" w:rsidR="00141246" w:rsidRPr="00BB363E" w:rsidRDefault="00141246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6C24C" w14:textId="77777777" w:rsidR="00141246" w:rsidRPr="00BB363E" w:rsidRDefault="00141246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8C1B8" w14:textId="77777777" w:rsidR="00141246" w:rsidRPr="00BB363E" w:rsidRDefault="00141246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4</w:t>
            </w:r>
          </w:p>
        </w:tc>
      </w:tr>
    </w:tbl>
    <w:p w14:paraId="11982831" w14:textId="77777777" w:rsidR="00141246" w:rsidRPr="00BB363E" w:rsidRDefault="00141246" w:rsidP="00141246">
      <w:pPr>
        <w:bidi/>
        <w:spacing w:after="0"/>
        <w:rPr>
          <w:rFonts w:ascii="IRANYekan" w:hAnsi="IRANYekan" w:cs="B Mitra"/>
          <w:sz w:val="28"/>
          <w:szCs w:val="28"/>
          <w:rtl/>
          <w:lang w:bidi="fa-IR"/>
        </w:rPr>
      </w:pPr>
    </w:p>
    <w:p w14:paraId="154A94A1" w14:textId="77777777" w:rsidR="00141246" w:rsidRPr="00BB363E" w:rsidRDefault="00141246" w:rsidP="00141246">
      <w:pPr>
        <w:bidi/>
        <w:spacing w:after="0"/>
        <w:rPr>
          <w:rFonts w:ascii="IRANYekan" w:hAnsi="IRANYekan" w:cs="B Mitra"/>
          <w:sz w:val="28"/>
          <w:szCs w:val="28"/>
          <w:rtl/>
          <w:lang w:bidi="fa-IR"/>
        </w:rPr>
      </w:pPr>
    </w:p>
    <w:p w14:paraId="69349A22" w14:textId="77777777" w:rsidR="00141246" w:rsidRPr="00BB363E" w:rsidRDefault="00141246" w:rsidP="0024307D">
      <w:pPr>
        <w:bidi/>
        <w:spacing w:after="0"/>
        <w:rPr>
          <w:rFonts w:ascii="IRANYekan" w:hAnsi="IRANYekan" w:cs="B Mitra"/>
          <w:sz w:val="28"/>
          <w:szCs w:val="28"/>
          <w:rtl/>
          <w:lang w:bidi="fa-IR"/>
        </w:rPr>
      </w:pPr>
      <w:r w:rsidRPr="00BB363E">
        <w:rPr>
          <w:rFonts w:ascii="IRANYekan" w:hAnsi="IRANYekan" w:cs="B Mitra"/>
          <w:sz w:val="28"/>
          <w:szCs w:val="28"/>
          <w:rtl/>
          <w:lang w:bidi="fa-IR"/>
        </w:rPr>
        <w:t xml:space="preserve">اما این شیوه نمره گذاری در مورد سوالات </w:t>
      </w:r>
      <w:r w:rsidR="008B5FF3" w:rsidRPr="00BB363E">
        <w:rPr>
          <w:rFonts w:ascii="IRANYekan" w:eastAsia="Times New Roman" w:hAnsi="IRANYekan" w:cs="B Mitra"/>
          <w:color w:val="000000"/>
          <w:sz w:val="28"/>
          <w:szCs w:val="28"/>
          <w:rtl/>
        </w:rPr>
        <w:t>4، 11، 12، 13</w:t>
      </w:r>
      <w:r w:rsidRPr="00BB363E">
        <w:rPr>
          <w:rFonts w:ascii="IRANYekan" w:hAnsi="IRANYekan" w:cs="B Mitra"/>
          <w:sz w:val="28"/>
          <w:szCs w:val="28"/>
          <w:rtl/>
          <w:lang w:bidi="fa-IR"/>
        </w:rPr>
        <w:t xml:space="preserve"> </w:t>
      </w:r>
      <w:r w:rsidRPr="00BB363E">
        <w:rPr>
          <w:rFonts w:ascii="IRANYekan" w:hAnsi="IRANYekan" w:cs="B Mitra"/>
          <w:b/>
          <w:bCs/>
          <w:sz w:val="28"/>
          <w:szCs w:val="28"/>
          <w:rtl/>
          <w:lang w:bidi="fa-IR"/>
        </w:rPr>
        <w:t>معکوس</w:t>
      </w:r>
      <w:r w:rsidRPr="00BB363E">
        <w:rPr>
          <w:rFonts w:ascii="IRANYekan" w:hAnsi="IRANYekan" w:cs="B Mitra"/>
          <w:sz w:val="28"/>
          <w:szCs w:val="28"/>
          <w:rtl/>
          <w:lang w:bidi="fa-IR"/>
        </w:rPr>
        <w:t xml:space="preserve"> شده و به صورت زیر در خواهد آمد:</w:t>
      </w:r>
    </w:p>
    <w:tbl>
      <w:tblPr>
        <w:bidiVisual/>
        <w:tblW w:w="42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2"/>
        <w:gridCol w:w="610"/>
        <w:gridCol w:w="610"/>
        <w:gridCol w:w="610"/>
        <w:gridCol w:w="610"/>
        <w:gridCol w:w="610"/>
      </w:tblGrid>
      <w:tr w:rsidR="00141246" w:rsidRPr="00BB363E" w14:paraId="44B8C4A4" w14:textId="77777777" w:rsidTr="00141246">
        <w:trPr>
          <w:cantSplit/>
          <w:trHeight w:val="1277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A0CA7" w14:textId="77777777" w:rsidR="00141246" w:rsidRPr="00BB363E" w:rsidRDefault="00141246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گزینه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69437A2" w14:textId="77777777" w:rsidR="00141246" w:rsidRPr="00BB363E" w:rsidRDefault="00141246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</w:rPr>
            </w:pPr>
            <w:r w:rsidRPr="00BB363E"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rtl/>
              </w:rPr>
              <w:t>هرگز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F27414E" w14:textId="77777777" w:rsidR="00141246" w:rsidRPr="00BB363E" w:rsidRDefault="00141246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</w:rPr>
            </w:pPr>
            <w:r w:rsidRPr="00BB363E"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rtl/>
              </w:rPr>
              <w:t>به ندرت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0012621" w14:textId="77777777" w:rsidR="00141246" w:rsidRPr="00BB363E" w:rsidRDefault="00141246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</w:rPr>
            </w:pPr>
            <w:r w:rsidRPr="00BB363E"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rtl/>
              </w:rPr>
              <w:t>گاهی اوقات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207CD5" w14:textId="77777777" w:rsidR="00141246" w:rsidRPr="00BB363E" w:rsidRDefault="00141246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B363E"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t>اغلب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461BDBC" w14:textId="77777777" w:rsidR="00141246" w:rsidRPr="00BB363E" w:rsidRDefault="00141246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B363E"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t>همیشه</w:t>
            </w:r>
          </w:p>
        </w:tc>
      </w:tr>
      <w:tr w:rsidR="00141246" w:rsidRPr="00BB363E" w14:paraId="4E353535" w14:textId="77777777" w:rsidTr="00141246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C9E44" w14:textId="77777777" w:rsidR="00141246" w:rsidRPr="00BB363E" w:rsidRDefault="00141246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امتیاز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09CFA" w14:textId="77777777" w:rsidR="00141246" w:rsidRPr="00BB363E" w:rsidRDefault="00141246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2E97B" w14:textId="77777777" w:rsidR="00141246" w:rsidRPr="00BB363E" w:rsidRDefault="00141246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3D22D" w14:textId="77777777" w:rsidR="00141246" w:rsidRPr="00BB363E" w:rsidRDefault="00141246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2CE8E" w14:textId="77777777" w:rsidR="00141246" w:rsidRPr="00BB363E" w:rsidRDefault="00141246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AFEFE" w14:textId="77777777" w:rsidR="00141246" w:rsidRPr="00BB363E" w:rsidRDefault="00141246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BB363E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0</w:t>
            </w:r>
          </w:p>
        </w:tc>
      </w:tr>
    </w:tbl>
    <w:p w14:paraId="6A471169" w14:textId="77777777" w:rsidR="00141246" w:rsidRPr="00BB363E" w:rsidRDefault="00141246" w:rsidP="00141246">
      <w:pPr>
        <w:bidi/>
        <w:spacing w:after="0"/>
        <w:rPr>
          <w:rFonts w:ascii="IRANYekan" w:hAnsi="IRANYekan" w:cs="B Mitra"/>
          <w:sz w:val="28"/>
          <w:szCs w:val="28"/>
          <w:rtl/>
          <w:lang w:bidi="fa-IR"/>
        </w:rPr>
      </w:pPr>
    </w:p>
    <w:p w14:paraId="4373DD35" w14:textId="77777777" w:rsidR="00141246" w:rsidRPr="00BB363E" w:rsidRDefault="00141246" w:rsidP="00141246">
      <w:pPr>
        <w:bidi/>
        <w:spacing w:after="0"/>
        <w:rPr>
          <w:rFonts w:ascii="IRANYekan" w:hAnsi="IRANYekan" w:cs="B Mitra"/>
          <w:sz w:val="28"/>
          <w:szCs w:val="28"/>
          <w:rtl/>
          <w:lang w:bidi="fa-IR"/>
        </w:rPr>
      </w:pPr>
    </w:p>
    <w:p w14:paraId="4EFA21F4" w14:textId="77777777" w:rsidR="00141246" w:rsidRPr="00BB363E" w:rsidRDefault="008B5FF3" w:rsidP="00141246">
      <w:pPr>
        <w:shd w:val="clear" w:color="auto" w:fill="FFFFFF"/>
        <w:bidi/>
        <w:spacing w:after="0" w:line="240" w:lineRule="auto"/>
        <w:jc w:val="both"/>
        <w:rPr>
          <w:rFonts w:ascii="IRANYekan" w:eastAsia="Times New Roman" w:hAnsi="IRANYekan" w:cs="B Mitra"/>
          <w:color w:val="000000"/>
          <w:sz w:val="28"/>
          <w:szCs w:val="28"/>
          <w:rtl/>
        </w:rPr>
      </w:pPr>
      <w:r w:rsidRPr="00BB363E">
        <w:rPr>
          <w:rFonts w:ascii="IRANYekan" w:eastAsia="Times New Roman" w:hAnsi="IRANYekan" w:cs="B Mitra"/>
          <w:color w:val="000000"/>
          <w:sz w:val="28"/>
          <w:szCs w:val="28"/>
          <w:rtl/>
        </w:rPr>
        <w:t>برای امتیاز گذاری پرسشنامه مجموع امتیاز تک تک سوالات را محاسبه نمایید. این امتیاز دامنه ای از 0 تا 56 را خواهد داشت. هر چه این امتیاز بالاتر باشد، نشان دهنده میزان تمایل بالاتر فرد پاسخ دهنده به ورزش عمومی و همگانی در پارک ها و با استفاده از وسایل عمومی ورزشی</w:t>
      </w:r>
      <w:r w:rsidR="00932F40" w:rsidRPr="00BB363E">
        <w:rPr>
          <w:rFonts w:ascii="IRANYekan" w:eastAsia="Times New Roman" w:hAnsi="IRANYekan" w:cs="B Mitra"/>
          <w:color w:val="000000"/>
          <w:sz w:val="28"/>
          <w:szCs w:val="28"/>
          <w:rtl/>
        </w:rPr>
        <w:t xml:space="preserve"> خواهد بود و برعکس.</w:t>
      </w:r>
    </w:p>
    <w:p w14:paraId="6CF57676" w14:textId="77777777" w:rsidR="00141246" w:rsidRPr="00BB363E" w:rsidRDefault="00141246" w:rsidP="00141246">
      <w:pPr>
        <w:bidi/>
        <w:spacing w:after="0"/>
        <w:jc w:val="both"/>
        <w:rPr>
          <w:rFonts w:ascii="IRANYekan" w:hAnsi="IRANYekan" w:cs="B Mitra"/>
          <w:sz w:val="28"/>
          <w:szCs w:val="28"/>
          <w:lang w:bidi="fa-IR"/>
        </w:rPr>
      </w:pPr>
    </w:p>
    <w:p w14:paraId="1FCE917E" w14:textId="77777777" w:rsidR="00141246" w:rsidRPr="00BB363E" w:rsidRDefault="00141246" w:rsidP="00141246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  <w:r w:rsidRPr="00BB363E">
        <w:rPr>
          <w:rFonts w:ascii="IRANYekan" w:hAnsi="IRANYekan" w:cs="B Mitra"/>
          <w:sz w:val="28"/>
          <w:szCs w:val="28"/>
          <w:rtl/>
        </w:rPr>
        <w:t>******************************************</w:t>
      </w:r>
    </w:p>
    <w:p w14:paraId="52B055BB" w14:textId="77777777" w:rsidR="00141246" w:rsidRPr="00BB363E" w:rsidRDefault="00141246" w:rsidP="00FB0D31">
      <w:pPr>
        <w:bidi/>
        <w:spacing w:after="0" w:line="240" w:lineRule="auto"/>
        <w:rPr>
          <w:rFonts w:ascii="IRANYekan" w:hAnsi="IRANYekan" w:cs="B Mitra"/>
          <w:sz w:val="28"/>
          <w:szCs w:val="28"/>
          <w:rtl/>
        </w:rPr>
      </w:pPr>
      <w:r w:rsidRPr="00BB363E">
        <w:rPr>
          <w:rFonts w:ascii="IRANYekan" w:hAnsi="IRANYekan" w:cs="B Mitra"/>
          <w:b/>
          <w:bCs/>
          <w:sz w:val="28"/>
          <w:szCs w:val="28"/>
          <w:rtl/>
        </w:rPr>
        <w:t>منبع</w:t>
      </w:r>
      <w:r w:rsidRPr="00BB363E">
        <w:rPr>
          <w:rFonts w:ascii="IRANYekan" w:hAnsi="IRANYekan" w:cs="B Mitra"/>
          <w:sz w:val="28"/>
          <w:szCs w:val="28"/>
          <w:rtl/>
        </w:rPr>
        <w:t xml:space="preserve">: </w:t>
      </w:r>
      <w:r w:rsidR="00AE36F0" w:rsidRPr="00BB363E">
        <w:rPr>
          <w:rFonts w:ascii="IRANYekan" w:hAnsi="IRANYekan" w:cs="B Mitra"/>
          <w:sz w:val="28"/>
          <w:szCs w:val="28"/>
          <w:rtl/>
        </w:rPr>
        <w:t>شهلایی، ناهید، (1390)، بررسی رابطه بین تمایل به فعالیت های عمومی و ورزشی و سلامت روان</w:t>
      </w:r>
      <w:r w:rsidR="00FB0D31" w:rsidRPr="00BB363E">
        <w:rPr>
          <w:rFonts w:ascii="IRANYekan" w:hAnsi="IRANYekan" w:cs="B Mitra"/>
          <w:sz w:val="28"/>
          <w:szCs w:val="28"/>
          <w:rtl/>
        </w:rPr>
        <w:t>. پایان نامه کارشناسی. دانشگاه پیام نور.</w:t>
      </w:r>
    </w:p>
    <w:p w14:paraId="51D5C14C" w14:textId="77777777" w:rsidR="00141246" w:rsidRPr="00BB363E" w:rsidRDefault="00141246" w:rsidP="00141246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r w:rsidRPr="00BB363E">
        <w:rPr>
          <w:rFonts w:ascii="IRANYekan" w:hAnsi="IRANYekan" w:cs="B Mitra"/>
          <w:sz w:val="28"/>
          <w:szCs w:val="28"/>
          <w:rtl/>
        </w:rPr>
        <w:t>******************************************</w:t>
      </w:r>
    </w:p>
    <w:p w14:paraId="10655CB3" w14:textId="77777777" w:rsidR="00141246" w:rsidRPr="00BB363E" w:rsidRDefault="00141246" w:rsidP="00141246">
      <w:pPr>
        <w:rPr>
          <w:rFonts w:ascii="IRANYekan" w:hAnsi="IRANYekan" w:cs="B Mitra"/>
          <w:sz w:val="28"/>
          <w:szCs w:val="28"/>
          <w:rtl/>
        </w:rPr>
      </w:pPr>
    </w:p>
    <w:p w14:paraId="1BA1FB92" w14:textId="77777777" w:rsidR="00141246" w:rsidRPr="00BB363E" w:rsidRDefault="00141246" w:rsidP="00141246">
      <w:pPr>
        <w:rPr>
          <w:rFonts w:ascii="IRANYekan" w:hAnsi="IRANYekan" w:cs="B Mitra"/>
          <w:sz w:val="28"/>
          <w:szCs w:val="28"/>
        </w:rPr>
      </w:pPr>
    </w:p>
    <w:bookmarkEnd w:id="0"/>
    <w:p w14:paraId="303CE0E3" w14:textId="77777777" w:rsidR="00BD1B4B" w:rsidRPr="00BB363E" w:rsidRDefault="00BD1B4B">
      <w:pPr>
        <w:rPr>
          <w:rFonts w:ascii="IRANYekan" w:hAnsi="IRANYekan" w:cs="B Mitra"/>
          <w:sz w:val="28"/>
          <w:szCs w:val="28"/>
        </w:rPr>
      </w:pPr>
    </w:p>
    <w:sectPr w:rsidR="00BD1B4B" w:rsidRPr="00BB363E" w:rsidSect="00280A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FC7E5" w14:textId="77777777" w:rsidR="00C36EAB" w:rsidRDefault="00C36EAB" w:rsidP="00F3135C">
      <w:pPr>
        <w:spacing w:after="0" w:line="240" w:lineRule="auto"/>
      </w:pPr>
      <w:r>
        <w:separator/>
      </w:r>
    </w:p>
  </w:endnote>
  <w:endnote w:type="continuationSeparator" w:id="0">
    <w:p w14:paraId="4A300AED" w14:textId="77777777" w:rsidR="00C36EAB" w:rsidRDefault="00C36EAB" w:rsidP="00F3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C94E2" w14:textId="77777777" w:rsidR="00280A5E" w:rsidRDefault="00280A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72C3F" w14:textId="77777777" w:rsidR="00280A5E" w:rsidRDefault="00280A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00344" w14:textId="77777777" w:rsidR="00280A5E" w:rsidRDefault="00280A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0B1EE" w14:textId="77777777" w:rsidR="00C36EAB" w:rsidRDefault="00C36EAB" w:rsidP="00F3135C">
      <w:pPr>
        <w:spacing w:after="0" w:line="240" w:lineRule="auto"/>
      </w:pPr>
      <w:r>
        <w:separator/>
      </w:r>
    </w:p>
  </w:footnote>
  <w:footnote w:type="continuationSeparator" w:id="0">
    <w:p w14:paraId="3AABBFDA" w14:textId="77777777" w:rsidR="00C36EAB" w:rsidRDefault="00C36EAB" w:rsidP="00F3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D467E" w14:textId="3FB3C1B7" w:rsidR="00280A5E" w:rsidRDefault="00280A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C25CC" w14:textId="6E1B5874" w:rsidR="00280A5E" w:rsidRDefault="00280A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E7B7D" w14:textId="23E267C5" w:rsidR="00280A5E" w:rsidRDefault="00280A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246"/>
    <w:rsid w:val="00141246"/>
    <w:rsid w:val="0024307D"/>
    <w:rsid w:val="00280A5E"/>
    <w:rsid w:val="002A1705"/>
    <w:rsid w:val="002E19C5"/>
    <w:rsid w:val="003B3069"/>
    <w:rsid w:val="00462055"/>
    <w:rsid w:val="004B3008"/>
    <w:rsid w:val="004D3A6E"/>
    <w:rsid w:val="00622600"/>
    <w:rsid w:val="0062740D"/>
    <w:rsid w:val="006323D2"/>
    <w:rsid w:val="00825E08"/>
    <w:rsid w:val="008B5FF3"/>
    <w:rsid w:val="00932F40"/>
    <w:rsid w:val="00A400F2"/>
    <w:rsid w:val="00A816F7"/>
    <w:rsid w:val="00AE36F0"/>
    <w:rsid w:val="00AF2B3E"/>
    <w:rsid w:val="00AF664E"/>
    <w:rsid w:val="00BB363E"/>
    <w:rsid w:val="00BD1B4B"/>
    <w:rsid w:val="00C36EAB"/>
    <w:rsid w:val="00D63FE4"/>
    <w:rsid w:val="00E16FD5"/>
    <w:rsid w:val="00F3135C"/>
    <w:rsid w:val="00FB0D31"/>
    <w:rsid w:val="00FB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CD93EA"/>
  <w15:docId w15:val="{46348EEE-AC15-4F1F-94E0-E1909CD5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246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31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135C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F31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135C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9</cp:revision>
  <cp:lastPrinted>2022-05-14T14:42:00Z</cp:lastPrinted>
  <dcterms:created xsi:type="dcterms:W3CDTF">2013-07-04T10:45:00Z</dcterms:created>
  <dcterms:modified xsi:type="dcterms:W3CDTF">2024-04-21T09:08:00Z</dcterms:modified>
</cp:coreProperties>
</file>