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5F07C" w14:textId="77777777" w:rsidR="00181BD0" w:rsidRPr="003552E8" w:rsidRDefault="00FF534D" w:rsidP="003D513B">
      <w:pPr>
        <w:tabs>
          <w:tab w:val="left" w:pos="3855"/>
        </w:tabs>
        <w:bidi w:val="0"/>
        <w:jc w:val="right"/>
        <w:rPr>
          <w:rFonts w:ascii="IRANYekan" w:hAnsi="IRANYekan" w:cs="B Mitra"/>
          <w:b/>
          <w:bCs/>
          <w:sz w:val="28"/>
          <w:szCs w:val="28"/>
        </w:rPr>
      </w:pPr>
      <w:bookmarkStart w:id="0" w:name="_GoBack"/>
      <w:r w:rsidRPr="003552E8">
        <w:rPr>
          <w:rFonts w:ascii="IRANYekan" w:hAnsi="IRANYekan" w:cs="B Mitra"/>
          <w:b/>
          <w:bCs/>
          <w:sz w:val="28"/>
          <w:szCs w:val="28"/>
          <w:rtl/>
        </w:rPr>
        <w:t>پرسشنامه استاندارد</w:t>
      </w:r>
      <w:r w:rsidR="002C0763" w:rsidRPr="003552E8">
        <w:rPr>
          <w:rFonts w:ascii="IRANYekan" w:hAnsi="IRANYekan" w:cs="B Mitra"/>
          <w:b/>
          <w:bCs/>
          <w:sz w:val="28"/>
          <w:szCs w:val="28"/>
          <w:rtl/>
        </w:rPr>
        <w:t xml:space="preserve"> میزان توجه به</w:t>
      </w:r>
      <w:r w:rsidRPr="003552E8">
        <w:rPr>
          <w:rFonts w:ascii="IRANYekan" w:hAnsi="IRANYekan" w:cs="B Mitra"/>
          <w:b/>
          <w:bCs/>
          <w:sz w:val="28"/>
          <w:szCs w:val="28"/>
          <w:rtl/>
        </w:rPr>
        <w:t xml:space="preserve"> </w:t>
      </w:r>
      <w:r w:rsidR="002C0763" w:rsidRPr="003552E8">
        <w:rPr>
          <w:rFonts w:ascii="IRANYekan" w:hAnsi="IRANYekan" w:cs="B Mitra"/>
          <w:b/>
          <w:bCs/>
          <w:sz w:val="28"/>
          <w:szCs w:val="28"/>
          <w:rtl/>
        </w:rPr>
        <w:t>آموزش صلح در برنامه درسی</w:t>
      </w:r>
      <w:r w:rsidR="002C0763" w:rsidRPr="003552E8">
        <w:rPr>
          <w:rFonts w:ascii="IRANYekan" w:hAnsi="IRANYekan" w:cs="B Mitra"/>
          <w:b/>
          <w:bCs/>
          <w:color w:val="000000"/>
          <w:sz w:val="28"/>
          <w:szCs w:val="28"/>
          <w:rtl/>
        </w:rPr>
        <w:t xml:space="preserve"> فیروزکمیشانی</w:t>
      </w:r>
      <w:r w:rsidR="002C0763" w:rsidRPr="003552E8">
        <w:rPr>
          <w:rFonts w:ascii="IRANYekan" w:hAnsi="IRANYekan" w:cs="B Mitra"/>
          <w:b/>
          <w:bCs/>
          <w:sz w:val="28"/>
          <w:szCs w:val="28"/>
          <w:rtl/>
        </w:rPr>
        <w:t xml:space="preserve"> (</w:t>
      </w:r>
      <w:r w:rsidR="002C0763" w:rsidRPr="003552E8">
        <w:rPr>
          <w:rFonts w:ascii="IRANYekan" w:hAnsi="IRANYekan" w:cs="B Mitra"/>
          <w:b/>
          <w:bCs/>
          <w:color w:val="000000"/>
          <w:sz w:val="28"/>
          <w:szCs w:val="28"/>
          <w:rtl/>
        </w:rPr>
        <w:t>1393)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5103"/>
        <w:gridCol w:w="709"/>
        <w:gridCol w:w="709"/>
        <w:gridCol w:w="567"/>
        <w:gridCol w:w="567"/>
        <w:gridCol w:w="567"/>
      </w:tblGrid>
      <w:tr w:rsidR="002C0763" w:rsidRPr="003552E8" w14:paraId="5A5F8F21" w14:textId="77777777" w:rsidTr="003D513B">
        <w:trPr>
          <w:gridBefore w:val="2"/>
          <w:wBefore w:w="5869" w:type="dxa"/>
          <w:trHeight w:val="363"/>
          <w:jc w:val="center"/>
        </w:trPr>
        <w:tc>
          <w:tcPr>
            <w:tcW w:w="3119" w:type="dxa"/>
            <w:gridSpan w:val="5"/>
            <w:shd w:val="clear" w:color="auto" w:fill="F2F2F2"/>
            <w:vAlign w:val="center"/>
          </w:tcPr>
          <w:p w14:paraId="6257B8F6"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8"/>
                <w:szCs w:val="28"/>
              </w:rPr>
            </w:pPr>
            <w:r w:rsidRPr="003552E8">
              <w:rPr>
                <w:rFonts w:ascii="IRANYekan" w:hAnsi="IRANYekan" w:cs="B Mitra"/>
                <w:b/>
                <w:bCs/>
                <w:sz w:val="28"/>
                <w:szCs w:val="28"/>
                <w:rtl/>
              </w:rPr>
              <w:t>میزان توجه به مؤلفه ها و مفاهیم</w:t>
            </w:r>
          </w:p>
        </w:tc>
      </w:tr>
      <w:tr w:rsidR="002C0763" w:rsidRPr="003552E8" w14:paraId="0108A6F6"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Height w:val="1134"/>
          <w:jc w:val="center"/>
        </w:trPr>
        <w:tc>
          <w:tcPr>
            <w:tcW w:w="766" w:type="dxa"/>
            <w:textDirection w:val="btLr"/>
            <w:vAlign w:val="center"/>
          </w:tcPr>
          <w:p w14:paraId="1F02D60F"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8"/>
                <w:szCs w:val="28"/>
                <w:rtl/>
              </w:rPr>
            </w:pPr>
            <w:r w:rsidRPr="003552E8">
              <w:rPr>
                <w:rFonts w:ascii="IRANYekan" w:hAnsi="IRANYekan" w:cs="B Mitra"/>
                <w:b/>
                <w:bCs/>
                <w:sz w:val="28"/>
                <w:szCs w:val="28"/>
                <w:rtl/>
              </w:rPr>
              <w:t>ردیف</w:t>
            </w:r>
          </w:p>
        </w:tc>
        <w:tc>
          <w:tcPr>
            <w:tcW w:w="5103" w:type="dxa"/>
            <w:vAlign w:val="center"/>
          </w:tcPr>
          <w:p w14:paraId="4ADAB499"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8"/>
                <w:szCs w:val="28"/>
              </w:rPr>
            </w:pPr>
            <w:r w:rsidRPr="003552E8">
              <w:rPr>
                <w:rFonts w:ascii="IRANYekan" w:hAnsi="IRANYekan" w:cs="B Mitra"/>
                <w:b/>
                <w:bCs/>
                <w:sz w:val="28"/>
                <w:szCs w:val="28"/>
                <w:rtl/>
              </w:rPr>
              <w:t>مفاهیم و مؤلفه ها</w:t>
            </w:r>
          </w:p>
        </w:tc>
        <w:tc>
          <w:tcPr>
            <w:tcW w:w="709" w:type="dxa"/>
            <w:textDirection w:val="btLr"/>
          </w:tcPr>
          <w:p w14:paraId="434F1F6F"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0"/>
                <w:szCs w:val="20"/>
                <w:rtl/>
              </w:rPr>
            </w:pPr>
            <w:r w:rsidRPr="003552E8">
              <w:rPr>
                <w:rFonts w:ascii="IRANYekan" w:hAnsi="IRANYekan" w:cs="B Mitra"/>
                <w:b/>
                <w:bCs/>
                <w:sz w:val="20"/>
                <w:szCs w:val="20"/>
                <w:rtl/>
              </w:rPr>
              <w:t>خیلی زیاد</w:t>
            </w:r>
          </w:p>
        </w:tc>
        <w:tc>
          <w:tcPr>
            <w:tcW w:w="709" w:type="dxa"/>
            <w:textDirection w:val="btLr"/>
          </w:tcPr>
          <w:p w14:paraId="4D75B499"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0"/>
                <w:szCs w:val="20"/>
                <w:rtl/>
              </w:rPr>
            </w:pPr>
            <w:r w:rsidRPr="003552E8">
              <w:rPr>
                <w:rFonts w:ascii="IRANYekan" w:hAnsi="IRANYekan" w:cs="B Mitra"/>
                <w:b/>
                <w:bCs/>
                <w:sz w:val="20"/>
                <w:szCs w:val="20"/>
                <w:rtl/>
              </w:rPr>
              <w:t>زیاد</w:t>
            </w:r>
          </w:p>
        </w:tc>
        <w:tc>
          <w:tcPr>
            <w:tcW w:w="567" w:type="dxa"/>
            <w:textDirection w:val="btLr"/>
          </w:tcPr>
          <w:p w14:paraId="379E322A"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0"/>
                <w:szCs w:val="20"/>
                <w:rtl/>
              </w:rPr>
            </w:pPr>
            <w:r w:rsidRPr="003552E8">
              <w:rPr>
                <w:rFonts w:ascii="IRANYekan" w:hAnsi="IRANYekan" w:cs="B Mitra"/>
                <w:b/>
                <w:bCs/>
                <w:sz w:val="20"/>
                <w:szCs w:val="20"/>
                <w:rtl/>
              </w:rPr>
              <w:t>متوسط</w:t>
            </w:r>
          </w:p>
        </w:tc>
        <w:tc>
          <w:tcPr>
            <w:tcW w:w="567" w:type="dxa"/>
            <w:textDirection w:val="btLr"/>
          </w:tcPr>
          <w:p w14:paraId="4AF75444" w14:textId="77777777" w:rsidR="002C0763" w:rsidRPr="003552E8" w:rsidRDefault="002C0763" w:rsidP="002C0763">
            <w:pPr>
              <w:tabs>
                <w:tab w:val="left" w:pos="1886"/>
                <w:tab w:val="left" w:pos="4022"/>
              </w:tabs>
              <w:spacing w:after="0" w:line="500" w:lineRule="atLeast"/>
              <w:jc w:val="center"/>
              <w:rPr>
                <w:rFonts w:ascii="IRANYekan" w:hAnsi="IRANYekan" w:cs="B Mitra"/>
                <w:b/>
                <w:bCs/>
                <w:sz w:val="20"/>
                <w:szCs w:val="20"/>
                <w:rtl/>
              </w:rPr>
            </w:pPr>
            <w:r w:rsidRPr="003552E8">
              <w:rPr>
                <w:rFonts w:ascii="IRANYekan" w:hAnsi="IRANYekan" w:cs="B Mitra"/>
                <w:b/>
                <w:bCs/>
                <w:sz w:val="20"/>
                <w:szCs w:val="20"/>
                <w:rtl/>
              </w:rPr>
              <w:t>کم</w:t>
            </w:r>
          </w:p>
        </w:tc>
        <w:tc>
          <w:tcPr>
            <w:tcW w:w="567" w:type="dxa"/>
            <w:textDirection w:val="btLr"/>
          </w:tcPr>
          <w:p w14:paraId="0D689AD5" w14:textId="77777777" w:rsidR="002C0763" w:rsidRPr="003552E8" w:rsidRDefault="002C0763" w:rsidP="002C0763">
            <w:pPr>
              <w:spacing w:after="0" w:line="500" w:lineRule="atLeast"/>
              <w:jc w:val="center"/>
              <w:rPr>
                <w:rFonts w:ascii="IRANYekan" w:hAnsi="IRANYekan" w:cs="B Mitra"/>
                <w:b/>
                <w:bCs/>
                <w:sz w:val="20"/>
                <w:szCs w:val="20"/>
                <w:rtl/>
              </w:rPr>
            </w:pPr>
            <w:r w:rsidRPr="003552E8">
              <w:rPr>
                <w:rFonts w:ascii="IRANYekan" w:hAnsi="IRANYekan" w:cs="B Mitra"/>
                <w:b/>
                <w:bCs/>
                <w:sz w:val="20"/>
                <w:szCs w:val="20"/>
                <w:rtl/>
              </w:rPr>
              <w:t>اصلاً</w:t>
            </w:r>
          </w:p>
        </w:tc>
      </w:tr>
      <w:tr w:rsidR="002C0763" w:rsidRPr="003552E8" w14:paraId="466584A3"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43F9ED14"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w:t>
            </w:r>
          </w:p>
        </w:tc>
        <w:tc>
          <w:tcPr>
            <w:tcW w:w="5103" w:type="dxa"/>
            <w:shd w:val="clear" w:color="auto" w:fill="FFFFFF"/>
            <w:vAlign w:val="center"/>
          </w:tcPr>
          <w:p w14:paraId="6608FD91"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توجه به آگاهی فراگیران از حقوق و آزادی های فردی</w:t>
            </w:r>
          </w:p>
        </w:tc>
        <w:tc>
          <w:tcPr>
            <w:tcW w:w="709" w:type="dxa"/>
          </w:tcPr>
          <w:p w14:paraId="01F49F2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08AA88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0271466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4EA7913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D7B187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060A15B6"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3F9E3609"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w:t>
            </w:r>
          </w:p>
        </w:tc>
        <w:tc>
          <w:tcPr>
            <w:tcW w:w="5103" w:type="dxa"/>
            <w:shd w:val="clear" w:color="auto" w:fill="FFFFFF"/>
            <w:vAlign w:val="center"/>
          </w:tcPr>
          <w:p w14:paraId="338BC26C"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وضعیت صلح و جنگ در جهان معاصر</w:t>
            </w:r>
          </w:p>
        </w:tc>
        <w:tc>
          <w:tcPr>
            <w:tcW w:w="709" w:type="dxa"/>
          </w:tcPr>
          <w:p w14:paraId="13AE8A3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9F8554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36ECC96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34F7663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1219E24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7E069C12"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4BEF93C6"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w:t>
            </w:r>
          </w:p>
        </w:tc>
        <w:tc>
          <w:tcPr>
            <w:tcW w:w="5103" w:type="dxa"/>
            <w:shd w:val="clear" w:color="auto" w:fill="FFFFFF"/>
            <w:vAlign w:val="center"/>
          </w:tcPr>
          <w:p w14:paraId="4104F6A9"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عدالت اجتماعی و فرصت</w:t>
            </w:r>
            <w:r w:rsidRPr="003552E8">
              <w:rPr>
                <w:rFonts w:ascii="IRANYekan" w:hAnsi="IRANYekan" w:cs="B Mitra"/>
                <w:color w:val="000000"/>
                <w:sz w:val="28"/>
                <w:szCs w:val="28"/>
                <w:rtl/>
              </w:rPr>
              <w:softHyphen/>
              <w:t>های برابر</w:t>
            </w:r>
          </w:p>
        </w:tc>
        <w:tc>
          <w:tcPr>
            <w:tcW w:w="709" w:type="dxa"/>
          </w:tcPr>
          <w:p w14:paraId="7677822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61C97E1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09F81E4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0EAECB1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62B2BCE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74D241F"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5E9E65C8"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4</w:t>
            </w:r>
          </w:p>
        </w:tc>
        <w:tc>
          <w:tcPr>
            <w:tcW w:w="5103" w:type="dxa"/>
            <w:shd w:val="clear" w:color="auto" w:fill="FFFFFF"/>
            <w:vAlign w:val="center"/>
          </w:tcPr>
          <w:p w14:paraId="7DB3A49C"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مبارزه با جنگ</w:t>
            </w:r>
            <w:r w:rsidRPr="003552E8">
              <w:rPr>
                <w:rFonts w:ascii="IRANYekan" w:hAnsi="IRANYekan" w:cs="B Mitra"/>
                <w:color w:val="000000"/>
                <w:sz w:val="28"/>
                <w:szCs w:val="28"/>
                <w:rtl/>
              </w:rPr>
              <w:softHyphen/>
              <w:t>طلبی</w:t>
            </w:r>
          </w:p>
        </w:tc>
        <w:tc>
          <w:tcPr>
            <w:tcW w:w="709" w:type="dxa"/>
          </w:tcPr>
          <w:p w14:paraId="6FBEF7A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0C2F624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10D97EC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02E17B5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1F45E41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761983ED"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456FA635"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5</w:t>
            </w:r>
          </w:p>
        </w:tc>
        <w:tc>
          <w:tcPr>
            <w:tcW w:w="5103" w:type="dxa"/>
            <w:shd w:val="clear" w:color="auto" w:fill="FFFFFF"/>
            <w:vAlign w:val="center"/>
          </w:tcPr>
          <w:p w14:paraId="67481D23"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حقوق بشر و آزادی</w:t>
            </w:r>
            <w:r w:rsidRPr="003552E8">
              <w:rPr>
                <w:rFonts w:ascii="IRANYekan" w:hAnsi="IRANYekan" w:cs="B Mitra"/>
                <w:color w:val="000000"/>
                <w:sz w:val="28"/>
                <w:szCs w:val="28"/>
                <w:rtl/>
              </w:rPr>
              <w:softHyphen/>
              <w:t>های اساسی</w:t>
            </w:r>
          </w:p>
        </w:tc>
        <w:tc>
          <w:tcPr>
            <w:tcW w:w="709" w:type="dxa"/>
          </w:tcPr>
          <w:p w14:paraId="5492B86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1BB94ED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2F11640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4936E13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596AED2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3A0B4C5"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4BE71E39"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6</w:t>
            </w:r>
          </w:p>
        </w:tc>
        <w:tc>
          <w:tcPr>
            <w:tcW w:w="5103" w:type="dxa"/>
            <w:shd w:val="clear" w:color="auto" w:fill="FFFFFF"/>
            <w:vAlign w:val="center"/>
          </w:tcPr>
          <w:p w14:paraId="7C7F45BF"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w:t>
            </w:r>
            <w:r w:rsidRPr="003552E8">
              <w:rPr>
                <w:rFonts w:ascii="IRANYekan" w:hAnsi="IRANYekan" w:cs="B Mitra"/>
                <w:sz w:val="28"/>
                <w:szCs w:val="28"/>
                <w:rtl/>
              </w:rPr>
              <w:t>روشهای مسالمت</w:t>
            </w:r>
            <w:r w:rsidRPr="003552E8">
              <w:rPr>
                <w:rFonts w:ascii="IRANYekan" w:hAnsi="IRANYekan" w:cs="B Mitra"/>
                <w:sz w:val="28"/>
                <w:szCs w:val="28"/>
                <w:rtl/>
              </w:rPr>
              <w:softHyphen/>
              <w:t>آمیز مبارزه با تبعیض</w:t>
            </w:r>
          </w:p>
        </w:tc>
        <w:tc>
          <w:tcPr>
            <w:tcW w:w="709" w:type="dxa"/>
          </w:tcPr>
          <w:p w14:paraId="39A3B6C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58A8F7F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653CC31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67157B2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3E22AF0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0F7417A7"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5743C9A0"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7</w:t>
            </w:r>
          </w:p>
        </w:tc>
        <w:tc>
          <w:tcPr>
            <w:tcW w:w="5103" w:type="dxa"/>
            <w:shd w:val="clear" w:color="auto" w:fill="FFFFFF"/>
            <w:vAlign w:val="center"/>
          </w:tcPr>
          <w:p w14:paraId="5E9AD3B8" w14:textId="77777777" w:rsidR="002C0763" w:rsidRPr="003552E8" w:rsidRDefault="002C0763" w:rsidP="002C0763">
            <w:pPr>
              <w:spacing w:after="0" w:line="500" w:lineRule="atLeast"/>
              <w:rPr>
                <w:rFonts w:ascii="IRANYekan" w:hAnsi="IRANYekan" w:cs="B Mitra"/>
                <w:sz w:val="28"/>
                <w:szCs w:val="28"/>
              </w:rPr>
            </w:pPr>
            <w:r w:rsidRPr="003552E8">
              <w:rPr>
                <w:rFonts w:ascii="IRANYekan" w:hAnsi="IRANYekan" w:cs="B Mitra"/>
                <w:sz w:val="28"/>
                <w:szCs w:val="28"/>
                <w:rtl/>
              </w:rPr>
              <w:t>استفاده از تصاویر مرتبط با صلح در کتاب های درسی</w:t>
            </w:r>
          </w:p>
        </w:tc>
        <w:tc>
          <w:tcPr>
            <w:tcW w:w="709" w:type="dxa"/>
          </w:tcPr>
          <w:p w14:paraId="74B9167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7B9F4D7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296B824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1C72CD7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7B4133F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659341FA"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73BC11B2"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8</w:t>
            </w:r>
          </w:p>
        </w:tc>
        <w:tc>
          <w:tcPr>
            <w:tcW w:w="5103" w:type="dxa"/>
            <w:shd w:val="clear" w:color="auto" w:fill="FFFFFF"/>
            <w:vAlign w:val="center"/>
          </w:tcPr>
          <w:p w14:paraId="10FFC411"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استفاده از داستان</w:t>
            </w:r>
            <w:r w:rsidRPr="003552E8">
              <w:rPr>
                <w:rFonts w:ascii="IRANYekan" w:hAnsi="IRANYekan" w:cs="B Mitra"/>
                <w:sz w:val="28"/>
                <w:szCs w:val="28"/>
                <w:rtl/>
              </w:rPr>
              <w:softHyphen/>
              <w:t>ها و ضرب المثل مرتبط با صلح در کتاب های درسی</w:t>
            </w:r>
          </w:p>
        </w:tc>
        <w:tc>
          <w:tcPr>
            <w:tcW w:w="709" w:type="dxa"/>
          </w:tcPr>
          <w:p w14:paraId="3F1170F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1B27240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479CC1E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63C8AE8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24DDA1C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CE2EBE0"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5D56FDFE" w14:textId="77777777" w:rsidR="002C0763" w:rsidRPr="003552E8" w:rsidRDefault="002C0763" w:rsidP="002C0763">
            <w:pPr>
              <w:tabs>
                <w:tab w:val="left" w:pos="1886"/>
                <w:tab w:val="left" w:pos="4022"/>
              </w:tabs>
              <w:spacing w:after="0" w:line="500" w:lineRule="atLeast"/>
              <w:rPr>
                <w:rFonts w:ascii="IRANYekan" w:hAnsi="IRANYekan" w:cs="B Mitra"/>
                <w:sz w:val="28"/>
                <w:szCs w:val="28"/>
              </w:rPr>
            </w:pPr>
            <w:r w:rsidRPr="003552E8">
              <w:rPr>
                <w:rFonts w:ascii="IRANYekan" w:hAnsi="IRANYekan" w:cs="B Mitra"/>
                <w:sz w:val="28"/>
                <w:szCs w:val="28"/>
                <w:rtl/>
              </w:rPr>
              <w:t>9</w:t>
            </w:r>
          </w:p>
        </w:tc>
        <w:tc>
          <w:tcPr>
            <w:tcW w:w="5103" w:type="dxa"/>
            <w:shd w:val="clear" w:color="auto" w:fill="FFFFFF"/>
            <w:vAlign w:val="center"/>
          </w:tcPr>
          <w:p w14:paraId="6D5AE1DF"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تقویت مهارت</w:t>
            </w:r>
            <w:r w:rsidRPr="003552E8">
              <w:rPr>
                <w:rFonts w:ascii="IRANYekan" w:hAnsi="IRANYekan" w:cs="B Mitra"/>
                <w:sz w:val="28"/>
                <w:szCs w:val="28"/>
                <w:rtl/>
              </w:rPr>
              <w:softHyphen/>
              <w:t>های ارتباطی و گروهی از طریق فعالیتهای جمعی</w:t>
            </w:r>
          </w:p>
        </w:tc>
        <w:tc>
          <w:tcPr>
            <w:tcW w:w="709" w:type="dxa"/>
          </w:tcPr>
          <w:p w14:paraId="529817B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FD3342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54859AF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249779F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622E7F9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852A3AF"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187FC68C"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10</w:t>
            </w:r>
          </w:p>
        </w:tc>
        <w:tc>
          <w:tcPr>
            <w:tcW w:w="5103" w:type="dxa"/>
            <w:shd w:val="clear" w:color="auto" w:fill="FFFFFF"/>
            <w:vAlign w:val="center"/>
          </w:tcPr>
          <w:p w14:paraId="78F097FC"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همکاری در خلق و تسهیم دانش گروهی منجر به صلح</w:t>
            </w:r>
          </w:p>
        </w:tc>
        <w:tc>
          <w:tcPr>
            <w:tcW w:w="709" w:type="dxa"/>
          </w:tcPr>
          <w:p w14:paraId="4103A86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4460CCB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509B4D8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70F9BF8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3834B00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77291903"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755E5CEB"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11</w:t>
            </w:r>
          </w:p>
        </w:tc>
        <w:tc>
          <w:tcPr>
            <w:tcW w:w="5103" w:type="dxa"/>
            <w:shd w:val="clear" w:color="auto" w:fill="FFFFFF"/>
            <w:vAlign w:val="center"/>
          </w:tcPr>
          <w:p w14:paraId="401F963D"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توانایی اشتراک مساعی با دیگران در امور مختلف</w:t>
            </w:r>
          </w:p>
        </w:tc>
        <w:tc>
          <w:tcPr>
            <w:tcW w:w="709" w:type="dxa"/>
          </w:tcPr>
          <w:p w14:paraId="16D3672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4729C1A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27F5EB4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204F8F3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2736AA1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5EF223D"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7EB1794E"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12</w:t>
            </w:r>
          </w:p>
        </w:tc>
        <w:tc>
          <w:tcPr>
            <w:tcW w:w="5103" w:type="dxa"/>
            <w:shd w:val="clear" w:color="auto" w:fill="FFFFFF"/>
            <w:vAlign w:val="center"/>
          </w:tcPr>
          <w:p w14:paraId="798790DB"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توجه به همیاری و مشورت در جامعه امروزی</w:t>
            </w:r>
          </w:p>
        </w:tc>
        <w:tc>
          <w:tcPr>
            <w:tcW w:w="709" w:type="dxa"/>
          </w:tcPr>
          <w:p w14:paraId="60CD149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369B1E5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77E8191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1E17829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6FA933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487D7B8F"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520155E7"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13</w:t>
            </w:r>
          </w:p>
        </w:tc>
        <w:tc>
          <w:tcPr>
            <w:tcW w:w="5103" w:type="dxa"/>
            <w:shd w:val="clear" w:color="auto" w:fill="FFFFFF"/>
            <w:vAlign w:val="center"/>
          </w:tcPr>
          <w:p w14:paraId="18494D4C"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مشارکت فعال در مسائل، مشکلات و امور جامعه ملی و محلی</w:t>
            </w:r>
          </w:p>
        </w:tc>
        <w:tc>
          <w:tcPr>
            <w:tcW w:w="709" w:type="dxa"/>
          </w:tcPr>
          <w:p w14:paraId="4F270FE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89B2DE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643D985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2A0B1BA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72F9BE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074B7A99"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10F9FA17"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14</w:t>
            </w:r>
          </w:p>
        </w:tc>
        <w:tc>
          <w:tcPr>
            <w:tcW w:w="5103" w:type="dxa"/>
            <w:shd w:val="clear" w:color="auto" w:fill="FFFFFF"/>
            <w:vAlign w:val="center"/>
          </w:tcPr>
          <w:p w14:paraId="60FBEF5D" w14:textId="77777777" w:rsidR="002C0763" w:rsidRPr="003552E8" w:rsidRDefault="002C0763" w:rsidP="002C0763">
            <w:pPr>
              <w:spacing w:after="0" w:line="500" w:lineRule="atLeast"/>
              <w:rPr>
                <w:rFonts w:ascii="IRANYekan" w:hAnsi="IRANYekan" w:cs="B Mitra"/>
                <w:color w:val="000000"/>
                <w:sz w:val="28"/>
                <w:szCs w:val="28"/>
              </w:rPr>
            </w:pPr>
            <w:r w:rsidRPr="003552E8">
              <w:rPr>
                <w:rFonts w:ascii="IRANYekan" w:hAnsi="IRANYekan" w:cs="B Mitra"/>
                <w:sz w:val="28"/>
                <w:szCs w:val="28"/>
                <w:rtl/>
              </w:rPr>
              <w:t xml:space="preserve">توجه به </w:t>
            </w:r>
            <w:r w:rsidRPr="003552E8">
              <w:rPr>
                <w:rFonts w:ascii="IRANYekan" w:hAnsi="IRANYekan" w:cs="B Mitra"/>
                <w:color w:val="000000"/>
                <w:sz w:val="28"/>
                <w:szCs w:val="28"/>
                <w:rtl/>
              </w:rPr>
              <w:t xml:space="preserve">آگاهی </w:t>
            </w:r>
            <w:r w:rsidRPr="003552E8">
              <w:rPr>
                <w:rFonts w:ascii="IRANYekan" w:hAnsi="IRANYekan" w:cs="B Mitra"/>
                <w:sz w:val="28"/>
                <w:szCs w:val="28"/>
                <w:rtl/>
              </w:rPr>
              <w:t>فراگیران</w:t>
            </w:r>
            <w:r w:rsidRPr="003552E8">
              <w:rPr>
                <w:rFonts w:ascii="IRANYekan" w:hAnsi="IRANYekan" w:cs="B Mitra"/>
                <w:color w:val="000000"/>
                <w:sz w:val="28"/>
                <w:szCs w:val="28"/>
                <w:rtl/>
              </w:rPr>
              <w:t xml:space="preserve"> از داشتن اعتقادات و باورهای مستقل</w:t>
            </w:r>
          </w:p>
        </w:tc>
        <w:tc>
          <w:tcPr>
            <w:tcW w:w="709" w:type="dxa"/>
          </w:tcPr>
          <w:p w14:paraId="3C1AA6A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6578A67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609713D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1EE145E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434348C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2F81D1C"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75AAE891"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15</w:t>
            </w:r>
          </w:p>
        </w:tc>
        <w:tc>
          <w:tcPr>
            <w:tcW w:w="5103" w:type="dxa"/>
            <w:shd w:val="clear" w:color="auto" w:fill="FFFFFF"/>
            <w:vAlign w:val="center"/>
          </w:tcPr>
          <w:p w14:paraId="38A8EA3A"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color w:val="000000"/>
                <w:sz w:val="28"/>
                <w:szCs w:val="28"/>
                <w:rtl/>
              </w:rPr>
              <w:t>توجه به پرورش خودراهبری و تنظیم رفتار شخصی در جهت ایجاد صلح</w:t>
            </w:r>
          </w:p>
        </w:tc>
        <w:tc>
          <w:tcPr>
            <w:tcW w:w="709" w:type="dxa"/>
          </w:tcPr>
          <w:p w14:paraId="432E8E1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6C0E963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06A6D31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48FC077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7B76DB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3F7A6D44"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23816DAD"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16</w:t>
            </w:r>
          </w:p>
        </w:tc>
        <w:tc>
          <w:tcPr>
            <w:tcW w:w="5103" w:type="dxa"/>
            <w:shd w:val="clear" w:color="auto" w:fill="FFFFFF"/>
            <w:vAlign w:val="center"/>
          </w:tcPr>
          <w:p w14:paraId="375949A9" w14:textId="77777777" w:rsidR="002C0763" w:rsidRPr="003552E8" w:rsidRDefault="002C0763" w:rsidP="002C0763">
            <w:pPr>
              <w:spacing w:after="0" w:line="500" w:lineRule="atLeast"/>
              <w:rPr>
                <w:rFonts w:ascii="IRANYekan" w:hAnsi="IRANYekan" w:cs="B Mitra"/>
                <w:color w:val="000000"/>
                <w:sz w:val="28"/>
                <w:szCs w:val="28"/>
              </w:rPr>
            </w:pPr>
            <w:r w:rsidRPr="003552E8">
              <w:rPr>
                <w:rFonts w:ascii="IRANYekan" w:hAnsi="IRANYekan" w:cs="B Mitra"/>
                <w:color w:val="000000"/>
                <w:sz w:val="28"/>
                <w:szCs w:val="28"/>
                <w:rtl/>
              </w:rPr>
              <w:t>توجه به پرورش توانایی نقد و خودارزیابی</w:t>
            </w:r>
          </w:p>
        </w:tc>
        <w:tc>
          <w:tcPr>
            <w:tcW w:w="709" w:type="dxa"/>
          </w:tcPr>
          <w:p w14:paraId="776B9AA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7618023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12197E8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7716C6D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3FD73E3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7379E42A"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5"/>
          <w:jc w:val="center"/>
        </w:trPr>
        <w:tc>
          <w:tcPr>
            <w:tcW w:w="766" w:type="dxa"/>
            <w:shd w:val="clear" w:color="auto" w:fill="FFFFFF"/>
            <w:vAlign w:val="center"/>
          </w:tcPr>
          <w:p w14:paraId="56BEA6C3"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17</w:t>
            </w:r>
          </w:p>
        </w:tc>
        <w:tc>
          <w:tcPr>
            <w:tcW w:w="5103" w:type="dxa"/>
            <w:shd w:val="clear" w:color="auto" w:fill="FFFFFF"/>
            <w:vAlign w:val="center"/>
          </w:tcPr>
          <w:p w14:paraId="6B10779B" w14:textId="77777777" w:rsidR="002C0763" w:rsidRPr="003552E8" w:rsidRDefault="002C0763" w:rsidP="002C0763">
            <w:pPr>
              <w:spacing w:after="0" w:line="500" w:lineRule="atLeast"/>
              <w:rPr>
                <w:rFonts w:ascii="IRANYekan" w:hAnsi="IRANYekan" w:cs="B Mitra"/>
                <w:color w:val="000000"/>
                <w:sz w:val="28"/>
                <w:szCs w:val="28"/>
              </w:rPr>
            </w:pPr>
            <w:r w:rsidRPr="003552E8">
              <w:rPr>
                <w:rFonts w:ascii="IRANYekan" w:hAnsi="IRANYekan" w:cs="B Mitra"/>
                <w:color w:val="000000"/>
                <w:sz w:val="28"/>
                <w:szCs w:val="28"/>
                <w:rtl/>
              </w:rPr>
              <w:t>توجه به پرورش مسئولیت پذیری در قبال وظایف و نقش</w:t>
            </w:r>
            <w:r w:rsidRPr="003552E8">
              <w:rPr>
                <w:rFonts w:ascii="IRANYekan" w:hAnsi="IRANYekan" w:cs="B Mitra"/>
                <w:color w:val="000000"/>
                <w:sz w:val="28"/>
                <w:szCs w:val="28"/>
                <w:rtl/>
              </w:rPr>
              <w:softHyphen/>
              <w:t>های تفویض شده</w:t>
            </w:r>
          </w:p>
        </w:tc>
        <w:tc>
          <w:tcPr>
            <w:tcW w:w="709" w:type="dxa"/>
          </w:tcPr>
          <w:p w14:paraId="71C95D4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550D7E0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01A8ED2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489D8D8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5F4BA15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1A54ACB4"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263323BC"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lastRenderedPageBreak/>
              <w:t>18</w:t>
            </w:r>
          </w:p>
        </w:tc>
        <w:tc>
          <w:tcPr>
            <w:tcW w:w="5103" w:type="dxa"/>
            <w:shd w:val="clear" w:color="auto" w:fill="FFFFFF"/>
            <w:vAlign w:val="center"/>
          </w:tcPr>
          <w:p w14:paraId="12EE9C2C"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color w:val="000000"/>
                <w:sz w:val="28"/>
                <w:szCs w:val="28"/>
                <w:rtl/>
              </w:rPr>
              <w:t>آگاهی از قوانین و مقررات اجتماعی به منظور ایجاد نظم و مسئولیت</w:t>
            </w:r>
            <w:r w:rsidRPr="003552E8">
              <w:rPr>
                <w:rFonts w:ascii="IRANYekan" w:hAnsi="IRANYekan" w:cs="B Mitra"/>
                <w:color w:val="000000"/>
                <w:sz w:val="28"/>
                <w:szCs w:val="28"/>
                <w:rtl/>
              </w:rPr>
              <w:softHyphen/>
              <w:t>پذیری</w:t>
            </w:r>
          </w:p>
        </w:tc>
        <w:tc>
          <w:tcPr>
            <w:tcW w:w="709" w:type="dxa"/>
          </w:tcPr>
          <w:p w14:paraId="66E9F24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3800E47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15496C1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3CC3A2E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384DC39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6072B68D"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3D72481D"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19</w:t>
            </w:r>
          </w:p>
        </w:tc>
        <w:tc>
          <w:tcPr>
            <w:tcW w:w="5103" w:type="dxa"/>
            <w:shd w:val="clear" w:color="auto" w:fill="FFFFFF"/>
            <w:vAlign w:val="center"/>
          </w:tcPr>
          <w:p w14:paraId="64454864" w14:textId="77777777" w:rsidR="002C0763" w:rsidRPr="003552E8" w:rsidRDefault="002C0763" w:rsidP="002C0763">
            <w:pPr>
              <w:spacing w:after="0" w:line="500" w:lineRule="atLeast"/>
              <w:rPr>
                <w:rFonts w:ascii="IRANYekan" w:hAnsi="IRANYekan" w:cs="B Mitra"/>
                <w:color w:val="000000"/>
                <w:sz w:val="28"/>
                <w:szCs w:val="28"/>
                <w:rtl/>
              </w:rPr>
            </w:pPr>
            <w:r w:rsidRPr="003552E8">
              <w:rPr>
                <w:rFonts w:ascii="IRANYekan" w:hAnsi="IRANYekan" w:cs="B Mitra"/>
                <w:color w:val="000000"/>
                <w:sz w:val="28"/>
                <w:szCs w:val="28"/>
                <w:rtl/>
              </w:rPr>
              <w:t>توجه به پرورش رفتار و عملکرد مبتنی بر  قوانین و اصول اخلاقی</w:t>
            </w:r>
          </w:p>
        </w:tc>
        <w:tc>
          <w:tcPr>
            <w:tcW w:w="709" w:type="dxa"/>
          </w:tcPr>
          <w:p w14:paraId="50F7059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F9E1C7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5FB7CEC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2985CE8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D50665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03754008"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2BD219BD"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20</w:t>
            </w:r>
          </w:p>
        </w:tc>
        <w:tc>
          <w:tcPr>
            <w:tcW w:w="5103" w:type="dxa"/>
            <w:shd w:val="clear" w:color="auto" w:fill="FFFFFF"/>
            <w:vAlign w:val="center"/>
          </w:tcPr>
          <w:p w14:paraId="36322B52"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color w:val="000000"/>
                <w:sz w:val="28"/>
                <w:szCs w:val="28"/>
                <w:rtl/>
              </w:rPr>
              <w:t xml:space="preserve">توجه به پرورش مفهوم </w:t>
            </w:r>
            <w:r w:rsidRPr="003552E8">
              <w:rPr>
                <w:rFonts w:ascii="IRANYekan" w:hAnsi="IRANYekan" w:cs="B Mitra"/>
                <w:sz w:val="28"/>
                <w:szCs w:val="28"/>
                <w:rtl/>
              </w:rPr>
              <w:t>ایثار و فداکاری</w:t>
            </w:r>
          </w:p>
        </w:tc>
        <w:tc>
          <w:tcPr>
            <w:tcW w:w="709" w:type="dxa"/>
          </w:tcPr>
          <w:p w14:paraId="3DB4C37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5ABB0AB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5497C715"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5DBD42F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40BF3C3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F7449A6"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44261BAB"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21</w:t>
            </w:r>
          </w:p>
        </w:tc>
        <w:tc>
          <w:tcPr>
            <w:tcW w:w="5103" w:type="dxa"/>
            <w:shd w:val="clear" w:color="auto" w:fill="FFFFFF"/>
            <w:vAlign w:val="center"/>
          </w:tcPr>
          <w:p w14:paraId="050041C5"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color w:val="000000"/>
                <w:sz w:val="28"/>
                <w:szCs w:val="28"/>
                <w:rtl/>
              </w:rPr>
              <w:t xml:space="preserve">توجه به پرورش </w:t>
            </w:r>
            <w:r w:rsidRPr="003552E8">
              <w:rPr>
                <w:rFonts w:ascii="IRANYekan" w:hAnsi="IRANYekan" w:cs="B Mitra"/>
                <w:sz w:val="28"/>
                <w:szCs w:val="28"/>
                <w:rtl/>
              </w:rPr>
              <w:t>مهارت قضاوت مسالمت</w:t>
            </w:r>
            <w:r w:rsidRPr="003552E8">
              <w:rPr>
                <w:rFonts w:ascii="IRANYekan" w:hAnsi="IRANYekan" w:cs="B Mitra"/>
                <w:sz w:val="28"/>
                <w:szCs w:val="28"/>
                <w:rtl/>
              </w:rPr>
              <w:softHyphen/>
              <w:t>آمیز</w:t>
            </w:r>
          </w:p>
        </w:tc>
        <w:tc>
          <w:tcPr>
            <w:tcW w:w="709" w:type="dxa"/>
          </w:tcPr>
          <w:p w14:paraId="75E7E37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5C0DBE8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1652C50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005CF5F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09557B9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9D82A10"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766" w:type="dxa"/>
            <w:shd w:val="clear" w:color="auto" w:fill="FFFFFF"/>
            <w:vAlign w:val="center"/>
          </w:tcPr>
          <w:p w14:paraId="1B3A20B7"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22</w:t>
            </w:r>
          </w:p>
        </w:tc>
        <w:tc>
          <w:tcPr>
            <w:tcW w:w="5103" w:type="dxa"/>
            <w:shd w:val="clear" w:color="auto" w:fill="FFFFFF"/>
            <w:vAlign w:val="center"/>
          </w:tcPr>
          <w:p w14:paraId="2005D8A6"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color w:val="000000"/>
                <w:sz w:val="28"/>
                <w:szCs w:val="28"/>
                <w:rtl/>
              </w:rPr>
              <w:t xml:space="preserve">توجه به پرورش </w:t>
            </w:r>
            <w:r w:rsidRPr="003552E8">
              <w:rPr>
                <w:rFonts w:ascii="IRANYekan" w:hAnsi="IRANYekan" w:cs="B Mitra"/>
                <w:sz w:val="28"/>
                <w:szCs w:val="28"/>
                <w:rtl/>
              </w:rPr>
              <w:t>مهارت های مذاکره اثربخش در تعارضات</w:t>
            </w:r>
          </w:p>
        </w:tc>
        <w:tc>
          <w:tcPr>
            <w:tcW w:w="709" w:type="dxa"/>
          </w:tcPr>
          <w:p w14:paraId="1B55111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297C703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25E99E3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0E66CCC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18CBB47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34CF6E2"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9"/>
          <w:jc w:val="center"/>
        </w:trPr>
        <w:tc>
          <w:tcPr>
            <w:tcW w:w="766" w:type="dxa"/>
            <w:vAlign w:val="center"/>
          </w:tcPr>
          <w:p w14:paraId="54D299AA"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23</w:t>
            </w:r>
          </w:p>
        </w:tc>
        <w:tc>
          <w:tcPr>
            <w:tcW w:w="5103" w:type="dxa"/>
            <w:vAlign w:val="center"/>
          </w:tcPr>
          <w:p w14:paraId="2E5DFBDB"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color w:val="000000"/>
                <w:sz w:val="28"/>
                <w:szCs w:val="28"/>
                <w:rtl/>
              </w:rPr>
              <w:t xml:space="preserve">توجه به پرورش </w:t>
            </w:r>
            <w:r w:rsidRPr="003552E8">
              <w:rPr>
                <w:rFonts w:ascii="IRANYekan" w:hAnsi="IRANYekan" w:cs="B Mitra"/>
                <w:sz w:val="28"/>
                <w:szCs w:val="28"/>
                <w:rtl/>
              </w:rPr>
              <w:t>مهارت تحقیق در مورد علل تعارضات</w:t>
            </w:r>
          </w:p>
        </w:tc>
        <w:tc>
          <w:tcPr>
            <w:tcW w:w="709" w:type="dxa"/>
          </w:tcPr>
          <w:p w14:paraId="6693C60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Pr>
          <w:p w14:paraId="4E206FE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Pr>
          <w:p w14:paraId="4D71D2B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Pr>
          <w:p w14:paraId="22ACF87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Pr>
          <w:p w14:paraId="60C3D19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40EF9305"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80"/>
          <w:jc w:val="center"/>
        </w:trPr>
        <w:tc>
          <w:tcPr>
            <w:tcW w:w="766" w:type="dxa"/>
            <w:tcBorders>
              <w:bottom w:val="single" w:sz="4" w:space="0" w:color="auto"/>
              <w:right w:val="single" w:sz="4" w:space="0" w:color="auto"/>
            </w:tcBorders>
            <w:vAlign w:val="center"/>
          </w:tcPr>
          <w:p w14:paraId="4AA81232"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24</w:t>
            </w:r>
          </w:p>
        </w:tc>
        <w:tc>
          <w:tcPr>
            <w:tcW w:w="5103" w:type="dxa"/>
            <w:tcBorders>
              <w:left w:val="single" w:sz="4" w:space="0" w:color="auto"/>
              <w:bottom w:val="single" w:sz="4" w:space="0" w:color="auto"/>
            </w:tcBorders>
            <w:vAlign w:val="center"/>
          </w:tcPr>
          <w:p w14:paraId="2CCED6B1"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شناسایی راه</w:t>
            </w:r>
            <w:r w:rsidRPr="003552E8">
              <w:rPr>
                <w:rFonts w:ascii="IRANYekan" w:hAnsi="IRANYekan" w:cs="B Mitra"/>
                <w:sz w:val="28"/>
                <w:szCs w:val="28"/>
                <w:rtl/>
              </w:rPr>
              <w:softHyphen/>
            </w:r>
            <w:r w:rsidRPr="003552E8">
              <w:rPr>
                <w:rFonts w:ascii="IRANYekan" w:hAnsi="IRANYekan" w:cs="B Mitra"/>
                <w:sz w:val="28"/>
                <w:szCs w:val="28"/>
                <w:rtl/>
              </w:rPr>
              <w:softHyphen/>
              <w:t>های حل و فصل مسالمت</w:t>
            </w:r>
            <w:r w:rsidRPr="003552E8">
              <w:rPr>
                <w:rFonts w:ascii="IRANYekan" w:hAnsi="IRANYekan" w:cs="B Mitra"/>
                <w:sz w:val="28"/>
                <w:szCs w:val="28"/>
                <w:rtl/>
              </w:rPr>
              <w:softHyphen/>
              <w:t>آمیز اختلافات و تعارضات</w:t>
            </w:r>
          </w:p>
        </w:tc>
        <w:tc>
          <w:tcPr>
            <w:tcW w:w="709" w:type="dxa"/>
            <w:tcBorders>
              <w:bottom w:val="single" w:sz="4" w:space="0" w:color="auto"/>
            </w:tcBorders>
          </w:tcPr>
          <w:p w14:paraId="160F059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bottom w:val="single" w:sz="4" w:space="0" w:color="auto"/>
            </w:tcBorders>
          </w:tcPr>
          <w:p w14:paraId="5955472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bottom w:val="single" w:sz="4" w:space="0" w:color="auto"/>
            </w:tcBorders>
          </w:tcPr>
          <w:p w14:paraId="37981F0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bottom w:val="single" w:sz="4" w:space="0" w:color="auto"/>
              <w:right w:val="single" w:sz="4" w:space="0" w:color="auto"/>
            </w:tcBorders>
          </w:tcPr>
          <w:p w14:paraId="61EA2FC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left w:val="single" w:sz="4" w:space="0" w:color="auto"/>
              <w:bottom w:val="single" w:sz="4" w:space="0" w:color="auto"/>
            </w:tcBorders>
          </w:tcPr>
          <w:p w14:paraId="7038750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6A305BC9"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jc w:val="center"/>
        </w:trPr>
        <w:tc>
          <w:tcPr>
            <w:tcW w:w="766" w:type="dxa"/>
            <w:tcBorders>
              <w:top w:val="single" w:sz="4" w:space="0" w:color="auto"/>
              <w:bottom w:val="single" w:sz="4" w:space="0" w:color="auto"/>
              <w:right w:val="single" w:sz="4" w:space="0" w:color="auto"/>
            </w:tcBorders>
            <w:vAlign w:val="center"/>
          </w:tcPr>
          <w:p w14:paraId="41E80740"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25</w:t>
            </w:r>
          </w:p>
        </w:tc>
        <w:tc>
          <w:tcPr>
            <w:tcW w:w="5103" w:type="dxa"/>
            <w:tcBorders>
              <w:top w:val="single" w:sz="4" w:space="0" w:color="auto"/>
              <w:left w:val="single" w:sz="4" w:space="0" w:color="auto"/>
              <w:bottom w:val="single" w:sz="4" w:space="0" w:color="auto"/>
            </w:tcBorders>
            <w:vAlign w:val="center"/>
          </w:tcPr>
          <w:p w14:paraId="7D6AF352"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color w:val="000000"/>
                <w:sz w:val="28"/>
                <w:szCs w:val="28"/>
                <w:rtl/>
              </w:rPr>
              <w:t xml:space="preserve">توجه به پرورش </w:t>
            </w:r>
            <w:r w:rsidRPr="003552E8">
              <w:rPr>
                <w:rFonts w:ascii="IRANYekan" w:hAnsi="IRANYekan" w:cs="B Mitra"/>
                <w:sz w:val="28"/>
                <w:szCs w:val="28"/>
                <w:rtl/>
              </w:rPr>
              <w:t>حفاظت از میراث فرهنگی</w:t>
            </w:r>
          </w:p>
        </w:tc>
        <w:tc>
          <w:tcPr>
            <w:tcW w:w="709" w:type="dxa"/>
            <w:tcBorders>
              <w:top w:val="single" w:sz="4" w:space="0" w:color="auto"/>
              <w:bottom w:val="single" w:sz="4" w:space="0" w:color="auto"/>
            </w:tcBorders>
          </w:tcPr>
          <w:p w14:paraId="0B057F2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6CEC10C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374D583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2D3D5A3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25B9F67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899573C"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0"/>
          <w:jc w:val="center"/>
        </w:trPr>
        <w:tc>
          <w:tcPr>
            <w:tcW w:w="766" w:type="dxa"/>
            <w:tcBorders>
              <w:top w:val="single" w:sz="4" w:space="0" w:color="auto"/>
              <w:bottom w:val="single" w:sz="4" w:space="0" w:color="auto"/>
              <w:right w:val="single" w:sz="4" w:space="0" w:color="auto"/>
            </w:tcBorders>
            <w:vAlign w:val="center"/>
          </w:tcPr>
          <w:p w14:paraId="5C3E2F32"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26</w:t>
            </w:r>
          </w:p>
        </w:tc>
        <w:tc>
          <w:tcPr>
            <w:tcW w:w="5103" w:type="dxa"/>
            <w:tcBorders>
              <w:top w:val="single" w:sz="4" w:space="0" w:color="auto"/>
              <w:left w:val="single" w:sz="4" w:space="0" w:color="auto"/>
              <w:bottom w:val="single" w:sz="4" w:space="0" w:color="auto"/>
            </w:tcBorders>
            <w:vAlign w:val="center"/>
          </w:tcPr>
          <w:p w14:paraId="58A570B2"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آشنایی باروابط متقابل انسان و محیط (زیستی، اجتماعی)</w:t>
            </w:r>
          </w:p>
        </w:tc>
        <w:tc>
          <w:tcPr>
            <w:tcW w:w="709" w:type="dxa"/>
            <w:tcBorders>
              <w:top w:val="single" w:sz="4" w:space="0" w:color="auto"/>
              <w:bottom w:val="single" w:sz="4" w:space="0" w:color="auto"/>
            </w:tcBorders>
          </w:tcPr>
          <w:p w14:paraId="5DE14D3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275BBD5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057BEA0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7DCE018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631E9DD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19478EE6"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9"/>
          <w:jc w:val="center"/>
        </w:trPr>
        <w:tc>
          <w:tcPr>
            <w:tcW w:w="766" w:type="dxa"/>
            <w:tcBorders>
              <w:top w:val="single" w:sz="4" w:space="0" w:color="auto"/>
              <w:bottom w:val="single" w:sz="4" w:space="0" w:color="auto"/>
              <w:right w:val="single" w:sz="4" w:space="0" w:color="auto"/>
            </w:tcBorders>
            <w:vAlign w:val="center"/>
          </w:tcPr>
          <w:p w14:paraId="1DB45963"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27</w:t>
            </w:r>
          </w:p>
        </w:tc>
        <w:tc>
          <w:tcPr>
            <w:tcW w:w="5103" w:type="dxa"/>
            <w:tcBorders>
              <w:top w:val="single" w:sz="4" w:space="0" w:color="auto"/>
              <w:left w:val="single" w:sz="4" w:space="0" w:color="auto"/>
              <w:bottom w:val="single" w:sz="4" w:space="0" w:color="auto"/>
            </w:tcBorders>
            <w:vAlign w:val="center"/>
          </w:tcPr>
          <w:p w14:paraId="2AD5F479" w14:textId="1E3C0B9D" w:rsidR="002C0763" w:rsidRPr="003552E8" w:rsidRDefault="002C0763" w:rsidP="002C0763">
            <w:pPr>
              <w:spacing w:after="0" w:line="500" w:lineRule="atLeast"/>
              <w:rPr>
                <w:rFonts w:ascii="IRANYekan" w:hAnsi="IRANYekan" w:cs="B Mitra"/>
                <w:sz w:val="28"/>
                <w:szCs w:val="28"/>
              </w:rPr>
            </w:pPr>
            <w:r w:rsidRPr="003552E8">
              <w:rPr>
                <w:rFonts w:ascii="IRANYekan" w:hAnsi="IRANYekan" w:cs="B Mitra"/>
                <w:sz w:val="28"/>
                <w:szCs w:val="28"/>
                <w:rtl/>
              </w:rPr>
              <w:t>احترام قا</w:t>
            </w:r>
            <w:r w:rsidR="003D513B" w:rsidRPr="003552E8">
              <w:rPr>
                <w:rFonts w:ascii="IRANYekan" w:hAnsi="IRANYekan" w:cs="B Mitra"/>
                <w:sz w:val="28"/>
                <w:szCs w:val="28"/>
                <w:rtl/>
              </w:rPr>
              <w:t>ی</w:t>
            </w:r>
            <w:r w:rsidRPr="003552E8">
              <w:rPr>
                <w:rFonts w:ascii="IRANYekan" w:hAnsi="IRANYekan" w:cs="B Mitra"/>
                <w:sz w:val="28"/>
                <w:szCs w:val="28"/>
                <w:rtl/>
              </w:rPr>
              <w:t>ل شدن برای تنوع و تکثر در جامعه</w:t>
            </w:r>
          </w:p>
        </w:tc>
        <w:tc>
          <w:tcPr>
            <w:tcW w:w="709" w:type="dxa"/>
            <w:tcBorders>
              <w:top w:val="single" w:sz="4" w:space="0" w:color="auto"/>
              <w:bottom w:val="single" w:sz="4" w:space="0" w:color="auto"/>
            </w:tcBorders>
          </w:tcPr>
          <w:p w14:paraId="6D1080B3"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2D263C7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2EE9F77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60C8964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0A3B200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458309E7"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0"/>
          <w:jc w:val="center"/>
        </w:trPr>
        <w:tc>
          <w:tcPr>
            <w:tcW w:w="766" w:type="dxa"/>
            <w:tcBorders>
              <w:top w:val="single" w:sz="4" w:space="0" w:color="auto"/>
              <w:bottom w:val="single" w:sz="4" w:space="0" w:color="auto"/>
              <w:right w:val="single" w:sz="4" w:space="0" w:color="auto"/>
            </w:tcBorders>
            <w:vAlign w:val="center"/>
          </w:tcPr>
          <w:p w14:paraId="6941BA6F"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28</w:t>
            </w:r>
          </w:p>
        </w:tc>
        <w:tc>
          <w:tcPr>
            <w:tcW w:w="5103" w:type="dxa"/>
            <w:tcBorders>
              <w:top w:val="single" w:sz="4" w:space="0" w:color="auto"/>
              <w:left w:val="single" w:sz="4" w:space="0" w:color="auto"/>
              <w:bottom w:val="single" w:sz="4" w:space="0" w:color="auto"/>
            </w:tcBorders>
            <w:vAlign w:val="center"/>
          </w:tcPr>
          <w:p w14:paraId="199A2CF6" w14:textId="77777777" w:rsidR="002C0763" w:rsidRPr="003552E8" w:rsidRDefault="002C0763" w:rsidP="002C0763">
            <w:pPr>
              <w:spacing w:after="0" w:line="500" w:lineRule="atLeast"/>
              <w:rPr>
                <w:rFonts w:ascii="IRANYekan" w:hAnsi="IRANYekan" w:cs="B Mitra"/>
                <w:sz w:val="28"/>
                <w:szCs w:val="28"/>
                <w:rtl/>
              </w:rPr>
            </w:pPr>
            <w:r w:rsidRPr="003552E8">
              <w:rPr>
                <w:rFonts w:ascii="IRANYekan" w:hAnsi="IRANYekan" w:cs="B Mitra"/>
                <w:sz w:val="28"/>
                <w:szCs w:val="28"/>
                <w:rtl/>
              </w:rPr>
              <w:t>حق تساوی قائل شدن برای دیگران بدون در نظر گرفتن رنگ، نژاد و زبان</w:t>
            </w:r>
          </w:p>
        </w:tc>
        <w:tc>
          <w:tcPr>
            <w:tcW w:w="709" w:type="dxa"/>
            <w:tcBorders>
              <w:top w:val="single" w:sz="4" w:space="0" w:color="auto"/>
              <w:bottom w:val="single" w:sz="4" w:space="0" w:color="auto"/>
            </w:tcBorders>
          </w:tcPr>
          <w:p w14:paraId="4ABB9DC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1AA0AEE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216315C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714689A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3A1B546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315AE081"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jc w:val="center"/>
        </w:trPr>
        <w:tc>
          <w:tcPr>
            <w:tcW w:w="766" w:type="dxa"/>
            <w:tcBorders>
              <w:top w:val="single" w:sz="4" w:space="0" w:color="auto"/>
              <w:bottom w:val="single" w:sz="4" w:space="0" w:color="auto"/>
              <w:right w:val="single" w:sz="4" w:space="0" w:color="auto"/>
            </w:tcBorders>
            <w:vAlign w:val="center"/>
          </w:tcPr>
          <w:p w14:paraId="4F1FCC1E"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29</w:t>
            </w:r>
          </w:p>
        </w:tc>
        <w:tc>
          <w:tcPr>
            <w:tcW w:w="5103" w:type="dxa"/>
            <w:tcBorders>
              <w:top w:val="single" w:sz="4" w:space="0" w:color="auto"/>
              <w:left w:val="single" w:sz="4" w:space="0" w:color="auto"/>
              <w:bottom w:val="single" w:sz="4" w:space="0" w:color="auto"/>
            </w:tcBorders>
            <w:vAlign w:val="center"/>
          </w:tcPr>
          <w:p w14:paraId="11E675A4"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تجاوز نکردن به حقوق دیگران و احترام به همنوع</w:t>
            </w:r>
          </w:p>
        </w:tc>
        <w:tc>
          <w:tcPr>
            <w:tcW w:w="709" w:type="dxa"/>
            <w:tcBorders>
              <w:top w:val="single" w:sz="4" w:space="0" w:color="auto"/>
              <w:bottom w:val="single" w:sz="4" w:space="0" w:color="auto"/>
            </w:tcBorders>
          </w:tcPr>
          <w:p w14:paraId="513BC6C8"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7D45B4F4"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763BEDB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741BC06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67B1F6E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E3383B3"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3"/>
          <w:jc w:val="center"/>
        </w:trPr>
        <w:tc>
          <w:tcPr>
            <w:tcW w:w="766" w:type="dxa"/>
            <w:tcBorders>
              <w:top w:val="single" w:sz="4" w:space="0" w:color="auto"/>
              <w:bottom w:val="single" w:sz="4" w:space="0" w:color="auto"/>
              <w:right w:val="single" w:sz="4" w:space="0" w:color="auto"/>
            </w:tcBorders>
            <w:vAlign w:val="center"/>
          </w:tcPr>
          <w:p w14:paraId="066378C1"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30</w:t>
            </w:r>
          </w:p>
        </w:tc>
        <w:tc>
          <w:tcPr>
            <w:tcW w:w="5103" w:type="dxa"/>
            <w:tcBorders>
              <w:top w:val="single" w:sz="4" w:space="0" w:color="auto"/>
              <w:left w:val="single" w:sz="4" w:space="0" w:color="auto"/>
              <w:bottom w:val="single" w:sz="4" w:space="0" w:color="auto"/>
            </w:tcBorders>
            <w:vAlign w:val="center"/>
          </w:tcPr>
          <w:p w14:paraId="311C26F5"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توجه به افکار، ایده</w:t>
            </w:r>
            <w:r w:rsidRPr="003552E8">
              <w:rPr>
                <w:rFonts w:ascii="IRANYekan" w:hAnsi="IRANYekan" w:cs="B Mitra"/>
                <w:sz w:val="28"/>
                <w:szCs w:val="28"/>
                <w:rtl/>
              </w:rPr>
              <w:softHyphen/>
              <w:t>ها و نظرهای دیگران</w:t>
            </w:r>
          </w:p>
        </w:tc>
        <w:tc>
          <w:tcPr>
            <w:tcW w:w="709" w:type="dxa"/>
            <w:tcBorders>
              <w:top w:val="single" w:sz="4" w:space="0" w:color="auto"/>
              <w:bottom w:val="single" w:sz="4" w:space="0" w:color="auto"/>
            </w:tcBorders>
          </w:tcPr>
          <w:p w14:paraId="200F4A3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059FD9B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606FBC8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39A0AE0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64424A9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08FECC3"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1"/>
          <w:jc w:val="center"/>
        </w:trPr>
        <w:tc>
          <w:tcPr>
            <w:tcW w:w="766" w:type="dxa"/>
            <w:tcBorders>
              <w:top w:val="single" w:sz="4" w:space="0" w:color="auto"/>
              <w:bottom w:val="single" w:sz="4" w:space="0" w:color="auto"/>
              <w:right w:val="single" w:sz="4" w:space="0" w:color="auto"/>
            </w:tcBorders>
            <w:vAlign w:val="center"/>
          </w:tcPr>
          <w:p w14:paraId="795060DC"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31</w:t>
            </w:r>
          </w:p>
        </w:tc>
        <w:tc>
          <w:tcPr>
            <w:tcW w:w="5103" w:type="dxa"/>
            <w:tcBorders>
              <w:top w:val="single" w:sz="4" w:space="0" w:color="auto"/>
              <w:left w:val="single" w:sz="4" w:space="0" w:color="auto"/>
              <w:bottom w:val="single" w:sz="4" w:space="0" w:color="auto"/>
            </w:tcBorders>
            <w:vAlign w:val="center"/>
          </w:tcPr>
          <w:p w14:paraId="1BA0DB46"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بردباری و شکیبایی و مدارا با دیگران</w:t>
            </w:r>
          </w:p>
        </w:tc>
        <w:tc>
          <w:tcPr>
            <w:tcW w:w="709" w:type="dxa"/>
            <w:tcBorders>
              <w:top w:val="single" w:sz="4" w:space="0" w:color="auto"/>
              <w:bottom w:val="single" w:sz="4" w:space="0" w:color="auto"/>
            </w:tcBorders>
          </w:tcPr>
          <w:p w14:paraId="0508CFF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3E1E1D4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245606A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1349468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7D235C1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6AA1AEC3"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5"/>
          <w:jc w:val="center"/>
        </w:trPr>
        <w:tc>
          <w:tcPr>
            <w:tcW w:w="766" w:type="dxa"/>
            <w:tcBorders>
              <w:top w:val="single" w:sz="4" w:space="0" w:color="auto"/>
              <w:bottom w:val="single" w:sz="4" w:space="0" w:color="auto"/>
              <w:right w:val="single" w:sz="4" w:space="0" w:color="auto"/>
            </w:tcBorders>
            <w:vAlign w:val="center"/>
          </w:tcPr>
          <w:p w14:paraId="3C7AE6F5"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32</w:t>
            </w:r>
          </w:p>
        </w:tc>
        <w:tc>
          <w:tcPr>
            <w:tcW w:w="5103" w:type="dxa"/>
            <w:tcBorders>
              <w:top w:val="single" w:sz="4" w:space="0" w:color="auto"/>
              <w:left w:val="single" w:sz="4" w:space="0" w:color="auto"/>
              <w:bottom w:val="single" w:sz="4" w:space="0" w:color="auto"/>
            </w:tcBorders>
            <w:vAlign w:val="center"/>
          </w:tcPr>
          <w:p w14:paraId="51FB10FB"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توجه و ابراز علاقه و محبت به دیگران</w:t>
            </w:r>
          </w:p>
        </w:tc>
        <w:tc>
          <w:tcPr>
            <w:tcW w:w="709" w:type="dxa"/>
            <w:tcBorders>
              <w:top w:val="single" w:sz="4" w:space="0" w:color="auto"/>
              <w:bottom w:val="single" w:sz="4" w:space="0" w:color="auto"/>
            </w:tcBorders>
          </w:tcPr>
          <w:p w14:paraId="27C74E1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240AB6B2"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4A0FA04F"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5485C1C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2A67C94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59E5534D"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5"/>
          <w:jc w:val="center"/>
        </w:trPr>
        <w:tc>
          <w:tcPr>
            <w:tcW w:w="766" w:type="dxa"/>
            <w:tcBorders>
              <w:top w:val="single" w:sz="4" w:space="0" w:color="auto"/>
              <w:bottom w:val="single" w:sz="4" w:space="0" w:color="auto"/>
              <w:right w:val="single" w:sz="4" w:space="0" w:color="auto"/>
            </w:tcBorders>
            <w:vAlign w:val="center"/>
          </w:tcPr>
          <w:p w14:paraId="57BA6659"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33</w:t>
            </w:r>
          </w:p>
        </w:tc>
        <w:tc>
          <w:tcPr>
            <w:tcW w:w="5103" w:type="dxa"/>
            <w:tcBorders>
              <w:top w:val="single" w:sz="4" w:space="0" w:color="auto"/>
              <w:left w:val="single" w:sz="4" w:space="0" w:color="auto"/>
              <w:bottom w:val="single" w:sz="4" w:space="0" w:color="auto"/>
            </w:tcBorders>
            <w:vAlign w:val="center"/>
          </w:tcPr>
          <w:p w14:paraId="24F559AC"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تلاش برای ایجاد وحدت و یکپارچگی، یکدلی و یکرنگی در جامعه</w:t>
            </w:r>
          </w:p>
        </w:tc>
        <w:tc>
          <w:tcPr>
            <w:tcW w:w="709" w:type="dxa"/>
            <w:tcBorders>
              <w:top w:val="single" w:sz="4" w:space="0" w:color="auto"/>
              <w:bottom w:val="single" w:sz="4" w:space="0" w:color="auto"/>
            </w:tcBorders>
          </w:tcPr>
          <w:p w14:paraId="737DE03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3F0EA74B"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3034CCE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74A4850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6690BE6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1ABC62B"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jc w:val="center"/>
        </w:trPr>
        <w:tc>
          <w:tcPr>
            <w:tcW w:w="766" w:type="dxa"/>
            <w:tcBorders>
              <w:top w:val="single" w:sz="4" w:space="0" w:color="auto"/>
              <w:bottom w:val="single" w:sz="4" w:space="0" w:color="auto"/>
              <w:right w:val="single" w:sz="4" w:space="0" w:color="auto"/>
            </w:tcBorders>
            <w:vAlign w:val="center"/>
          </w:tcPr>
          <w:p w14:paraId="4DB9A1AA"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34</w:t>
            </w:r>
          </w:p>
        </w:tc>
        <w:tc>
          <w:tcPr>
            <w:tcW w:w="5103" w:type="dxa"/>
            <w:tcBorders>
              <w:top w:val="single" w:sz="4" w:space="0" w:color="auto"/>
              <w:left w:val="single" w:sz="4" w:space="0" w:color="auto"/>
              <w:bottom w:val="single" w:sz="4" w:space="0" w:color="auto"/>
            </w:tcBorders>
            <w:vAlign w:val="center"/>
          </w:tcPr>
          <w:p w14:paraId="657BD7CA"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نگران و دل</w:t>
            </w:r>
            <w:r w:rsidRPr="003552E8">
              <w:rPr>
                <w:rFonts w:ascii="IRANYekan" w:hAnsi="IRANYekan" w:cs="B Mitra"/>
                <w:sz w:val="28"/>
                <w:szCs w:val="28"/>
                <w:rtl/>
              </w:rPr>
              <w:softHyphen/>
              <w:t>مشغول رفاه و آسایش دیگران بودن</w:t>
            </w:r>
          </w:p>
        </w:tc>
        <w:tc>
          <w:tcPr>
            <w:tcW w:w="709" w:type="dxa"/>
            <w:tcBorders>
              <w:top w:val="single" w:sz="4" w:space="0" w:color="auto"/>
              <w:bottom w:val="single" w:sz="4" w:space="0" w:color="auto"/>
            </w:tcBorders>
          </w:tcPr>
          <w:p w14:paraId="5B1242D6"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669AFF81"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6348EA0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7F47EE07"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058385AC"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r w:rsidR="002C0763" w:rsidRPr="003552E8" w14:paraId="2D2E70DC" w14:textId="77777777" w:rsidTr="003D51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
          <w:jc w:val="center"/>
        </w:trPr>
        <w:tc>
          <w:tcPr>
            <w:tcW w:w="766" w:type="dxa"/>
            <w:tcBorders>
              <w:top w:val="single" w:sz="4" w:space="0" w:color="auto"/>
              <w:bottom w:val="single" w:sz="4" w:space="0" w:color="auto"/>
              <w:right w:val="single" w:sz="4" w:space="0" w:color="auto"/>
            </w:tcBorders>
            <w:vAlign w:val="center"/>
          </w:tcPr>
          <w:p w14:paraId="55DE1951" w14:textId="77777777" w:rsidR="002C0763" w:rsidRPr="003552E8" w:rsidRDefault="002C0763" w:rsidP="002C0763">
            <w:pPr>
              <w:tabs>
                <w:tab w:val="left" w:pos="1886"/>
                <w:tab w:val="left" w:pos="4022"/>
              </w:tabs>
              <w:spacing w:after="0" w:line="500" w:lineRule="atLeast"/>
              <w:rPr>
                <w:rFonts w:ascii="IRANYekan" w:hAnsi="IRANYekan" w:cs="B Mitra"/>
                <w:sz w:val="28"/>
                <w:szCs w:val="28"/>
                <w:rtl/>
              </w:rPr>
            </w:pPr>
            <w:r w:rsidRPr="003552E8">
              <w:rPr>
                <w:rFonts w:ascii="IRANYekan" w:hAnsi="IRANYekan" w:cs="B Mitra"/>
                <w:sz w:val="28"/>
                <w:szCs w:val="28"/>
                <w:rtl/>
              </w:rPr>
              <w:t>35</w:t>
            </w:r>
          </w:p>
        </w:tc>
        <w:tc>
          <w:tcPr>
            <w:tcW w:w="5103" w:type="dxa"/>
            <w:tcBorders>
              <w:top w:val="single" w:sz="4" w:space="0" w:color="auto"/>
              <w:left w:val="single" w:sz="4" w:space="0" w:color="auto"/>
              <w:bottom w:val="single" w:sz="4" w:space="0" w:color="auto"/>
            </w:tcBorders>
            <w:vAlign w:val="center"/>
          </w:tcPr>
          <w:p w14:paraId="447E0D05" w14:textId="77777777" w:rsidR="002C0763" w:rsidRPr="003552E8" w:rsidRDefault="002C0763" w:rsidP="002C0763">
            <w:pPr>
              <w:tabs>
                <w:tab w:val="left" w:pos="1598"/>
              </w:tabs>
              <w:spacing w:after="0" w:line="500" w:lineRule="atLeast"/>
              <w:rPr>
                <w:rFonts w:ascii="IRANYekan" w:hAnsi="IRANYekan" w:cs="B Mitra"/>
                <w:sz w:val="28"/>
                <w:szCs w:val="28"/>
                <w:rtl/>
              </w:rPr>
            </w:pPr>
            <w:r w:rsidRPr="003552E8">
              <w:rPr>
                <w:rFonts w:ascii="IRANYekan" w:hAnsi="IRANYekan" w:cs="B Mitra"/>
                <w:sz w:val="28"/>
                <w:szCs w:val="28"/>
                <w:rtl/>
              </w:rPr>
              <w:t>احترام به قانون و حقوق دیگران</w:t>
            </w:r>
          </w:p>
        </w:tc>
        <w:tc>
          <w:tcPr>
            <w:tcW w:w="709" w:type="dxa"/>
            <w:tcBorders>
              <w:top w:val="single" w:sz="4" w:space="0" w:color="auto"/>
              <w:bottom w:val="single" w:sz="4" w:space="0" w:color="auto"/>
            </w:tcBorders>
          </w:tcPr>
          <w:p w14:paraId="32C6556E"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5</w:t>
            </w:r>
          </w:p>
        </w:tc>
        <w:tc>
          <w:tcPr>
            <w:tcW w:w="709" w:type="dxa"/>
            <w:tcBorders>
              <w:top w:val="single" w:sz="4" w:space="0" w:color="auto"/>
              <w:bottom w:val="single" w:sz="4" w:space="0" w:color="auto"/>
            </w:tcBorders>
          </w:tcPr>
          <w:p w14:paraId="7DC823EA"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4</w:t>
            </w:r>
          </w:p>
        </w:tc>
        <w:tc>
          <w:tcPr>
            <w:tcW w:w="567" w:type="dxa"/>
            <w:tcBorders>
              <w:top w:val="single" w:sz="4" w:space="0" w:color="auto"/>
              <w:bottom w:val="single" w:sz="4" w:space="0" w:color="auto"/>
            </w:tcBorders>
          </w:tcPr>
          <w:p w14:paraId="0216C8BD"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3</w:t>
            </w:r>
          </w:p>
        </w:tc>
        <w:tc>
          <w:tcPr>
            <w:tcW w:w="567" w:type="dxa"/>
            <w:tcBorders>
              <w:top w:val="single" w:sz="4" w:space="0" w:color="auto"/>
              <w:bottom w:val="single" w:sz="4" w:space="0" w:color="auto"/>
              <w:right w:val="single" w:sz="4" w:space="0" w:color="auto"/>
            </w:tcBorders>
          </w:tcPr>
          <w:p w14:paraId="3F1FB089"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2</w:t>
            </w:r>
          </w:p>
        </w:tc>
        <w:tc>
          <w:tcPr>
            <w:tcW w:w="567" w:type="dxa"/>
            <w:tcBorders>
              <w:top w:val="single" w:sz="4" w:space="0" w:color="auto"/>
              <w:left w:val="single" w:sz="4" w:space="0" w:color="auto"/>
              <w:bottom w:val="single" w:sz="4" w:space="0" w:color="auto"/>
            </w:tcBorders>
          </w:tcPr>
          <w:p w14:paraId="3DC44240" w14:textId="77777777" w:rsidR="002C0763" w:rsidRPr="003552E8" w:rsidRDefault="002C0763" w:rsidP="002C0763">
            <w:pPr>
              <w:tabs>
                <w:tab w:val="left" w:pos="1886"/>
                <w:tab w:val="left" w:pos="4022"/>
              </w:tabs>
              <w:spacing w:after="0" w:line="500" w:lineRule="atLeast"/>
              <w:jc w:val="center"/>
              <w:rPr>
                <w:rFonts w:ascii="IRANYekan" w:hAnsi="IRANYekan" w:cs="B Mitra"/>
                <w:color w:val="A6A6A6"/>
                <w:sz w:val="28"/>
                <w:szCs w:val="28"/>
                <w:rtl/>
              </w:rPr>
            </w:pPr>
            <w:r w:rsidRPr="003552E8">
              <w:rPr>
                <w:rFonts w:ascii="IRANYekan" w:hAnsi="IRANYekan" w:cs="B Mitra"/>
                <w:color w:val="A6A6A6"/>
                <w:sz w:val="28"/>
                <w:szCs w:val="28"/>
                <w:rtl/>
              </w:rPr>
              <w:t>1</w:t>
            </w:r>
          </w:p>
        </w:tc>
      </w:tr>
    </w:tbl>
    <w:p w14:paraId="69AC7911" w14:textId="77777777" w:rsidR="00FF534D" w:rsidRPr="003552E8" w:rsidRDefault="00FF534D" w:rsidP="00A60D47">
      <w:pPr>
        <w:tabs>
          <w:tab w:val="left" w:pos="3855"/>
        </w:tabs>
        <w:rPr>
          <w:rFonts w:ascii="IRANYekan" w:hAnsi="IRANYekan" w:cs="B Mitra"/>
          <w:b/>
          <w:bCs/>
          <w:sz w:val="28"/>
          <w:szCs w:val="28"/>
          <w:rtl/>
        </w:rPr>
      </w:pPr>
    </w:p>
    <w:p w14:paraId="18AD7684" w14:textId="77777777" w:rsidR="00753D5F" w:rsidRPr="003552E8" w:rsidRDefault="00753D5F" w:rsidP="00A60D47">
      <w:pPr>
        <w:tabs>
          <w:tab w:val="left" w:pos="3855"/>
        </w:tabs>
        <w:rPr>
          <w:rFonts w:ascii="IRANYekan" w:hAnsi="IRANYekan" w:cs="B Mitra"/>
          <w:b/>
          <w:bCs/>
          <w:sz w:val="28"/>
          <w:szCs w:val="28"/>
          <w:rtl/>
        </w:rPr>
      </w:pPr>
    </w:p>
    <w:p w14:paraId="51A86AA9" w14:textId="77777777" w:rsidR="00753D5F" w:rsidRPr="003552E8" w:rsidRDefault="00753D5F" w:rsidP="00A60D47">
      <w:pPr>
        <w:tabs>
          <w:tab w:val="left" w:pos="3855"/>
        </w:tabs>
        <w:rPr>
          <w:rFonts w:ascii="IRANYekan" w:hAnsi="IRANYekan" w:cs="B Mitra"/>
          <w:b/>
          <w:bCs/>
          <w:sz w:val="28"/>
          <w:szCs w:val="28"/>
          <w:rtl/>
        </w:rPr>
      </w:pPr>
    </w:p>
    <w:p w14:paraId="4510C4E3" w14:textId="77777777" w:rsidR="00753D5F" w:rsidRPr="003552E8" w:rsidRDefault="00753D5F" w:rsidP="00A60D47">
      <w:pPr>
        <w:tabs>
          <w:tab w:val="left" w:pos="3855"/>
        </w:tabs>
        <w:rPr>
          <w:rFonts w:ascii="IRANYekan" w:hAnsi="IRANYekan" w:cs="B Mitra"/>
          <w:b/>
          <w:bCs/>
          <w:sz w:val="28"/>
          <w:szCs w:val="28"/>
          <w:rtl/>
        </w:rPr>
      </w:pPr>
    </w:p>
    <w:p w14:paraId="2F5E1D18" w14:textId="77777777" w:rsidR="00753D5F" w:rsidRPr="003552E8" w:rsidRDefault="00753D5F" w:rsidP="00A60D47">
      <w:pPr>
        <w:tabs>
          <w:tab w:val="left" w:pos="3855"/>
        </w:tabs>
        <w:rPr>
          <w:rFonts w:ascii="IRANYekan" w:hAnsi="IRANYekan" w:cs="B Mitra"/>
          <w:b/>
          <w:bCs/>
          <w:sz w:val="28"/>
          <w:szCs w:val="28"/>
          <w:rtl/>
        </w:rPr>
      </w:pPr>
    </w:p>
    <w:p w14:paraId="488EF962" w14:textId="77777777" w:rsidR="002C0763" w:rsidRPr="003552E8" w:rsidRDefault="002C0763" w:rsidP="00A60D47">
      <w:pPr>
        <w:tabs>
          <w:tab w:val="left" w:pos="3855"/>
        </w:tabs>
        <w:rPr>
          <w:rFonts w:ascii="IRANYekan" w:hAnsi="IRANYekan" w:cs="B Mitra"/>
          <w:b/>
          <w:bCs/>
          <w:sz w:val="28"/>
          <w:szCs w:val="28"/>
          <w:rtl/>
        </w:rPr>
      </w:pPr>
    </w:p>
    <w:p w14:paraId="3002125F" w14:textId="77777777" w:rsidR="002C0763" w:rsidRPr="003552E8" w:rsidRDefault="002C0763" w:rsidP="00A60D47">
      <w:pPr>
        <w:tabs>
          <w:tab w:val="left" w:pos="3855"/>
        </w:tabs>
        <w:rPr>
          <w:rFonts w:ascii="IRANYekan" w:hAnsi="IRANYekan" w:cs="B Mitra"/>
          <w:b/>
          <w:bCs/>
          <w:sz w:val="28"/>
          <w:szCs w:val="28"/>
          <w:rtl/>
        </w:rPr>
      </w:pPr>
    </w:p>
    <w:p w14:paraId="5A87A452" w14:textId="77777777" w:rsidR="00753D5F" w:rsidRPr="003552E8" w:rsidRDefault="00753D5F" w:rsidP="00A60D47">
      <w:pPr>
        <w:tabs>
          <w:tab w:val="left" w:pos="3855"/>
        </w:tabs>
        <w:rPr>
          <w:rFonts w:ascii="IRANYekan" w:hAnsi="IRANYekan" w:cs="B Mitra"/>
          <w:b/>
          <w:bCs/>
          <w:sz w:val="28"/>
          <w:szCs w:val="28"/>
          <w:rtl/>
        </w:rPr>
      </w:pPr>
    </w:p>
    <w:p w14:paraId="20B7C784" w14:textId="77777777" w:rsidR="00A60D47" w:rsidRPr="003552E8" w:rsidRDefault="00A60D47" w:rsidP="00A60D47">
      <w:pPr>
        <w:tabs>
          <w:tab w:val="left" w:pos="3855"/>
        </w:tabs>
        <w:rPr>
          <w:rFonts w:ascii="IRANYekan" w:hAnsi="IRANYekan" w:cs="B Mitra"/>
          <w:b/>
          <w:bCs/>
          <w:sz w:val="28"/>
          <w:szCs w:val="28"/>
          <w:rtl/>
        </w:rPr>
      </w:pPr>
      <w:r w:rsidRPr="003552E8">
        <w:rPr>
          <w:rFonts w:ascii="IRANYekan" w:hAnsi="IRANYekan" w:cs="B Mitra"/>
          <w:b/>
          <w:bCs/>
          <w:sz w:val="28"/>
          <w:szCs w:val="28"/>
          <w:rtl/>
        </w:rPr>
        <w:t>معرفی ابزار</w:t>
      </w:r>
    </w:p>
    <w:p w14:paraId="456DD1BE" w14:textId="77777777" w:rsidR="002C0763" w:rsidRPr="003552E8" w:rsidRDefault="002C0763" w:rsidP="002C0763">
      <w:pPr>
        <w:spacing w:line="500" w:lineRule="atLeast"/>
        <w:ind w:firstLine="1"/>
        <w:jc w:val="both"/>
        <w:rPr>
          <w:rFonts w:ascii="IRANYekan" w:hAnsi="IRANYekan" w:cs="B Mitra"/>
          <w:sz w:val="28"/>
          <w:szCs w:val="28"/>
          <w:rtl/>
        </w:rPr>
      </w:pPr>
      <w:r w:rsidRPr="003552E8">
        <w:rPr>
          <w:rFonts w:ascii="IRANYekan" w:hAnsi="IRANYekan" w:cs="B Mitra"/>
          <w:sz w:val="28"/>
          <w:szCs w:val="28"/>
          <w:rtl/>
        </w:rPr>
        <w:t>پرسشنامه آموزش صلح توسط(</w:t>
      </w:r>
      <w:r w:rsidRPr="003552E8">
        <w:rPr>
          <w:rFonts w:ascii="IRANYekan" w:hAnsi="IRANYekan" w:cs="B Mitra"/>
          <w:color w:val="000000"/>
          <w:sz w:val="28"/>
          <w:szCs w:val="28"/>
          <w:rtl/>
        </w:rPr>
        <w:t>فیروزکمیشانی، 1393) طراحی شده است.</w:t>
      </w:r>
      <w:r w:rsidRPr="003552E8">
        <w:rPr>
          <w:rFonts w:ascii="IRANYekan" w:hAnsi="IRANYekan" w:cs="B Mitra"/>
          <w:sz w:val="28"/>
          <w:szCs w:val="28"/>
          <w:rtl/>
        </w:rPr>
        <w:t xml:space="preserve"> گویه های پرسشنامه، به صورت بسته و پنج گزینه ای بوده و در قالب طیف لیکرت طراحی شده است که از کاملا مخالفم تا کاملا موافقم مرتب شده اند. بدین ترتیب پرسشنامه از نوع پرسشنامه بسته می باشد. در پرسشنامه مذکور مؤلفه</w:t>
      </w:r>
      <w:r w:rsidRPr="003552E8">
        <w:rPr>
          <w:rFonts w:ascii="IRANYekan" w:hAnsi="IRANYekan" w:cs="B Mitra"/>
          <w:sz w:val="28"/>
          <w:szCs w:val="28"/>
          <w:rtl/>
        </w:rPr>
        <w:softHyphen/>
        <w:t>ی آگاهی از صلح و روش</w:t>
      </w:r>
      <w:r w:rsidRPr="003552E8">
        <w:rPr>
          <w:rFonts w:ascii="IRANYekan" w:hAnsi="IRANYekan" w:cs="B Mitra"/>
          <w:sz w:val="28"/>
          <w:szCs w:val="28"/>
          <w:rtl/>
        </w:rPr>
        <w:softHyphen/>
        <w:t>های حصول به آن با گویه های شماره ی 8، 7، 6، 5، 4، 3، 2، 1،مؤلفه ی همکاری و تشریک مساعی با گویه های شماره ی 13، 12، 11، 10، 9 ، مؤلفه</w:t>
      </w:r>
      <w:r w:rsidRPr="003552E8">
        <w:rPr>
          <w:rFonts w:ascii="IRANYekan" w:hAnsi="IRANYekan" w:cs="B Mitra"/>
          <w:sz w:val="28"/>
          <w:szCs w:val="28"/>
          <w:rtl/>
        </w:rPr>
        <w:softHyphen/>
        <w:t>ی مسئولیت پذیری برای اعمال شخصی با گویه های شماره ی 19، 18، 17، 16، 15، 14،  مؤلفه</w:t>
      </w:r>
      <w:r w:rsidRPr="003552E8">
        <w:rPr>
          <w:rFonts w:ascii="IRANYekan" w:hAnsi="IRANYekan" w:cs="B Mitra"/>
          <w:sz w:val="28"/>
          <w:szCs w:val="28"/>
          <w:rtl/>
        </w:rPr>
        <w:softHyphen/>
        <w:t>ی مهارت در حل مسالمت</w:t>
      </w:r>
      <w:r w:rsidRPr="003552E8">
        <w:rPr>
          <w:rFonts w:ascii="IRANYekan" w:hAnsi="IRANYekan" w:cs="B Mitra"/>
          <w:sz w:val="28"/>
          <w:szCs w:val="28"/>
          <w:rtl/>
        </w:rPr>
        <w:softHyphen/>
        <w:t>آمیز تعارضات با گویه های شماره ی 24، 23، 22، 21، 20،  مؤلفه</w:t>
      </w:r>
      <w:r w:rsidRPr="003552E8">
        <w:rPr>
          <w:rFonts w:ascii="IRANYekan" w:hAnsi="IRANYekan" w:cs="B Mitra"/>
          <w:sz w:val="28"/>
          <w:szCs w:val="28"/>
          <w:rtl/>
        </w:rPr>
        <w:softHyphen/>
        <w:t>ی احترام قائل شدن به تمامی اشکال زندگی و حیات با گویه های شماره ی 28، 27، 26، ،   25 ،مؤلفه</w:t>
      </w:r>
      <w:r w:rsidRPr="003552E8">
        <w:rPr>
          <w:rFonts w:ascii="IRANYekan" w:hAnsi="IRANYekan" w:cs="B Mitra"/>
          <w:sz w:val="28"/>
          <w:szCs w:val="28"/>
          <w:rtl/>
        </w:rPr>
        <w:softHyphen/>
        <w:t>ی احساس همدردی با دیگران در سطوح مختلف با گویه</w:t>
      </w:r>
      <w:r w:rsidRPr="003552E8">
        <w:rPr>
          <w:rFonts w:ascii="IRANYekan" w:hAnsi="IRANYekan" w:cs="B Mitra"/>
          <w:sz w:val="28"/>
          <w:szCs w:val="28"/>
          <w:rtl/>
        </w:rPr>
        <w:softHyphen/>
        <w:t>های شماره</w:t>
      </w:r>
      <w:r w:rsidRPr="003552E8">
        <w:rPr>
          <w:rFonts w:ascii="IRANYekan" w:hAnsi="IRANYekan" w:cs="B Mitra"/>
          <w:sz w:val="28"/>
          <w:szCs w:val="28"/>
          <w:rtl/>
        </w:rPr>
        <w:softHyphen/>
        <w:t>ی 35، 34، 33، 32، 31، 30، 29سنجیده شده است.</w:t>
      </w:r>
    </w:p>
    <w:p w14:paraId="2114481B" w14:textId="77777777" w:rsidR="002C0763" w:rsidRPr="003552E8" w:rsidRDefault="002C0763" w:rsidP="002C0763">
      <w:pPr>
        <w:jc w:val="center"/>
        <w:rPr>
          <w:rFonts w:ascii="IRANYekan" w:hAnsi="IRANYekan" w:cs="B Mitra"/>
          <w:sz w:val="28"/>
          <w:szCs w:val="28"/>
          <w:rtl/>
        </w:rPr>
      </w:pPr>
      <w:r w:rsidRPr="003552E8">
        <w:rPr>
          <w:rFonts w:ascii="IRANYekan" w:hAnsi="IRANYekan" w:cs="B Mitra"/>
          <w:sz w:val="28"/>
          <w:szCs w:val="28"/>
          <w:rtl/>
        </w:rPr>
        <w:t>مؤلفه های پرسشنامه آموزش صلح</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93"/>
        <w:gridCol w:w="3286"/>
      </w:tblGrid>
      <w:tr w:rsidR="002C0763" w:rsidRPr="003552E8" w14:paraId="42CAE7B7" w14:textId="77777777" w:rsidTr="001C3200">
        <w:tc>
          <w:tcPr>
            <w:tcW w:w="817" w:type="dxa"/>
            <w:shd w:val="clear" w:color="auto" w:fill="auto"/>
            <w:vAlign w:val="center"/>
          </w:tcPr>
          <w:p w14:paraId="221F04BC" w14:textId="77777777" w:rsidR="002C0763" w:rsidRPr="003552E8" w:rsidRDefault="002C0763" w:rsidP="001C3200">
            <w:pPr>
              <w:spacing w:line="500" w:lineRule="atLeast"/>
              <w:ind w:firstLine="1"/>
              <w:jc w:val="center"/>
              <w:rPr>
                <w:rFonts w:ascii="IRANYekan" w:eastAsia="Calibri" w:hAnsi="IRANYekan" w:cs="B Mitra"/>
                <w:b/>
                <w:bCs/>
                <w:sz w:val="28"/>
                <w:szCs w:val="28"/>
                <w:rtl/>
              </w:rPr>
            </w:pPr>
            <w:r w:rsidRPr="003552E8">
              <w:rPr>
                <w:rFonts w:ascii="IRANYekan" w:eastAsia="Calibri" w:hAnsi="IRANYekan" w:cs="B Mitra"/>
                <w:b/>
                <w:bCs/>
                <w:sz w:val="28"/>
                <w:szCs w:val="28"/>
                <w:rtl/>
              </w:rPr>
              <w:t>ردیف</w:t>
            </w:r>
          </w:p>
        </w:tc>
        <w:tc>
          <w:tcPr>
            <w:tcW w:w="4193" w:type="dxa"/>
            <w:shd w:val="clear" w:color="auto" w:fill="auto"/>
            <w:vAlign w:val="center"/>
          </w:tcPr>
          <w:p w14:paraId="1B055A5E" w14:textId="77777777" w:rsidR="002C0763" w:rsidRPr="003552E8" w:rsidRDefault="002C0763" w:rsidP="001C3200">
            <w:pPr>
              <w:spacing w:line="500" w:lineRule="atLeast"/>
              <w:ind w:firstLine="1"/>
              <w:jc w:val="center"/>
              <w:rPr>
                <w:rFonts w:ascii="IRANYekan" w:eastAsia="Calibri" w:hAnsi="IRANYekan" w:cs="B Mitra"/>
                <w:b/>
                <w:bCs/>
                <w:sz w:val="28"/>
                <w:szCs w:val="28"/>
                <w:rtl/>
              </w:rPr>
            </w:pPr>
            <w:r w:rsidRPr="003552E8">
              <w:rPr>
                <w:rFonts w:ascii="IRANYekan" w:eastAsia="Calibri" w:hAnsi="IRANYekan" w:cs="B Mitra"/>
                <w:b/>
                <w:bCs/>
                <w:sz w:val="28"/>
                <w:szCs w:val="28"/>
                <w:rtl/>
              </w:rPr>
              <w:t>مؤلفه های  آموزش صلح</w:t>
            </w:r>
          </w:p>
        </w:tc>
        <w:tc>
          <w:tcPr>
            <w:tcW w:w="3286" w:type="dxa"/>
            <w:shd w:val="clear" w:color="auto" w:fill="auto"/>
            <w:vAlign w:val="center"/>
          </w:tcPr>
          <w:p w14:paraId="37689939" w14:textId="77777777" w:rsidR="002C0763" w:rsidRPr="003552E8" w:rsidRDefault="002C0763" w:rsidP="001C3200">
            <w:pPr>
              <w:spacing w:line="500" w:lineRule="atLeast"/>
              <w:ind w:firstLine="1"/>
              <w:jc w:val="center"/>
              <w:rPr>
                <w:rFonts w:ascii="IRANYekan" w:eastAsia="Calibri" w:hAnsi="IRANYekan" w:cs="B Mitra"/>
                <w:b/>
                <w:bCs/>
                <w:sz w:val="28"/>
                <w:szCs w:val="28"/>
                <w:rtl/>
              </w:rPr>
            </w:pPr>
            <w:r w:rsidRPr="003552E8">
              <w:rPr>
                <w:rFonts w:ascii="IRANYekan" w:eastAsia="Calibri" w:hAnsi="IRANYekan" w:cs="B Mitra"/>
                <w:b/>
                <w:bCs/>
                <w:sz w:val="28"/>
                <w:szCs w:val="28"/>
                <w:rtl/>
              </w:rPr>
              <w:t>گویه ها</w:t>
            </w:r>
          </w:p>
        </w:tc>
      </w:tr>
      <w:tr w:rsidR="002C0763" w:rsidRPr="003552E8" w14:paraId="406C040B" w14:textId="77777777" w:rsidTr="001C3200">
        <w:tc>
          <w:tcPr>
            <w:tcW w:w="817" w:type="dxa"/>
            <w:shd w:val="clear" w:color="auto" w:fill="auto"/>
            <w:vAlign w:val="center"/>
          </w:tcPr>
          <w:p w14:paraId="7D28204F"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1</w:t>
            </w:r>
          </w:p>
        </w:tc>
        <w:tc>
          <w:tcPr>
            <w:tcW w:w="4193" w:type="dxa"/>
            <w:shd w:val="clear" w:color="auto" w:fill="auto"/>
            <w:vAlign w:val="center"/>
          </w:tcPr>
          <w:p w14:paraId="076C65D2"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آگاهی از صلح وروش</w:t>
            </w:r>
            <w:r w:rsidRPr="003552E8">
              <w:rPr>
                <w:rFonts w:ascii="IRANYekan" w:eastAsia="Calibri" w:hAnsi="IRANYekan" w:cs="B Mitra"/>
                <w:sz w:val="28"/>
                <w:szCs w:val="28"/>
                <w:rtl/>
              </w:rPr>
              <w:softHyphen/>
              <w:t>های حصول به آن</w:t>
            </w:r>
          </w:p>
        </w:tc>
        <w:tc>
          <w:tcPr>
            <w:tcW w:w="3286" w:type="dxa"/>
            <w:shd w:val="clear" w:color="auto" w:fill="auto"/>
            <w:vAlign w:val="center"/>
          </w:tcPr>
          <w:p w14:paraId="648AEB26"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8-7-6-5-4-3-2-1</w:t>
            </w:r>
          </w:p>
        </w:tc>
      </w:tr>
      <w:tr w:rsidR="002C0763" w:rsidRPr="003552E8" w14:paraId="09F4747F" w14:textId="77777777" w:rsidTr="001C3200">
        <w:tc>
          <w:tcPr>
            <w:tcW w:w="817" w:type="dxa"/>
            <w:shd w:val="clear" w:color="auto" w:fill="auto"/>
            <w:vAlign w:val="center"/>
          </w:tcPr>
          <w:p w14:paraId="0AE401C6"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2</w:t>
            </w:r>
          </w:p>
        </w:tc>
        <w:tc>
          <w:tcPr>
            <w:tcW w:w="4193" w:type="dxa"/>
            <w:shd w:val="clear" w:color="auto" w:fill="auto"/>
            <w:vAlign w:val="center"/>
          </w:tcPr>
          <w:p w14:paraId="6824D25B"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همکاری و تشریک مساعی</w:t>
            </w:r>
          </w:p>
        </w:tc>
        <w:tc>
          <w:tcPr>
            <w:tcW w:w="3286" w:type="dxa"/>
            <w:shd w:val="clear" w:color="auto" w:fill="auto"/>
            <w:vAlign w:val="center"/>
          </w:tcPr>
          <w:p w14:paraId="67A6ED8F"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13-12-11-10-9</w:t>
            </w:r>
          </w:p>
        </w:tc>
      </w:tr>
      <w:tr w:rsidR="002C0763" w:rsidRPr="003552E8" w14:paraId="5145F2A7" w14:textId="77777777" w:rsidTr="001C3200">
        <w:tc>
          <w:tcPr>
            <w:tcW w:w="817" w:type="dxa"/>
            <w:shd w:val="clear" w:color="auto" w:fill="auto"/>
            <w:vAlign w:val="center"/>
          </w:tcPr>
          <w:p w14:paraId="0225F50C"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3</w:t>
            </w:r>
          </w:p>
        </w:tc>
        <w:tc>
          <w:tcPr>
            <w:tcW w:w="4193" w:type="dxa"/>
            <w:shd w:val="clear" w:color="auto" w:fill="auto"/>
            <w:vAlign w:val="center"/>
          </w:tcPr>
          <w:p w14:paraId="053676B9"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مسئولیت</w:t>
            </w:r>
            <w:r w:rsidRPr="003552E8">
              <w:rPr>
                <w:rFonts w:ascii="IRANYekan" w:eastAsia="Calibri" w:hAnsi="IRANYekan" w:cs="B Mitra"/>
                <w:sz w:val="28"/>
                <w:szCs w:val="28"/>
                <w:rtl/>
              </w:rPr>
              <w:softHyphen/>
              <w:t>پذیری برای اعمال شخصی</w:t>
            </w:r>
          </w:p>
        </w:tc>
        <w:tc>
          <w:tcPr>
            <w:tcW w:w="3286" w:type="dxa"/>
            <w:shd w:val="clear" w:color="auto" w:fill="auto"/>
            <w:vAlign w:val="center"/>
          </w:tcPr>
          <w:p w14:paraId="157554E1"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19-18-17-16-15-14</w:t>
            </w:r>
          </w:p>
        </w:tc>
      </w:tr>
      <w:tr w:rsidR="002C0763" w:rsidRPr="003552E8" w14:paraId="1FAB12A0" w14:textId="77777777" w:rsidTr="001C3200">
        <w:tc>
          <w:tcPr>
            <w:tcW w:w="817" w:type="dxa"/>
            <w:shd w:val="clear" w:color="auto" w:fill="auto"/>
            <w:vAlign w:val="center"/>
          </w:tcPr>
          <w:p w14:paraId="037AC0BC"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4</w:t>
            </w:r>
          </w:p>
        </w:tc>
        <w:tc>
          <w:tcPr>
            <w:tcW w:w="4193" w:type="dxa"/>
            <w:shd w:val="clear" w:color="auto" w:fill="auto"/>
            <w:vAlign w:val="center"/>
          </w:tcPr>
          <w:p w14:paraId="17408FD1"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مهارت در حل مسالمت آمیز تعارضات</w:t>
            </w:r>
          </w:p>
        </w:tc>
        <w:tc>
          <w:tcPr>
            <w:tcW w:w="3286" w:type="dxa"/>
            <w:shd w:val="clear" w:color="auto" w:fill="auto"/>
            <w:vAlign w:val="center"/>
          </w:tcPr>
          <w:p w14:paraId="22D9FC26"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24-23-22-21-20</w:t>
            </w:r>
          </w:p>
        </w:tc>
      </w:tr>
      <w:tr w:rsidR="002C0763" w:rsidRPr="003552E8" w14:paraId="548DAD2E" w14:textId="77777777" w:rsidTr="001C3200">
        <w:trPr>
          <w:trHeight w:val="330"/>
        </w:trPr>
        <w:tc>
          <w:tcPr>
            <w:tcW w:w="817" w:type="dxa"/>
            <w:shd w:val="clear" w:color="auto" w:fill="auto"/>
            <w:vAlign w:val="center"/>
          </w:tcPr>
          <w:p w14:paraId="00F64F48"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5</w:t>
            </w:r>
          </w:p>
        </w:tc>
        <w:tc>
          <w:tcPr>
            <w:tcW w:w="4193" w:type="dxa"/>
            <w:shd w:val="clear" w:color="auto" w:fill="auto"/>
            <w:vAlign w:val="center"/>
          </w:tcPr>
          <w:p w14:paraId="044C37C1"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احترام قائل شدن به تمامی اشکال زندگی و حیات</w:t>
            </w:r>
          </w:p>
        </w:tc>
        <w:tc>
          <w:tcPr>
            <w:tcW w:w="3286" w:type="dxa"/>
            <w:shd w:val="clear" w:color="auto" w:fill="auto"/>
            <w:vAlign w:val="center"/>
          </w:tcPr>
          <w:p w14:paraId="7B039C3C"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28-27-26-25</w:t>
            </w:r>
          </w:p>
        </w:tc>
      </w:tr>
      <w:tr w:rsidR="002C0763" w:rsidRPr="003552E8" w14:paraId="59B3A58E" w14:textId="77777777" w:rsidTr="001C3200">
        <w:trPr>
          <w:trHeight w:val="90"/>
        </w:trPr>
        <w:tc>
          <w:tcPr>
            <w:tcW w:w="817" w:type="dxa"/>
            <w:shd w:val="clear" w:color="auto" w:fill="auto"/>
            <w:vAlign w:val="center"/>
          </w:tcPr>
          <w:p w14:paraId="5A399035"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6</w:t>
            </w:r>
          </w:p>
        </w:tc>
        <w:tc>
          <w:tcPr>
            <w:tcW w:w="4193" w:type="dxa"/>
            <w:shd w:val="clear" w:color="auto" w:fill="auto"/>
            <w:vAlign w:val="center"/>
          </w:tcPr>
          <w:p w14:paraId="6D5E1A91"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مؤلفه</w:t>
            </w:r>
            <w:r w:rsidRPr="003552E8">
              <w:rPr>
                <w:rFonts w:ascii="IRANYekan" w:eastAsia="Calibri" w:hAnsi="IRANYekan" w:cs="B Mitra"/>
                <w:sz w:val="28"/>
                <w:szCs w:val="28"/>
              </w:rPr>
              <w:softHyphen/>
            </w:r>
            <w:r w:rsidRPr="003552E8">
              <w:rPr>
                <w:rFonts w:ascii="IRANYekan" w:eastAsia="Calibri" w:hAnsi="IRANYekan" w:cs="B Mitra"/>
                <w:sz w:val="28"/>
                <w:szCs w:val="28"/>
                <w:rtl/>
              </w:rPr>
              <w:t>ی احساس همدردی با دیگران در سطوح مختلف</w:t>
            </w:r>
          </w:p>
        </w:tc>
        <w:tc>
          <w:tcPr>
            <w:tcW w:w="3286" w:type="dxa"/>
            <w:shd w:val="clear" w:color="auto" w:fill="auto"/>
            <w:vAlign w:val="center"/>
          </w:tcPr>
          <w:p w14:paraId="4E2E1A4C" w14:textId="77777777" w:rsidR="002C0763" w:rsidRPr="003552E8" w:rsidRDefault="002C0763" w:rsidP="001C3200">
            <w:pPr>
              <w:spacing w:line="500" w:lineRule="atLeast"/>
              <w:ind w:firstLine="1"/>
              <w:rPr>
                <w:rFonts w:ascii="IRANYekan" w:eastAsia="Calibri" w:hAnsi="IRANYekan" w:cs="B Mitra"/>
                <w:sz w:val="28"/>
                <w:szCs w:val="28"/>
                <w:rtl/>
              </w:rPr>
            </w:pPr>
            <w:r w:rsidRPr="003552E8">
              <w:rPr>
                <w:rFonts w:ascii="IRANYekan" w:eastAsia="Calibri" w:hAnsi="IRANYekan" w:cs="B Mitra"/>
                <w:sz w:val="28"/>
                <w:szCs w:val="28"/>
                <w:rtl/>
              </w:rPr>
              <w:t>35- 34- 33- 32- 31- 30 -29</w:t>
            </w:r>
          </w:p>
        </w:tc>
      </w:tr>
    </w:tbl>
    <w:p w14:paraId="5BE33185" w14:textId="77777777" w:rsidR="002C0763" w:rsidRPr="003552E8" w:rsidRDefault="002C0763" w:rsidP="002C0763">
      <w:pPr>
        <w:spacing w:line="500" w:lineRule="atLeast"/>
        <w:ind w:firstLine="1"/>
        <w:jc w:val="both"/>
        <w:rPr>
          <w:rFonts w:ascii="IRANYekan" w:hAnsi="IRANYekan" w:cs="B Mitra"/>
          <w:sz w:val="28"/>
          <w:szCs w:val="28"/>
          <w:rtl/>
        </w:rPr>
      </w:pPr>
    </w:p>
    <w:p w14:paraId="2C8EC3E1" w14:textId="77777777" w:rsidR="002C0763" w:rsidRPr="003552E8" w:rsidRDefault="002C0763" w:rsidP="003D513B">
      <w:pPr>
        <w:spacing w:line="500" w:lineRule="atLeast"/>
        <w:jc w:val="both"/>
        <w:rPr>
          <w:rFonts w:ascii="IRANYekan" w:hAnsi="IRANYekan" w:cs="B Mitra"/>
          <w:sz w:val="28"/>
          <w:szCs w:val="28"/>
          <w:rtl/>
        </w:rPr>
      </w:pPr>
    </w:p>
    <w:p w14:paraId="7BFD56D1" w14:textId="77777777" w:rsidR="00753D5F" w:rsidRPr="003552E8" w:rsidRDefault="00753D5F" w:rsidP="00A60D47">
      <w:pPr>
        <w:spacing w:line="288" w:lineRule="auto"/>
        <w:jc w:val="lowKashida"/>
        <w:rPr>
          <w:rFonts w:ascii="IRANYekan" w:hAnsi="IRANYekan" w:cs="B Mitra"/>
          <w:b/>
          <w:bCs/>
          <w:sz w:val="28"/>
          <w:szCs w:val="28"/>
          <w:rtl/>
        </w:rPr>
      </w:pPr>
      <w:r w:rsidRPr="003552E8">
        <w:rPr>
          <w:rFonts w:ascii="IRANYekan" w:hAnsi="IRANYekan" w:cs="B Mitra"/>
          <w:b/>
          <w:bCs/>
          <w:sz w:val="28"/>
          <w:szCs w:val="28"/>
          <w:rtl/>
        </w:rPr>
        <w:t>شیوه نمره گذاری</w:t>
      </w:r>
    </w:p>
    <w:p w14:paraId="40F88617" w14:textId="0A901A8E" w:rsidR="002C0763" w:rsidRPr="003552E8" w:rsidRDefault="002C0763" w:rsidP="002C0763">
      <w:pPr>
        <w:spacing w:line="240" w:lineRule="auto"/>
        <w:ind w:firstLine="397"/>
        <w:jc w:val="lowKashida"/>
        <w:rPr>
          <w:rFonts w:ascii="IRANYekan" w:hAnsi="IRANYekan" w:cs="B Mitra"/>
          <w:sz w:val="28"/>
          <w:szCs w:val="28"/>
          <w:rtl/>
        </w:rPr>
      </w:pPr>
      <w:r w:rsidRPr="003552E8">
        <w:rPr>
          <w:rFonts w:ascii="IRANYekan" w:hAnsi="IRANYekan" w:cs="B Mitra"/>
          <w:sz w:val="28"/>
          <w:szCs w:val="28"/>
          <w:rtl/>
        </w:rPr>
        <w:t>ط</w:t>
      </w:r>
      <w:r w:rsidR="003D513B" w:rsidRPr="003552E8">
        <w:rPr>
          <w:rFonts w:ascii="IRANYekan" w:hAnsi="IRANYekan" w:cs="B Mitra"/>
          <w:sz w:val="28"/>
          <w:szCs w:val="28"/>
          <w:rtl/>
        </w:rPr>
        <w:t>ی</w:t>
      </w:r>
      <w:r w:rsidRPr="003552E8">
        <w:rPr>
          <w:rFonts w:ascii="IRANYekan" w:hAnsi="IRANYekan" w:cs="B Mitra"/>
          <w:sz w:val="28"/>
          <w:szCs w:val="28"/>
          <w:rtl/>
        </w:rPr>
        <w:t>ف مورد استفاده در پرسشنامه بر اساس ط</w:t>
      </w:r>
      <w:r w:rsidR="003D513B" w:rsidRPr="003552E8">
        <w:rPr>
          <w:rFonts w:ascii="IRANYekan" w:hAnsi="IRANYekan" w:cs="B Mitra"/>
          <w:sz w:val="28"/>
          <w:szCs w:val="28"/>
          <w:rtl/>
        </w:rPr>
        <w:t>ی</w:t>
      </w:r>
      <w:r w:rsidRPr="003552E8">
        <w:rPr>
          <w:rFonts w:ascii="IRANYekan" w:hAnsi="IRANYekan" w:cs="B Mitra"/>
          <w:sz w:val="28"/>
          <w:szCs w:val="28"/>
          <w:rtl/>
        </w:rPr>
        <w:t>ف پنج گز</w:t>
      </w:r>
      <w:r w:rsidR="003D513B" w:rsidRPr="003552E8">
        <w:rPr>
          <w:rFonts w:ascii="IRANYekan" w:hAnsi="IRANYekan" w:cs="B Mitra"/>
          <w:sz w:val="28"/>
          <w:szCs w:val="28"/>
          <w:rtl/>
        </w:rPr>
        <w:t>ی</w:t>
      </w:r>
      <w:r w:rsidRPr="003552E8">
        <w:rPr>
          <w:rFonts w:ascii="IRANYekan" w:hAnsi="IRANYekan" w:cs="B Mitra"/>
          <w:sz w:val="28"/>
          <w:szCs w:val="28"/>
          <w:rtl/>
        </w:rPr>
        <w:t>نه‌ا</w:t>
      </w:r>
      <w:r w:rsidR="003D513B" w:rsidRPr="003552E8">
        <w:rPr>
          <w:rFonts w:ascii="IRANYekan" w:hAnsi="IRANYekan" w:cs="B Mitra"/>
          <w:sz w:val="28"/>
          <w:szCs w:val="28"/>
          <w:rtl/>
        </w:rPr>
        <w:t>ی</w:t>
      </w:r>
      <w:r w:rsidRPr="003552E8">
        <w:rPr>
          <w:rFonts w:ascii="IRANYekan" w:hAnsi="IRANYekan" w:cs="B Mitra"/>
          <w:sz w:val="28"/>
          <w:szCs w:val="28"/>
          <w:rtl/>
        </w:rPr>
        <w:t xml:space="preserve"> ل</w:t>
      </w:r>
      <w:r w:rsidR="003D513B" w:rsidRPr="003552E8">
        <w:rPr>
          <w:rFonts w:ascii="IRANYekan" w:hAnsi="IRANYekan" w:cs="B Mitra"/>
          <w:sz w:val="28"/>
          <w:szCs w:val="28"/>
          <w:rtl/>
        </w:rPr>
        <w:t>ی</w:t>
      </w:r>
      <w:r w:rsidRPr="003552E8">
        <w:rPr>
          <w:rFonts w:ascii="IRANYekan" w:hAnsi="IRANYekan" w:cs="B Mitra"/>
          <w:sz w:val="28"/>
          <w:szCs w:val="28"/>
          <w:rtl/>
        </w:rPr>
        <w:t>كرت م</w:t>
      </w:r>
      <w:r w:rsidR="003D513B" w:rsidRPr="003552E8">
        <w:rPr>
          <w:rFonts w:ascii="IRANYekan" w:hAnsi="IRANYekan" w:cs="B Mitra"/>
          <w:sz w:val="28"/>
          <w:szCs w:val="28"/>
          <w:rtl/>
        </w:rPr>
        <w:t>ی</w:t>
      </w:r>
      <w:r w:rsidRPr="003552E8">
        <w:rPr>
          <w:rFonts w:ascii="IRANYekan" w:hAnsi="IRANYekan" w:cs="B Mitra"/>
          <w:sz w:val="28"/>
          <w:szCs w:val="28"/>
          <w:rtl/>
        </w:rPr>
        <w:t>‌باشد (شامل: خ</w:t>
      </w:r>
      <w:r w:rsidR="003D513B" w:rsidRPr="003552E8">
        <w:rPr>
          <w:rFonts w:ascii="IRANYekan" w:hAnsi="IRANYekan" w:cs="B Mitra"/>
          <w:sz w:val="28"/>
          <w:szCs w:val="28"/>
          <w:rtl/>
        </w:rPr>
        <w:t>ی</w:t>
      </w:r>
      <w:r w:rsidRPr="003552E8">
        <w:rPr>
          <w:rFonts w:ascii="IRANYekan" w:hAnsi="IRANYekan" w:cs="B Mitra"/>
          <w:sz w:val="28"/>
          <w:szCs w:val="28"/>
          <w:rtl/>
        </w:rPr>
        <w:t>ل</w:t>
      </w:r>
      <w:r w:rsidR="003D513B" w:rsidRPr="003552E8">
        <w:rPr>
          <w:rFonts w:ascii="IRANYekan" w:hAnsi="IRANYekan" w:cs="B Mitra"/>
          <w:sz w:val="28"/>
          <w:szCs w:val="28"/>
          <w:rtl/>
        </w:rPr>
        <w:t>ی</w:t>
      </w:r>
      <w:r w:rsidRPr="003552E8">
        <w:rPr>
          <w:rFonts w:ascii="IRANYekan" w:hAnsi="IRANYekan" w:cs="B Mitra"/>
          <w:sz w:val="28"/>
          <w:szCs w:val="28"/>
          <w:rtl/>
        </w:rPr>
        <w:t xml:space="preserve"> كم، كم، تا اندازه‌ا</w:t>
      </w:r>
      <w:r w:rsidR="003D513B" w:rsidRPr="003552E8">
        <w:rPr>
          <w:rFonts w:ascii="IRANYekan" w:hAnsi="IRANYekan" w:cs="B Mitra"/>
          <w:sz w:val="28"/>
          <w:szCs w:val="28"/>
          <w:rtl/>
        </w:rPr>
        <w:t>ی</w:t>
      </w:r>
      <w:r w:rsidRPr="003552E8">
        <w:rPr>
          <w:rFonts w:ascii="IRANYekan" w:hAnsi="IRANYekan" w:cs="B Mitra"/>
          <w:sz w:val="28"/>
          <w:szCs w:val="28"/>
          <w:rtl/>
        </w:rPr>
        <w:t>، ز</w:t>
      </w:r>
      <w:r w:rsidR="003D513B" w:rsidRPr="003552E8">
        <w:rPr>
          <w:rFonts w:ascii="IRANYekan" w:hAnsi="IRANYekan" w:cs="B Mitra"/>
          <w:sz w:val="28"/>
          <w:szCs w:val="28"/>
          <w:rtl/>
        </w:rPr>
        <w:t>ی</w:t>
      </w:r>
      <w:r w:rsidRPr="003552E8">
        <w:rPr>
          <w:rFonts w:ascii="IRANYekan" w:hAnsi="IRANYekan" w:cs="B Mitra"/>
          <w:sz w:val="28"/>
          <w:szCs w:val="28"/>
          <w:rtl/>
        </w:rPr>
        <w:t>اد و خ</w:t>
      </w:r>
      <w:r w:rsidR="003D513B" w:rsidRPr="003552E8">
        <w:rPr>
          <w:rFonts w:ascii="IRANYekan" w:hAnsi="IRANYekan" w:cs="B Mitra"/>
          <w:sz w:val="28"/>
          <w:szCs w:val="28"/>
          <w:rtl/>
        </w:rPr>
        <w:t>ی</w:t>
      </w:r>
      <w:r w:rsidRPr="003552E8">
        <w:rPr>
          <w:rFonts w:ascii="IRANYekan" w:hAnsi="IRANYekan" w:cs="B Mitra"/>
          <w:sz w:val="28"/>
          <w:szCs w:val="28"/>
          <w:rtl/>
        </w:rPr>
        <w:t>ل</w:t>
      </w:r>
      <w:r w:rsidR="003D513B" w:rsidRPr="003552E8">
        <w:rPr>
          <w:rFonts w:ascii="IRANYekan" w:hAnsi="IRANYekan" w:cs="B Mitra"/>
          <w:sz w:val="28"/>
          <w:szCs w:val="28"/>
          <w:rtl/>
        </w:rPr>
        <w:t>ی</w:t>
      </w:r>
      <w:r w:rsidRPr="003552E8">
        <w:rPr>
          <w:rFonts w:ascii="IRANYekan" w:hAnsi="IRANYekan" w:cs="B Mitra"/>
          <w:sz w:val="28"/>
          <w:szCs w:val="28"/>
          <w:rtl/>
        </w:rPr>
        <w:t xml:space="preserve"> ز</w:t>
      </w:r>
      <w:r w:rsidR="003D513B" w:rsidRPr="003552E8">
        <w:rPr>
          <w:rFonts w:ascii="IRANYekan" w:hAnsi="IRANYekan" w:cs="B Mitra"/>
          <w:sz w:val="28"/>
          <w:szCs w:val="28"/>
          <w:rtl/>
        </w:rPr>
        <w:t>ی</w:t>
      </w:r>
      <w:r w:rsidRPr="003552E8">
        <w:rPr>
          <w:rFonts w:ascii="IRANYekan" w:hAnsi="IRANYekan" w:cs="B Mitra"/>
          <w:sz w:val="28"/>
          <w:szCs w:val="28"/>
          <w:rtl/>
        </w:rPr>
        <w:t>اد) در جدول زیر نشان داده شده است.</w:t>
      </w:r>
    </w:p>
    <w:p w14:paraId="193CE511" w14:textId="1605903B" w:rsidR="002C0763" w:rsidRPr="003552E8" w:rsidRDefault="002C0763" w:rsidP="002C0763">
      <w:pPr>
        <w:pStyle w:val="Heading3"/>
        <w:bidi/>
        <w:spacing w:before="0" w:after="0" w:line="240" w:lineRule="auto"/>
        <w:rPr>
          <w:rFonts w:ascii="IRANYekan" w:hAnsi="IRANYekan" w:cs="B Mitra"/>
          <w:sz w:val="28"/>
          <w:szCs w:val="28"/>
          <w:rtl/>
        </w:rPr>
      </w:pPr>
      <w:r w:rsidRPr="003552E8">
        <w:rPr>
          <w:rFonts w:ascii="IRANYekan" w:hAnsi="IRANYekan" w:cs="B Mitra"/>
          <w:sz w:val="28"/>
          <w:szCs w:val="28"/>
          <w:rtl/>
        </w:rPr>
        <w:t>مق</w:t>
      </w:r>
      <w:r w:rsidR="003D513B" w:rsidRPr="003552E8">
        <w:rPr>
          <w:rFonts w:ascii="IRANYekan" w:hAnsi="IRANYekan" w:cs="B Mitra"/>
          <w:sz w:val="28"/>
          <w:szCs w:val="28"/>
          <w:rtl/>
        </w:rPr>
        <w:t>ی</w:t>
      </w:r>
      <w:r w:rsidRPr="003552E8">
        <w:rPr>
          <w:rFonts w:ascii="IRANYekan" w:hAnsi="IRANYekan" w:cs="B Mitra"/>
          <w:sz w:val="28"/>
          <w:szCs w:val="28"/>
          <w:rtl/>
        </w:rPr>
        <w:t>اس درجه‌بند</w:t>
      </w:r>
      <w:r w:rsidR="003D513B" w:rsidRPr="003552E8">
        <w:rPr>
          <w:rFonts w:ascii="IRANYekan" w:hAnsi="IRANYekan" w:cs="B Mitra"/>
          <w:sz w:val="28"/>
          <w:szCs w:val="28"/>
          <w:rtl/>
        </w:rPr>
        <w:t>ی</w:t>
      </w:r>
      <w:r w:rsidRPr="003552E8">
        <w:rPr>
          <w:rFonts w:ascii="IRANYekan" w:hAnsi="IRANYekan" w:cs="B Mitra"/>
          <w:sz w:val="28"/>
          <w:szCs w:val="28"/>
          <w:rtl/>
        </w:rPr>
        <w:t xml:space="preserve"> سوالها</w:t>
      </w:r>
      <w:r w:rsidR="003D513B" w:rsidRPr="003552E8">
        <w:rPr>
          <w:rFonts w:ascii="IRANYekan" w:hAnsi="IRANYekan" w:cs="B Mitra"/>
          <w:sz w:val="28"/>
          <w:szCs w:val="28"/>
          <w:rtl/>
        </w:rPr>
        <w:t>ی</w:t>
      </w:r>
      <w:r w:rsidRPr="003552E8">
        <w:rPr>
          <w:rFonts w:ascii="IRANYekan" w:hAnsi="IRANYekan" w:cs="B Mitra"/>
          <w:sz w:val="28"/>
          <w:szCs w:val="28"/>
          <w:rtl/>
        </w:rPr>
        <w:t xml:space="preserve"> پرسشنامه های پژوهش بر اساس مق</w:t>
      </w:r>
      <w:r w:rsidR="003D513B" w:rsidRPr="003552E8">
        <w:rPr>
          <w:rFonts w:ascii="IRANYekan" w:hAnsi="IRANYekan" w:cs="B Mitra"/>
          <w:sz w:val="28"/>
          <w:szCs w:val="28"/>
          <w:rtl/>
        </w:rPr>
        <w:t>ی</w:t>
      </w:r>
      <w:r w:rsidRPr="003552E8">
        <w:rPr>
          <w:rFonts w:ascii="IRANYekan" w:hAnsi="IRANYekan" w:cs="B Mitra"/>
          <w:sz w:val="28"/>
          <w:szCs w:val="28"/>
          <w:rtl/>
        </w:rPr>
        <w:t>اس پنج درجه‌ا</w:t>
      </w:r>
      <w:r w:rsidR="003D513B" w:rsidRPr="003552E8">
        <w:rPr>
          <w:rFonts w:ascii="IRANYekan" w:hAnsi="IRANYekan" w:cs="B Mitra"/>
          <w:sz w:val="28"/>
          <w:szCs w:val="28"/>
          <w:rtl/>
        </w:rPr>
        <w:t>ی</w:t>
      </w:r>
      <w:r w:rsidRPr="003552E8">
        <w:rPr>
          <w:rFonts w:ascii="IRANYekan" w:hAnsi="IRANYekan" w:cs="B Mitra"/>
          <w:sz w:val="28"/>
          <w:szCs w:val="28"/>
          <w:rtl/>
        </w:rPr>
        <w:t xml:space="preserve"> ل</w:t>
      </w:r>
      <w:r w:rsidR="003D513B" w:rsidRPr="003552E8">
        <w:rPr>
          <w:rFonts w:ascii="IRANYekan" w:hAnsi="IRANYekan" w:cs="B Mitra"/>
          <w:sz w:val="28"/>
          <w:szCs w:val="28"/>
          <w:rtl/>
        </w:rPr>
        <w:t>ی</w:t>
      </w:r>
      <w:r w:rsidRPr="003552E8">
        <w:rPr>
          <w:rFonts w:ascii="IRANYekan" w:hAnsi="IRANYekan" w:cs="B Mitra"/>
          <w:sz w:val="28"/>
          <w:szCs w:val="28"/>
          <w:rtl/>
        </w:rPr>
        <w:t>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2C0763" w:rsidRPr="003552E8" w14:paraId="28E1A532" w14:textId="77777777" w:rsidTr="001C3200">
        <w:trPr>
          <w:jc w:val="center"/>
        </w:trPr>
        <w:tc>
          <w:tcPr>
            <w:tcW w:w="1673" w:type="dxa"/>
            <w:tcBorders>
              <w:top w:val="single" w:sz="8" w:space="0" w:color="000000"/>
              <w:bottom w:val="single" w:sz="4" w:space="0" w:color="auto"/>
            </w:tcBorders>
            <w:shd w:val="clear" w:color="auto" w:fill="auto"/>
          </w:tcPr>
          <w:p w14:paraId="502C864E" w14:textId="256B8381"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گز</w:t>
            </w:r>
            <w:r w:rsidR="003D513B" w:rsidRPr="003552E8">
              <w:rPr>
                <w:rFonts w:ascii="IRANYekan" w:hAnsi="IRANYekan" w:cs="B Mitra"/>
                <w:sz w:val="28"/>
                <w:szCs w:val="28"/>
                <w:rtl/>
              </w:rPr>
              <w:t>ی</w:t>
            </w:r>
            <w:r w:rsidRPr="003552E8">
              <w:rPr>
                <w:rFonts w:ascii="IRANYekan" w:hAnsi="IRANYekan" w:cs="B Mitra"/>
                <w:sz w:val="28"/>
                <w:szCs w:val="28"/>
                <w:rtl/>
              </w:rPr>
              <w:t>نه انتخاب</w:t>
            </w:r>
            <w:r w:rsidR="003D513B" w:rsidRPr="003552E8">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572942F7" w14:textId="72FDE71F"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خ</w:t>
            </w:r>
            <w:r w:rsidR="003D513B" w:rsidRPr="003552E8">
              <w:rPr>
                <w:rFonts w:ascii="IRANYekan" w:hAnsi="IRANYekan" w:cs="B Mitra"/>
                <w:sz w:val="28"/>
                <w:szCs w:val="28"/>
                <w:rtl/>
              </w:rPr>
              <w:t>ی</w:t>
            </w:r>
            <w:r w:rsidRPr="003552E8">
              <w:rPr>
                <w:rFonts w:ascii="IRANYekan" w:hAnsi="IRANYekan" w:cs="B Mitra"/>
                <w:sz w:val="28"/>
                <w:szCs w:val="28"/>
                <w:rtl/>
              </w:rPr>
              <w:t>ل</w:t>
            </w:r>
            <w:r w:rsidR="003D513B" w:rsidRPr="003552E8">
              <w:rPr>
                <w:rFonts w:ascii="IRANYekan" w:hAnsi="IRANYekan" w:cs="B Mitra"/>
                <w:sz w:val="28"/>
                <w:szCs w:val="28"/>
                <w:rtl/>
              </w:rPr>
              <w:t>ی</w:t>
            </w:r>
            <w:r w:rsidRPr="003552E8">
              <w:rPr>
                <w:rFonts w:ascii="IRANYekan" w:hAnsi="IRANYekan" w:cs="B Mitra"/>
                <w:sz w:val="28"/>
                <w:szCs w:val="28"/>
                <w:rtl/>
              </w:rPr>
              <w:t xml:space="preserve"> ز</w:t>
            </w:r>
            <w:r w:rsidR="003D513B" w:rsidRPr="003552E8">
              <w:rPr>
                <w:rFonts w:ascii="IRANYekan" w:hAnsi="IRANYekan" w:cs="B Mitra"/>
                <w:sz w:val="28"/>
                <w:szCs w:val="28"/>
                <w:rtl/>
              </w:rPr>
              <w:t>ی</w:t>
            </w:r>
            <w:r w:rsidRPr="003552E8">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64FAD565" w14:textId="234749DC"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ز</w:t>
            </w:r>
            <w:r w:rsidR="003D513B" w:rsidRPr="003552E8">
              <w:rPr>
                <w:rFonts w:ascii="IRANYekan" w:hAnsi="IRANYekan" w:cs="B Mitra"/>
                <w:sz w:val="28"/>
                <w:szCs w:val="28"/>
                <w:rtl/>
              </w:rPr>
              <w:t>ی</w:t>
            </w:r>
            <w:r w:rsidRPr="003552E8">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05D97177" w14:textId="11DAB237"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تا اندازه‌ا</w:t>
            </w:r>
            <w:r w:rsidR="003D513B" w:rsidRPr="003552E8">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01E299AE" w14:textId="77777777"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6D2E6B92" w14:textId="75E55FBA" w:rsidR="002C0763" w:rsidRPr="003552E8" w:rsidRDefault="002C0763" w:rsidP="001C3200">
            <w:pPr>
              <w:spacing w:line="240" w:lineRule="auto"/>
              <w:jc w:val="center"/>
              <w:rPr>
                <w:rFonts w:ascii="IRANYekan" w:hAnsi="IRANYekan" w:cs="B Mitra"/>
                <w:sz w:val="28"/>
                <w:szCs w:val="28"/>
                <w:rtl/>
              </w:rPr>
            </w:pPr>
            <w:r w:rsidRPr="003552E8">
              <w:rPr>
                <w:rFonts w:ascii="IRANYekan" w:hAnsi="IRANYekan" w:cs="B Mitra"/>
                <w:sz w:val="28"/>
                <w:szCs w:val="28"/>
                <w:rtl/>
              </w:rPr>
              <w:t>خ</w:t>
            </w:r>
            <w:r w:rsidR="003D513B" w:rsidRPr="003552E8">
              <w:rPr>
                <w:rFonts w:ascii="IRANYekan" w:hAnsi="IRANYekan" w:cs="B Mitra"/>
                <w:sz w:val="28"/>
                <w:szCs w:val="28"/>
                <w:rtl/>
              </w:rPr>
              <w:t>ی</w:t>
            </w:r>
            <w:r w:rsidRPr="003552E8">
              <w:rPr>
                <w:rFonts w:ascii="IRANYekan" w:hAnsi="IRANYekan" w:cs="B Mitra"/>
                <w:sz w:val="28"/>
                <w:szCs w:val="28"/>
                <w:rtl/>
              </w:rPr>
              <w:t>ل</w:t>
            </w:r>
            <w:r w:rsidR="003D513B" w:rsidRPr="003552E8">
              <w:rPr>
                <w:rFonts w:ascii="IRANYekan" w:hAnsi="IRANYekan" w:cs="B Mitra"/>
                <w:sz w:val="28"/>
                <w:szCs w:val="28"/>
                <w:rtl/>
              </w:rPr>
              <w:t>ی</w:t>
            </w:r>
            <w:r w:rsidRPr="003552E8">
              <w:rPr>
                <w:rFonts w:ascii="IRANYekan" w:hAnsi="IRANYekan" w:cs="B Mitra"/>
                <w:sz w:val="28"/>
                <w:szCs w:val="28"/>
                <w:rtl/>
              </w:rPr>
              <w:t>‌كم</w:t>
            </w:r>
          </w:p>
        </w:tc>
      </w:tr>
      <w:tr w:rsidR="002C0763" w:rsidRPr="003552E8" w14:paraId="27A46AD3" w14:textId="77777777" w:rsidTr="001C3200">
        <w:trPr>
          <w:jc w:val="center"/>
        </w:trPr>
        <w:tc>
          <w:tcPr>
            <w:tcW w:w="1673" w:type="dxa"/>
            <w:tcBorders>
              <w:top w:val="single" w:sz="4" w:space="0" w:color="auto"/>
            </w:tcBorders>
            <w:shd w:val="clear" w:color="auto" w:fill="FFFFFF"/>
          </w:tcPr>
          <w:p w14:paraId="738B41F5" w14:textId="5010BD70"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امت</w:t>
            </w:r>
            <w:r w:rsidR="003D513B" w:rsidRPr="003552E8">
              <w:rPr>
                <w:rFonts w:ascii="IRANYekan" w:hAnsi="IRANYekan" w:cs="B Mitra"/>
                <w:sz w:val="28"/>
                <w:szCs w:val="28"/>
                <w:rtl/>
              </w:rPr>
              <w:t>ی</w:t>
            </w:r>
            <w:r w:rsidRPr="003552E8">
              <w:rPr>
                <w:rFonts w:ascii="IRANYekan" w:hAnsi="IRANYekan" w:cs="B Mitra"/>
                <w:sz w:val="28"/>
                <w:szCs w:val="28"/>
                <w:rtl/>
              </w:rPr>
              <w:t>از</w:t>
            </w:r>
          </w:p>
        </w:tc>
        <w:tc>
          <w:tcPr>
            <w:tcW w:w="1206" w:type="dxa"/>
            <w:tcBorders>
              <w:top w:val="single" w:sz="4" w:space="0" w:color="auto"/>
            </w:tcBorders>
            <w:shd w:val="clear" w:color="auto" w:fill="FFFFFF"/>
          </w:tcPr>
          <w:p w14:paraId="406E4931" w14:textId="77777777"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5</w:t>
            </w:r>
          </w:p>
        </w:tc>
        <w:tc>
          <w:tcPr>
            <w:tcW w:w="1153" w:type="dxa"/>
            <w:tcBorders>
              <w:top w:val="single" w:sz="4" w:space="0" w:color="auto"/>
            </w:tcBorders>
            <w:shd w:val="clear" w:color="auto" w:fill="FFFFFF"/>
          </w:tcPr>
          <w:p w14:paraId="61FAB9EF" w14:textId="77777777"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4</w:t>
            </w:r>
          </w:p>
        </w:tc>
        <w:tc>
          <w:tcPr>
            <w:tcW w:w="1307" w:type="dxa"/>
            <w:tcBorders>
              <w:top w:val="single" w:sz="4" w:space="0" w:color="auto"/>
            </w:tcBorders>
            <w:shd w:val="clear" w:color="auto" w:fill="FFFFFF"/>
          </w:tcPr>
          <w:p w14:paraId="6ABBFD8F" w14:textId="77777777"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3</w:t>
            </w:r>
          </w:p>
        </w:tc>
        <w:tc>
          <w:tcPr>
            <w:tcW w:w="1023" w:type="dxa"/>
            <w:tcBorders>
              <w:top w:val="single" w:sz="4" w:space="0" w:color="auto"/>
            </w:tcBorders>
            <w:shd w:val="clear" w:color="auto" w:fill="FFFFFF"/>
          </w:tcPr>
          <w:p w14:paraId="48FB3AD4" w14:textId="77777777"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2</w:t>
            </w:r>
          </w:p>
        </w:tc>
        <w:tc>
          <w:tcPr>
            <w:tcW w:w="1241" w:type="dxa"/>
            <w:tcBorders>
              <w:top w:val="single" w:sz="4" w:space="0" w:color="auto"/>
            </w:tcBorders>
            <w:shd w:val="clear" w:color="auto" w:fill="FFFFFF"/>
          </w:tcPr>
          <w:p w14:paraId="690CB5B9" w14:textId="77777777" w:rsidR="002C0763" w:rsidRPr="003552E8" w:rsidRDefault="002C0763" w:rsidP="001C3200">
            <w:pPr>
              <w:spacing w:line="240" w:lineRule="auto"/>
              <w:jc w:val="center"/>
              <w:rPr>
                <w:rFonts w:ascii="IRANYekan" w:hAnsi="IRANYekan" w:cs="B Mitra"/>
                <w:b/>
                <w:bCs/>
                <w:sz w:val="28"/>
                <w:szCs w:val="28"/>
                <w:rtl/>
              </w:rPr>
            </w:pPr>
            <w:r w:rsidRPr="003552E8">
              <w:rPr>
                <w:rFonts w:ascii="IRANYekan" w:hAnsi="IRANYekan" w:cs="B Mitra"/>
                <w:sz w:val="28"/>
                <w:szCs w:val="28"/>
                <w:rtl/>
              </w:rPr>
              <w:t>1</w:t>
            </w:r>
          </w:p>
        </w:tc>
      </w:tr>
    </w:tbl>
    <w:p w14:paraId="69A2FAB7" w14:textId="0870BA12" w:rsidR="00A60D47" w:rsidRPr="003552E8" w:rsidRDefault="00A60D47" w:rsidP="00A60D47">
      <w:pPr>
        <w:spacing w:line="288" w:lineRule="auto"/>
        <w:jc w:val="lowKashida"/>
        <w:rPr>
          <w:rFonts w:ascii="IRANYekan" w:hAnsi="IRANYekan" w:cs="B Mitra"/>
          <w:b/>
          <w:bCs/>
          <w:sz w:val="28"/>
          <w:szCs w:val="28"/>
          <w:rtl/>
        </w:rPr>
      </w:pPr>
      <w:r w:rsidRPr="003552E8">
        <w:rPr>
          <w:rFonts w:ascii="IRANYekan" w:hAnsi="IRANYekan" w:cs="B Mitra"/>
          <w:b/>
          <w:bCs/>
          <w:sz w:val="28"/>
          <w:szCs w:val="28"/>
          <w:rtl/>
        </w:rPr>
        <w:t>تع</w:t>
      </w:r>
      <w:r w:rsidR="003D513B" w:rsidRPr="003552E8">
        <w:rPr>
          <w:rFonts w:ascii="IRANYekan" w:hAnsi="IRANYekan" w:cs="B Mitra"/>
          <w:b/>
          <w:bCs/>
          <w:sz w:val="28"/>
          <w:szCs w:val="28"/>
          <w:rtl/>
        </w:rPr>
        <w:t>یی</w:t>
      </w:r>
      <w:r w:rsidRPr="003552E8">
        <w:rPr>
          <w:rFonts w:ascii="IRANYekan" w:hAnsi="IRANYekan" w:cs="B Mitra"/>
          <w:b/>
          <w:bCs/>
          <w:sz w:val="28"/>
          <w:szCs w:val="28"/>
          <w:rtl/>
        </w:rPr>
        <w:t>ن پا</w:t>
      </w:r>
      <w:r w:rsidR="003D513B" w:rsidRPr="003552E8">
        <w:rPr>
          <w:rFonts w:ascii="IRANYekan" w:hAnsi="IRANYekan" w:cs="B Mitra"/>
          <w:b/>
          <w:bCs/>
          <w:sz w:val="28"/>
          <w:szCs w:val="28"/>
          <w:rtl/>
        </w:rPr>
        <w:t>ی</w:t>
      </w:r>
      <w:r w:rsidRPr="003552E8">
        <w:rPr>
          <w:rFonts w:ascii="IRANYekan" w:hAnsi="IRANYekan" w:cs="B Mitra"/>
          <w:b/>
          <w:bCs/>
          <w:sz w:val="28"/>
          <w:szCs w:val="28"/>
          <w:rtl/>
        </w:rPr>
        <w:t>ا</w:t>
      </w:r>
      <w:r w:rsidR="003D513B" w:rsidRPr="003552E8">
        <w:rPr>
          <w:rFonts w:ascii="IRANYekan" w:hAnsi="IRANYekan" w:cs="B Mitra"/>
          <w:b/>
          <w:bCs/>
          <w:sz w:val="28"/>
          <w:szCs w:val="28"/>
          <w:rtl/>
        </w:rPr>
        <w:t>یی</w:t>
      </w:r>
      <w:r w:rsidRPr="003552E8">
        <w:rPr>
          <w:rFonts w:ascii="IRANYekan" w:hAnsi="IRANYekan" w:cs="B Mitra"/>
          <w:b/>
          <w:bCs/>
          <w:sz w:val="28"/>
          <w:szCs w:val="28"/>
          <w:rtl/>
        </w:rPr>
        <w:t xml:space="preserve"> و روا</w:t>
      </w:r>
      <w:r w:rsidR="003D513B" w:rsidRPr="003552E8">
        <w:rPr>
          <w:rFonts w:ascii="IRANYekan" w:hAnsi="IRANYekan" w:cs="B Mitra"/>
          <w:b/>
          <w:bCs/>
          <w:sz w:val="28"/>
          <w:szCs w:val="28"/>
          <w:rtl/>
        </w:rPr>
        <w:t>یی</w:t>
      </w:r>
      <w:r w:rsidRPr="003552E8">
        <w:rPr>
          <w:rFonts w:ascii="IRANYekan" w:hAnsi="IRANYekan" w:cs="B Mitra"/>
          <w:b/>
          <w:bCs/>
          <w:sz w:val="28"/>
          <w:szCs w:val="28"/>
          <w:rtl/>
        </w:rPr>
        <w:t xml:space="preserve"> ابزارها</w:t>
      </w:r>
      <w:r w:rsidR="003D513B" w:rsidRPr="003552E8">
        <w:rPr>
          <w:rFonts w:ascii="IRANYekan" w:hAnsi="IRANYekan" w:cs="B Mitra"/>
          <w:b/>
          <w:bCs/>
          <w:sz w:val="28"/>
          <w:szCs w:val="28"/>
          <w:rtl/>
        </w:rPr>
        <w:t>ی</w:t>
      </w:r>
      <w:r w:rsidRPr="003552E8">
        <w:rPr>
          <w:rFonts w:ascii="IRANYekan" w:hAnsi="IRANYekan" w:cs="B Mitra"/>
          <w:b/>
          <w:bCs/>
          <w:sz w:val="28"/>
          <w:szCs w:val="28"/>
          <w:rtl/>
        </w:rPr>
        <w:t xml:space="preserve"> اندازه‌گ</w:t>
      </w:r>
      <w:r w:rsidR="003D513B" w:rsidRPr="003552E8">
        <w:rPr>
          <w:rFonts w:ascii="IRANYekan" w:hAnsi="IRANYekan" w:cs="B Mitra"/>
          <w:b/>
          <w:bCs/>
          <w:sz w:val="28"/>
          <w:szCs w:val="28"/>
          <w:rtl/>
        </w:rPr>
        <w:t>ی</w:t>
      </w:r>
      <w:r w:rsidRPr="003552E8">
        <w:rPr>
          <w:rFonts w:ascii="IRANYekan" w:hAnsi="IRANYekan" w:cs="B Mitra"/>
          <w:b/>
          <w:bCs/>
          <w:sz w:val="28"/>
          <w:szCs w:val="28"/>
          <w:rtl/>
        </w:rPr>
        <w:t>ر</w:t>
      </w:r>
      <w:r w:rsidR="003D513B" w:rsidRPr="003552E8">
        <w:rPr>
          <w:rFonts w:ascii="IRANYekan" w:hAnsi="IRANYekan" w:cs="B Mitra"/>
          <w:b/>
          <w:bCs/>
          <w:sz w:val="28"/>
          <w:szCs w:val="28"/>
          <w:rtl/>
        </w:rPr>
        <w:t>ی</w:t>
      </w:r>
    </w:p>
    <w:p w14:paraId="2C79250F" w14:textId="1D469881" w:rsidR="00A60D47" w:rsidRPr="003552E8" w:rsidRDefault="00A60D47" w:rsidP="00A60D47">
      <w:pPr>
        <w:spacing w:line="288" w:lineRule="auto"/>
        <w:jc w:val="lowKashida"/>
        <w:rPr>
          <w:rFonts w:ascii="IRANYekan" w:hAnsi="IRANYekan" w:cs="B Mitra"/>
          <w:b/>
          <w:bCs/>
          <w:sz w:val="28"/>
          <w:szCs w:val="28"/>
          <w:rtl/>
        </w:rPr>
      </w:pPr>
      <w:r w:rsidRPr="003552E8">
        <w:rPr>
          <w:rFonts w:ascii="IRANYekan" w:hAnsi="IRANYekan" w:cs="B Mitra"/>
          <w:b/>
          <w:bCs/>
          <w:sz w:val="28"/>
          <w:szCs w:val="28"/>
          <w:rtl/>
        </w:rPr>
        <w:t>برآورد پا</w:t>
      </w:r>
      <w:r w:rsidR="003D513B" w:rsidRPr="003552E8">
        <w:rPr>
          <w:rFonts w:ascii="IRANYekan" w:hAnsi="IRANYekan" w:cs="B Mitra"/>
          <w:b/>
          <w:bCs/>
          <w:sz w:val="28"/>
          <w:szCs w:val="28"/>
          <w:rtl/>
        </w:rPr>
        <w:t>ی</w:t>
      </w:r>
      <w:r w:rsidRPr="003552E8">
        <w:rPr>
          <w:rFonts w:ascii="IRANYekan" w:hAnsi="IRANYekan" w:cs="B Mitra"/>
          <w:b/>
          <w:bCs/>
          <w:sz w:val="28"/>
          <w:szCs w:val="28"/>
          <w:rtl/>
        </w:rPr>
        <w:t>ا</w:t>
      </w:r>
      <w:r w:rsidR="003D513B" w:rsidRPr="003552E8">
        <w:rPr>
          <w:rFonts w:ascii="IRANYekan" w:hAnsi="IRANYekan" w:cs="B Mitra"/>
          <w:b/>
          <w:bCs/>
          <w:sz w:val="28"/>
          <w:szCs w:val="28"/>
          <w:rtl/>
        </w:rPr>
        <w:t>یی</w:t>
      </w:r>
      <w:r w:rsidRPr="003552E8">
        <w:rPr>
          <w:rStyle w:val="FootnoteReference"/>
          <w:rFonts w:ascii="IRANYekan" w:hAnsi="IRANYekan" w:cs="B Mitra"/>
          <w:b/>
          <w:bCs/>
          <w:sz w:val="28"/>
          <w:szCs w:val="28"/>
          <w:rtl/>
        </w:rPr>
        <w:footnoteReference w:id="1"/>
      </w:r>
      <w:r w:rsidRPr="003552E8">
        <w:rPr>
          <w:rFonts w:ascii="IRANYekan" w:hAnsi="IRANYekan" w:cs="B Mitra"/>
          <w:b/>
          <w:bCs/>
          <w:sz w:val="28"/>
          <w:szCs w:val="28"/>
          <w:rtl/>
        </w:rPr>
        <w:t xml:space="preserve"> پرسشنامه‌ها</w:t>
      </w:r>
    </w:p>
    <w:p w14:paraId="3E8F7D7A" w14:textId="1531A08C" w:rsidR="00A60D47" w:rsidRPr="003552E8" w:rsidRDefault="00A60D47" w:rsidP="00A60D47">
      <w:pPr>
        <w:ind w:firstLine="397"/>
        <w:jc w:val="lowKashida"/>
        <w:rPr>
          <w:rFonts w:ascii="IRANYekan" w:hAnsi="IRANYekan" w:cs="B Mitra"/>
          <w:sz w:val="28"/>
          <w:szCs w:val="28"/>
          <w:rtl/>
        </w:rPr>
      </w:pPr>
      <w:r w:rsidRPr="003552E8">
        <w:rPr>
          <w:rFonts w:ascii="IRANYekan" w:hAnsi="IRANYekan" w:cs="B Mitra"/>
          <w:sz w:val="28"/>
          <w:szCs w:val="28"/>
          <w:rtl/>
        </w:rPr>
        <w:t>برا</w:t>
      </w:r>
      <w:r w:rsidR="003D513B" w:rsidRPr="003552E8">
        <w:rPr>
          <w:rFonts w:ascii="IRANYekan" w:hAnsi="IRANYekan" w:cs="B Mitra"/>
          <w:sz w:val="28"/>
          <w:szCs w:val="28"/>
          <w:rtl/>
        </w:rPr>
        <w:t>ی</w:t>
      </w:r>
      <w:r w:rsidRPr="003552E8">
        <w:rPr>
          <w:rFonts w:ascii="IRANYekan" w:hAnsi="IRANYekan" w:cs="B Mitra"/>
          <w:sz w:val="28"/>
          <w:szCs w:val="28"/>
          <w:rtl/>
        </w:rPr>
        <w:t xml:space="preserve"> تع</w:t>
      </w:r>
      <w:r w:rsidR="003D513B" w:rsidRPr="003552E8">
        <w:rPr>
          <w:rFonts w:ascii="IRANYekan" w:hAnsi="IRANYekan" w:cs="B Mitra"/>
          <w:sz w:val="28"/>
          <w:szCs w:val="28"/>
          <w:rtl/>
        </w:rPr>
        <w:t>یی</w:t>
      </w:r>
      <w:r w:rsidRPr="003552E8">
        <w:rPr>
          <w:rFonts w:ascii="IRANYekan" w:hAnsi="IRANYekan" w:cs="B Mitra"/>
          <w:sz w:val="28"/>
          <w:szCs w:val="28"/>
          <w:rtl/>
        </w:rPr>
        <w:t>ن پا</w:t>
      </w:r>
      <w:r w:rsidR="003D513B" w:rsidRPr="003552E8">
        <w:rPr>
          <w:rFonts w:ascii="IRANYekan" w:hAnsi="IRANYekan" w:cs="B Mitra"/>
          <w:sz w:val="28"/>
          <w:szCs w:val="28"/>
          <w:rtl/>
        </w:rPr>
        <w:t>ی</w:t>
      </w:r>
      <w:r w:rsidRPr="003552E8">
        <w:rPr>
          <w:rFonts w:ascii="IRANYekan" w:hAnsi="IRANYekan" w:cs="B Mitra"/>
          <w:sz w:val="28"/>
          <w:szCs w:val="28"/>
          <w:rtl/>
        </w:rPr>
        <w:t>ا</w:t>
      </w:r>
      <w:r w:rsidR="003D513B" w:rsidRPr="003552E8">
        <w:rPr>
          <w:rFonts w:ascii="IRANYekan" w:hAnsi="IRANYekan" w:cs="B Mitra"/>
          <w:sz w:val="28"/>
          <w:szCs w:val="28"/>
          <w:rtl/>
        </w:rPr>
        <w:t>یی</w:t>
      </w:r>
      <w:r w:rsidRPr="003552E8">
        <w:rPr>
          <w:rFonts w:ascii="IRANYekan" w:hAnsi="IRANYekan" w:cs="B Mitra"/>
          <w:sz w:val="28"/>
          <w:szCs w:val="28"/>
          <w:rtl/>
        </w:rPr>
        <w:t>، روشها</w:t>
      </w:r>
      <w:r w:rsidR="003D513B" w:rsidRPr="003552E8">
        <w:rPr>
          <w:rFonts w:ascii="IRANYekan" w:hAnsi="IRANYekan" w:cs="B Mitra"/>
          <w:sz w:val="28"/>
          <w:szCs w:val="28"/>
          <w:rtl/>
        </w:rPr>
        <w:t>ی</w:t>
      </w:r>
      <w:r w:rsidRPr="003552E8">
        <w:rPr>
          <w:rFonts w:ascii="IRANYekan" w:hAnsi="IRANYekan" w:cs="B Mitra"/>
          <w:sz w:val="28"/>
          <w:szCs w:val="28"/>
          <w:rtl/>
        </w:rPr>
        <w:t xml:space="preserve"> مختلف</w:t>
      </w:r>
      <w:r w:rsidR="003D513B" w:rsidRPr="003552E8">
        <w:rPr>
          <w:rFonts w:ascii="IRANYekan" w:hAnsi="IRANYekan" w:cs="B Mitra"/>
          <w:sz w:val="28"/>
          <w:szCs w:val="28"/>
          <w:rtl/>
        </w:rPr>
        <w:t>ی</w:t>
      </w:r>
      <w:r w:rsidRPr="003552E8">
        <w:rPr>
          <w:rFonts w:ascii="IRANYekan" w:hAnsi="IRANYekan" w:cs="B Mitra"/>
          <w:sz w:val="28"/>
          <w:szCs w:val="28"/>
          <w:rtl/>
        </w:rPr>
        <w:t xml:space="preserve"> وجود دارد. در ا</w:t>
      </w:r>
      <w:r w:rsidR="003D513B" w:rsidRPr="003552E8">
        <w:rPr>
          <w:rFonts w:ascii="IRANYekan" w:hAnsi="IRANYekan" w:cs="B Mitra"/>
          <w:sz w:val="28"/>
          <w:szCs w:val="28"/>
          <w:rtl/>
        </w:rPr>
        <w:t>ی</w:t>
      </w:r>
      <w:r w:rsidRPr="003552E8">
        <w:rPr>
          <w:rFonts w:ascii="IRANYekan" w:hAnsi="IRANYekan" w:cs="B Mitra"/>
          <w:sz w:val="28"/>
          <w:szCs w:val="28"/>
          <w:rtl/>
        </w:rPr>
        <w:t>ن تحق</w:t>
      </w:r>
      <w:r w:rsidR="003D513B" w:rsidRPr="003552E8">
        <w:rPr>
          <w:rFonts w:ascii="IRANYekan" w:hAnsi="IRANYekan" w:cs="B Mitra"/>
          <w:sz w:val="28"/>
          <w:szCs w:val="28"/>
          <w:rtl/>
        </w:rPr>
        <w:t>ی</w:t>
      </w:r>
      <w:r w:rsidRPr="003552E8">
        <w:rPr>
          <w:rFonts w:ascii="IRANYekan" w:hAnsi="IRANYekan" w:cs="B Mitra"/>
          <w:sz w:val="28"/>
          <w:szCs w:val="28"/>
          <w:rtl/>
        </w:rPr>
        <w:t>ق برا</w:t>
      </w:r>
      <w:r w:rsidR="003D513B" w:rsidRPr="003552E8">
        <w:rPr>
          <w:rFonts w:ascii="IRANYekan" w:hAnsi="IRANYekan" w:cs="B Mitra"/>
          <w:sz w:val="28"/>
          <w:szCs w:val="28"/>
          <w:rtl/>
        </w:rPr>
        <w:t>ی</w:t>
      </w:r>
      <w:r w:rsidRPr="003552E8">
        <w:rPr>
          <w:rFonts w:ascii="IRANYekan" w:hAnsi="IRANYekan" w:cs="B Mitra"/>
          <w:sz w:val="28"/>
          <w:szCs w:val="28"/>
          <w:rtl/>
        </w:rPr>
        <w:t xml:space="preserve"> مشخص نمودن پا</w:t>
      </w:r>
      <w:r w:rsidR="003D513B" w:rsidRPr="003552E8">
        <w:rPr>
          <w:rFonts w:ascii="IRANYekan" w:hAnsi="IRANYekan" w:cs="B Mitra"/>
          <w:sz w:val="28"/>
          <w:szCs w:val="28"/>
          <w:rtl/>
        </w:rPr>
        <w:t>ی</w:t>
      </w:r>
      <w:r w:rsidRPr="003552E8">
        <w:rPr>
          <w:rFonts w:ascii="IRANYekan" w:hAnsi="IRANYekan" w:cs="B Mitra"/>
          <w:sz w:val="28"/>
          <w:szCs w:val="28"/>
          <w:rtl/>
        </w:rPr>
        <w:t>ا</w:t>
      </w:r>
      <w:r w:rsidR="003D513B" w:rsidRPr="003552E8">
        <w:rPr>
          <w:rFonts w:ascii="IRANYekan" w:hAnsi="IRANYekan" w:cs="B Mitra"/>
          <w:sz w:val="28"/>
          <w:szCs w:val="28"/>
          <w:rtl/>
        </w:rPr>
        <w:t>یی</w:t>
      </w:r>
      <w:r w:rsidRPr="003552E8">
        <w:rPr>
          <w:rFonts w:ascii="IRANYekan" w:hAnsi="IRANYekan" w:cs="B Mitra"/>
          <w:sz w:val="28"/>
          <w:szCs w:val="28"/>
          <w:rtl/>
        </w:rPr>
        <w:t xml:space="preserve"> پرسشنامه‌ها از ضر</w:t>
      </w:r>
      <w:r w:rsidR="003D513B" w:rsidRPr="003552E8">
        <w:rPr>
          <w:rFonts w:ascii="IRANYekan" w:hAnsi="IRANYekan" w:cs="B Mitra"/>
          <w:sz w:val="28"/>
          <w:szCs w:val="28"/>
          <w:rtl/>
        </w:rPr>
        <w:t>ی</w:t>
      </w:r>
      <w:r w:rsidRPr="003552E8">
        <w:rPr>
          <w:rFonts w:ascii="IRANYekan" w:hAnsi="IRANYekan" w:cs="B Mitra"/>
          <w:sz w:val="28"/>
          <w:szCs w:val="28"/>
          <w:rtl/>
        </w:rPr>
        <w:t>ب آلفا</w:t>
      </w:r>
      <w:r w:rsidR="003D513B" w:rsidRPr="003552E8">
        <w:rPr>
          <w:rFonts w:ascii="IRANYekan" w:hAnsi="IRANYekan" w:cs="B Mitra"/>
          <w:sz w:val="28"/>
          <w:szCs w:val="28"/>
          <w:rtl/>
        </w:rPr>
        <w:t>ی</w:t>
      </w:r>
      <w:r w:rsidRPr="003552E8">
        <w:rPr>
          <w:rFonts w:ascii="IRANYekan" w:hAnsi="IRANYekan" w:cs="B Mitra"/>
          <w:sz w:val="28"/>
          <w:szCs w:val="28"/>
          <w:rtl/>
        </w:rPr>
        <w:t xml:space="preserve"> كرونباخ</w:t>
      </w:r>
      <w:r w:rsidRPr="003552E8">
        <w:rPr>
          <w:rStyle w:val="FootnoteReference"/>
          <w:rFonts w:ascii="IRANYekan" w:hAnsi="IRANYekan" w:cs="B Mitra"/>
          <w:sz w:val="28"/>
          <w:szCs w:val="28"/>
          <w:rtl/>
        </w:rPr>
        <w:footnoteReference w:id="2"/>
      </w:r>
      <w:r w:rsidRPr="003552E8">
        <w:rPr>
          <w:rFonts w:ascii="IRANYekan" w:hAnsi="IRANYekan" w:cs="B Mitra"/>
          <w:sz w:val="28"/>
          <w:szCs w:val="28"/>
          <w:rtl/>
        </w:rPr>
        <w:t xml:space="preserve"> استفاده گرد</w:t>
      </w:r>
      <w:r w:rsidR="003D513B" w:rsidRPr="003552E8">
        <w:rPr>
          <w:rFonts w:ascii="IRANYekan" w:hAnsi="IRANYekan" w:cs="B Mitra"/>
          <w:sz w:val="28"/>
          <w:szCs w:val="28"/>
          <w:rtl/>
        </w:rPr>
        <w:t>ی</w:t>
      </w:r>
      <w:r w:rsidRPr="003552E8">
        <w:rPr>
          <w:rFonts w:ascii="IRANYekan" w:hAnsi="IRANYekan" w:cs="B Mitra"/>
          <w:sz w:val="28"/>
          <w:szCs w:val="28"/>
          <w:rtl/>
        </w:rPr>
        <w:t>ده است. ا</w:t>
      </w:r>
      <w:r w:rsidR="003D513B" w:rsidRPr="003552E8">
        <w:rPr>
          <w:rFonts w:ascii="IRANYekan" w:hAnsi="IRANYekan" w:cs="B Mitra"/>
          <w:sz w:val="28"/>
          <w:szCs w:val="28"/>
          <w:rtl/>
        </w:rPr>
        <w:t>ی</w:t>
      </w:r>
      <w:r w:rsidRPr="003552E8">
        <w:rPr>
          <w:rFonts w:ascii="IRANYekan" w:hAnsi="IRANYekan" w:cs="B Mitra"/>
          <w:sz w:val="28"/>
          <w:szCs w:val="28"/>
          <w:rtl/>
        </w:rPr>
        <w:t>ن روش برا</w:t>
      </w:r>
      <w:r w:rsidR="003D513B" w:rsidRPr="003552E8">
        <w:rPr>
          <w:rFonts w:ascii="IRANYekan" w:hAnsi="IRANYekan" w:cs="B Mitra"/>
          <w:sz w:val="28"/>
          <w:szCs w:val="28"/>
          <w:rtl/>
        </w:rPr>
        <w:t>ی</w:t>
      </w:r>
      <w:r w:rsidRPr="003552E8">
        <w:rPr>
          <w:rFonts w:ascii="IRANYekan" w:hAnsi="IRANYekan" w:cs="B Mitra"/>
          <w:sz w:val="28"/>
          <w:szCs w:val="28"/>
          <w:rtl/>
        </w:rPr>
        <w:t xml:space="preserve"> محاسبه هماهنگ</w:t>
      </w:r>
      <w:r w:rsidR="003D513B" w:rsidRPr="003552E8">
        <w:rPr>
          <w:rFonts w:ascii="IRANYekan" w:hAnsi="IRANYekan" w:cs="B Mitra"/>
          <w:sz w:val="28"/>
          <w:szCs w:val="28"/>
          <w:rtl/>
        </w:rPr>
        <w:t>ی</w:t>
      </w:r>
      <w:r w:rsidRPr="003552E8">
        <w:rPr>
          <w:rFonts w:ascii="IRANYekan" w:hAnsi="IRANYekan" w:cs="B Mitra"/>
          <w:sz w:val="28"/>
          <w:szCs w:val="28"/>
          <w:rtl/>
        </w:rPr>
        <w:t xml:space="preserve"> درون</w:t>
      </w:r>
      <w:r w:rsidR="003D513B" w:rsidRPr="003552E8">
        <w:rPr>
          <w:rFonts w:ascii="IRANYekan" w:hAnsi="IRANYekan" w:cs="B Mitra"/>
          <w:sz w:val="28"/>
          <w:szCs w:val="28"/>
          <w:rtl/>
        </w:rPr>
        <w:t>ی</w:t>
      </w:r>
      <w:r w:rsidRPr="003552E8">
        <w:rPr>
          <w:rFonts w:ascii="IRANYekan" w:hAnsi="IRANYekan" w:cs="B Mitra"/>
          <w:sz w:val="28"/>
          <w:szCs w:val="28"/>
          <w:rtl/>
        </w:rPr>
        <w:t xml:space="preserve"> ابزار اندازه‌گ</w:t>
      </w:r>
      <w:r w:rsidR="003D513B" w:rsidRPr="003552E8">
        <w:rPr>
          <w:rFonts w:ascii="IRANYekan" w:hAnsi="IRANYekan" w:cs="B Mitra"/>
          <w:sz w:val="28"/>
          <w:szCs w:val="28"/>
          <w:rtl/>
        </w:rPr>
        <w:t>ی</w:t>
      </w:r>
      <w:r w:rsidRPr="003552E8">
        <w:rPr>
          <w:rFonts w:ascii="IRANYekan" w:hAnsi="IRANYekan" w:cs="B Mitra"/>
          <w:sz w:val="28"/>
          <w:szCs w:val="28"/>
          <w:rtl/>
        </w:rPr>
        <w:t>ر</w:t>
      </w:r>
      <w:r w:rsidR="003D513B" w:rsidRPr="003552E8">
        <w:rPr>
          <w:rFonts w:ascii="IRANYekan" w:hAnsi="IRANYekan" w:cs="B Mitra"/>
          <w:sz w:val="28"/>
          <w:szCs w:val="28"/>
          <w:rtl/>
        </w:rPr>
        <w:t>ی</w:t>
      </w:r>
      <w:r w:rsidRPr="003552E8">
        <w:rPr>
          <w:rFonts w:ascii="IRANYekan" w:hAnsi="IRANYekan" w:cs="B Mitra"/>
          <w:sz w:val="28"/>
          <w:szCs w:val="28"/>
          <w:rtl/>
        </w:rPr>
        <w:t xml:space="preserve"> از جمله پرسشنامه‌ها </w:t>
      </w:r>
      <w:r w:rsidR="003D513B" w:rsidRPr="003552E8">
        <w:rPr>
          <w:rFonts w:ascii="IRANYekan" w:hAnsi="IRANYekan" w:cs="B Mitra"/>
          <w:sz w:val="28"/>
          <w:szCs w:val="28"/>
          <w:rtl/>
        </w:rPr>
        <w:t>ی</w:t>
      </w:r>
      <w:r w:rsidRPr="003552E8">
        <w:rPr>
          <w:rFonts w:ascii="IRANYekan" w:hAnsi="IRANYekan" w:cs="B Mitra"/>
          <w:sz w:val="28"/>
          <w:szCs w:val="28"/>
          <w:rtl/>
        </w:rPr>
        <w:t>ا آزمودن‌ها</w:t>
      </w:r>
      <w:r w:rsidR="003D513B" w:rsidRPr="003552E8">
        <w:rPr>
          <w:rFonts w:ascii="IRANYekan" w:hAnsi="IRANYekan" w:cs="B Mitra"/>
          <w:sz w:val="28"/>
          <w:szCs w:val="28"/>
          <w:rtl/>
        </w:rPr>
        <w:t>یی</w:t>
      </w:r>
      <w:r w:rsidRPr="003552E8">
        <w:rPr>
          <w:rFonts w:ascii="IRANYekan" w:hAnsi="IRANYekan" w:cs="B Mitra"/>
          <w:sz w:val="28"/>
          <w:szCs w:val="28"/>
          <w:rtl/>
        </w:rPr>
        <w:t xml:space="preserve"> كه و</w:t>
      </w:r>
      <w:r w:rsidR="003D513B" w:rsidRPr="003552E8">
        <w:rPr>
          <w:rFonts w:ascii="IRANYekan" w:hAnsi="IRANYekan" w:cs="B Mitra"/>
          <w:sz w:val="28"/>
          <w:szCs w:val="28"/>
          <w:rtl/>
        </w:rPr>
        <w:t>ی</w:t>
      </w:r>
      <w:r w:rsidRPr="003552E8">
        <w:rPr>
          <w:rFonts w:ascii="IRANYekan" w:hAnsi="IRANYekan" w:cs="B Mitra"/>
          <w:sz w:val="28"/>
          <w:szCs w:val="28"/>
          <w:rtl/>
        </w:rPr>
        <w:t>ژگ</w:t>
      </w:r>
      <w:r w:rsidR="003D513B" w:rsidRPr="003552E8">
        <w:rPr>
          <w:rFonts w:ascii="IRANYekan" w:hAnsi="IRANYekan" w:cs="B Mitra"/>
          <w:sz w:val="28"/>
          <w:szCs w:val="28"/>
          <w:rtl/>
        </w:rPr>
        <w:t>ی</w:t>
      </w:r>
      <w:r w:rsidRPr="003552E8">
        <w:rPr>
          <w:rFonts w:ascii="IRANYekan" w:hAnsi="IRANYekan" w:cs="B Mitra"/>
          <w:sz w:val="28"/>
          <w:szCs w:val="28"/>
          <w:rtl/>
        </w:rPr>
        <w:t>ها</w:t>
      </w:r>
      <w:r w:rsidR="003D513B" w:rsidRPr="003552E8">
        <w:rPr>
          <w:rFonts w:ascii="IRANYekan" w:hAnsi="IRANYekan" w:cs="B Mitra"/>
          <w:sz w:val="28"/>
          <w:szCs w:val="28"/>
          <w:rtl/>
        </w:rPr>
        <w:t>ی</w:t>
      </w:r>
      <w:r w:rsidRPr="003552E8">
        <w:rPr>
          <w:rFonts w:ascii="IRANYekan" w:hAnsi="IRANYekan" w:cs="B Mitra"/>
          <w:sz w:val="28"/>
          <w:szCs w:val="28"/>
          <w:rtl/>
        </w:rPr>
        <w:t xml:space="preserve"> مختلف را اندازه‌گ</w:t>
      </w:r>
      <w:r w:rsidR="003D513B" w:rsidRPr="003552E8">
        <w:rPr>
          <w:rFonts w:ascii="IRANYekan" w:hAnsi="IRANYekan" w:cs="B Mitra"/>
          <w:sz w:val="28"/>
          <w:szCs w:val="28"/>
          <w:rtl/>
        </w:rPr>
        <w:t>ی</w:t>
      </w:r>
      <w:r w:rsidRPr="003552E8">
        <w:rPr>
          <w:rFonts w:ascii="IRANYekan" w:hAnsi="IRANYekan" w:cs="B Mitra"/>
          <w:sz w:val="28"/>
          <w:szCs w:val="28"/>
          <w:rtl/>
        </w:rPr>
        <w:t>ر</w:t>
      </w:r>
      <w:r w:rsidR="003D513B" w:rsidRPr="003552E8">
        <w:rPr>
          <w:rFonts w:ascii="IRANYekan" w:hAnsi="IRANYekan" w:cs="B Mitra"/>
          <w:sz w:val="28"/>
          <w:szCs w:val="28"/>
          <w:rtl/>
        </w:rPr>
        <w:t>ی</w:t>
      </w:r>
      <w:r w:rsidRPr="003552E8">
        <w:rPr>
          <w:rFonts w:ascii="IRANYekan" w:hAnsi="IRANYekan" w:cs="B Mitra"/>
          <w:sz w:val="28"/>
          <w:szCs w:val="28"/>
          <w:rtl/>
        </w:rPr>
        <w:t xml:space="preserve"> م</w:t>
      </w:r>
      <w:r w:rsidR="003D513B" w:rsidRPr="003552E8">
        <w:rPr>
          <w:rFonts w:ascii="IRANYekan" w:hAnsi="IRANYekan" w:cs="B Mitra"/>
          <w:sz w:val="28"/>
          <w:szCs w:val="28"/>
          <w:rtl/>
        </w:rPr>
        <w:t>ی</w:t>
      </w:r>
      <w:r w:rsidRPr="003552E8">
        <w:rPr>
          <w:rFonts w:ascii="IRANYekan" w:hAnsi="IRANYekan" w:cs="B Mitra"/>
          <w:sz w:val="28"/>
          <w:szCs w:val="28"/>
          <w:rtl/>
        </w:rPr>
        <w:t>‌كنند بكار م</w:t>
      </w:r>
      <w:r w:rsidR="003D513B" w:rsidRPr="003552E8">
        <w:rPr>
          <w:rFonts w:ascii="IRANYekan" w:hAnsi="IRANYekan" w:cs="B Mitra"/>
          <w:sz w:val="28"/>
          <w:szCs w:val="28"/>
          <w:rtl/>
        </w:rPr>
        <w:t>ی</w:t>
      </w:r>
      <w:r w:rsidRPr="003552E8">
        <w:rPr>
          <w:rFonts w:ascii="IRANYekan" w:hAnsi="IRANYekan" w:cs="B Mitra"/>
          <w:sz w:val="28"/>
          <w:szCs w:val="28"/>
          <w:rtl/>
        </w:rPr>
        <w:t>‌رود. در ا</w:t>
      </w:r>
      <w:r w:rsidR="003D513B" w:rsidRPr="003552E8">
        <w:rPr>
          <w:rFonts w:ascii="IRANYekan" w:hAnsi="IRANYekan" w:cs="B Mitra"/>
          <w:sz w:val="28"/>
          <w:szCs w:val="28"/>
          <w:rtl/>
        </w:rPr>
        <w:t>ی</w:t>
      </w:r>
      <w:r w:rsidRPr="003552E8">
        <w:rPr>
          <w:rFonts w:ascii="IRANYekan" w:hAnsi="IRANYekan" w:cs="B Mitra"/>
          <w:sz w:val="28"/>
          <w:szCs w:val="28"/>
          <w:rtl/>
        </w:rPr>
        <w:t>نگونه ابزار، پاسخ هر سوال م</w:t>
      </w:r>
      <w:r w:rsidR="003D513B" w:rsidRPr="003552E8">
        <w:rPr>
          <w:rFonts w:ascii="IRANYekan" w:hAnsi="IRANYekan" w:cs="B Mitra"/>
          <w:sz w:val="28"/>
          <w:szCs w:val="28"/>
          <w:rtl/>
        </w:rPr>
        <w:t>ی</w:t>
      </w:r>
      <w:r w:rsidRPr="003552E8">
        <w:rPr>
          <w:rFonts w:ascii="IRANYekan" w:hAnsi="IRANYekan" w:cs="B Mitra"/>
          <w:sz w:val="28"/>
          <w:szCs w:val="28"/>
          <w:rtl/>
        </w:rPr>
        <w:t>‌تواند مقاد</w:t>
      </w:r>
      <w:r w:rsidR="003D513B" w:rsidRPr="003552E8">
        <w:rPr>
          <w:rFonts w:ascii="IRANYekan" w:hAnsi="IRANYekan" w:cs="B Mitra"/>
          <w:sz w:val="28"/>
          <w:szCs w:val="28"/>
          <w:rtl/>
        </w:rPr>
        <w:t>ی</w:t>
      </w:r>
      <w:r w:rsidRPr="003552E8">
        <w:rPr>
          <w:rFonts w:ascii="IRANYekan" w:hAnsi="IRANYekan" w:cs="B Mitra"/>
          <w:sz w:val="28"/>
          <w:szCs w:val="28"/>
          <w:rtl/>
        </w:rPr>
        <w:t>ر عدد</w:t>
      </w:r>
      <w:r w:rsidR="003D513B" w:rsidRPr="003552E8">
        <w:rPr>
          <w:rFonts w:ascii="IRANYekan" w:hAnsi="IRANYekan" w:cs="B Mitra"/>
          <w:sz w:val="28"/>
          <w:szCs w:val="28"/>
          <w:rtl/>
        </w:rPr>
        <w:t>ی</w:t>
      </w:r>
      <w:r w:rsidRPr="003552E8">
        <w:rPr>
          <w:rFonts w:ascii="IRANYekan" w:hAnsi="IRANYekan" w:cs="B Mitra"/>
          <w:sz w:val="28"/>
          <w:szCs w:val="28"/>
          <w:rtl/>
        </w:rPr>
        <w:t xml:space="preserve"> مختلف را اخت</w:t>
      </w:r>
      <w:r w:rsidR="003D513B" w:rsidRPr="003552E8">
        <w:rPr>
          <w:rFonts w:ascii="IRANYekan" w:hAnsi="IRANYekan" w:cs="B Mitra"/>
          <w:sz w:val="28"/>
          <w:szCs w:val="28"/>
          <w:rtl/>
        </w:rPr>
        <w:t>ی</w:t>
      </w:r>
      <w:r w:rsidRPr="003552E8">
        <w:rPr>
          <w:rFonts w:ascii="IRANYekan" w:hAnsi="IRANYekan" w:cs="B Mitra"/>
          <w:sz w:val="28"/>
          <w:szCs w:val="28"/>
          <w:rtl/>
        </w:rPr>
        <w:t>ار كند. سرمد و همكاران (1387) معتقدندكه «برا</w:t>
      </w:r>
      <w:r w:rsidR="003D513B" w:rsidRPr="003552E8">
        <w:rPr>
          <w:rFonts w:ascii="IRANYekan" w:hAnsi="IRANYekan" w:cs="B Mitra"/>
          <w:sz w:val="28"/>
          <w:szCs w:val="28"/>
          <w:rtl/>
        </w:rPr>
        <w:t>ی</w:t>
      </w:r>
      <w:r w:rsidRPr="003552E8">
        <w:rPr>
          <w:rFonts w:ascii="IRANYekan" w:hAnsi="IRANYekan" w:cs="B Mitra"/>
          <w:sz w:val="28"/>
          <w:szCs w:val="28"/>
          <w:rtl/>
        </w:rPr>
        <w:t xml:space="preserve"> محاسبه ضر</w:t>
      </w:r>
      <w:r w:rsidR="003D513B" w:rsidRPr="003552E8">
        <w:rPr>
          <w:rFonts w:ascii="IRANYekan" w:hAnsi="IRANYekan" w:cs="B Mitra"/>
          <w:sz w:val="28"/>
          <w:szCs w:val="28"/>
          <w:rtl/>
        </w:rPr>
        <w:t>ی</w:t>
      </w:r>
      <w:r w:rsidRPr="003552E8">
        <w:rPr>
          <w:rFonts w:ascii="IRANYekan" w:hAnsi="IRANYekan" w:cs="B Mitra"/>
          <w:sz w:val="28"/>
          <w:szCs w:val="28"/>
          <w:rtl/>
        </w:rPr>
        <w:t>ب آلفا</w:t>
      </w:r>
      <w:r w:rsidR="003D513B" w:rsidRPr="003552E8">
        <w:rPr>
          <w:rFonts w:ascii="IRANYekan" w:hAnsi="IRANYekan" w:cs="B Mitra"/>
          <w:sz w:val="28"/>
          <w:szCs w:val="28"/>
          <w:rtl/>
        </w:rPr>
        <w:t>ی</w:t>
      </w:r>
      <w:r w:rsidRPr="003552E8">
        <w:rPr>
          <w:rFonts w:ascii="IRANYekan" w:hAnsi="IRANYekan" w:cs="B Mitra"/>
          <w:sz w:val="28"/>
          <w:szCs w:val="28"/>
          <w:rtl/>
        </w:rPr>
        <w:t xml:space="preserve"> كرونباخ ابتدا با</w:t>
      </w:r>
      <w:r w:rsidR="003D513B" w:rsidRPr="003552E8">
        <w:rPr>
          <w:rFonts w:ascii="IRANYekan" w:hAnsi="IRANYekan" w:cs="B Mitra"/>
          <w:sz w:val="28"/>
          <w:szCs w:val="28"/>
          <w:rtl/>
        </w:rPr>
        <w:t>ی</w:t>
      </w:r>
      <w:r w:rsidRPr="003552E8">
        <w:rPr>
          <w:rFonts w:ascii="IRANYekan" w:hAnsi="IRANYekan" w:cs="B Mitra"/>
          <w:sz w:val="28"/>
          <w:szCs w:val="28"/>
          <w:rtl/>
        </w:rPr>
        <w:t>د وار</w:t>
      </w:r>
      <w:r w:rsidR="003D513B" w:rsidRPr="003552E8">
        <w:rPr>
          <w:rFonts w:ascii="IRANYekan" w:hAnsi="IRANYekan" w:cs="B Mitra"/>
          <w:sz w:val="28"/>
          <w:szCs w:val="28"/>
          <w:rtl/>
        </w:rPr>
        <w:t>ی</w:t>
      </w:r>
      <w:r w:rsidRPr="003552E8">
        <w:rPr>
          <w:rFonts w:ascii="IRANYekan" w:hAnsi="IRANYekan" w:cs="B Mitra"/>
          <w:sz w:val="28"/>
          <w:szCs w:val="28"/>
          <w:rtl/>
        </w:rPr>
        <w:t>انس نمره‌ها</w:t>
      </w:r>
      <w:r w:rsidR="003D513B" w:rsidRPr="003552E8">
        <w:rPr>
          <w:rFonts w:ascii="IRANYekan" w:hAnsi="IRANYekan" w:cs="B Mitra"/>
          <w:sz w:val="28"/>
          <w:szCs w:val="28"/>
          <w:rtl/>
        </w:rPr>
        <w:t>ی</w:t>
      </w:r>
      <w:r w:rsidRPr="003552E8">
        <w:rPr>
          <w:rFonts w:ascii="IRANYekan" w:hAnsi="IRANYekan" w:cs="B Mitra"/>
          <w:sz w:val="28"/>
          <w:szCs w:val="28"/>
          <w:rtl/>
        </w:rPr>
        <w:t xml:space="preserve"> هر ز</w:t>
      </w:r>
      <w:r w:rsidR="003D513B" w:rsidRPr="003552E8">
        <w:rPr>
          <w:rFonts w:ascii="IRANYekan" w:hAnsi="IRANYekan" w:cs="B Mitra"/>
          <w:sz w:val="28"/>
          <w:szCs w:val="28"/>
          <w:rtl/>
        </w:rPr>
        <w:t>ی</w:t>
      </w:r>
      <w:r w:rsidRPr="003552E8">
        <w:rPr>
          <w:rFonts w:ascii="IRANYekan" w:hAnsi="IRANYekan" w:cs="B Mitra"/>
          <w:sz w:val="28"/>
          <w:szCs w:val="28"/>
          <w:rtl/>
        </w:rPr>
        <w:t xml:space="preserve">رمجموعه سوالات پرسشنامه </w:t>
      </w:r>
      <w:r w:rsidR="003D513B" w:rsidRPr="003552E8">
        <w:rPr>
          <w:rFonts w:ascii="IRANYekan" w:hAnsi="IRANYekan" w:cs="B Mitra"/>
          <w:sz w:val="28"/>
          <w:szCs w:val="28"/>
          <w:rtl/>
        </w:rPr>
        <w:t>ی</w:t>
      </w:r>
      <w:r w:rsidRPr="003552E8">
        <w:rPr>
          <w:rFonts w:ascii="IRANYekan" w:hAnsi="IRANYekan" w:cs="B Mitra"/>
          <w:sz w:val="28"/>
          <w:szCs w:val="28"/>
          <w:rtl/>
        </w:rPr>
        <w:t>ا ز</w:t>
      </w:r>
      <w:r w:rsidR="003D513B" w:rsidRPr="003552E8">
        <w:rPr>
          <w:rFonts w:ascii="IRANYekan" w:hAnsi="IRANYekan" w:cs="B Mitra"/>
          <w:sz w:val="28"/>
          <w:szCs w:val="28"/>
          <w:rtl/>
        </w:rPr>
        <w:t>ی</w:t>
      </w:r>
      <w:r w:rsidRPr="003552E8">
        <w:rPr>
          <w:rFonts w:ascii="IRANYekan" w:hAnsi="IRANYekan" w:cs="B Mitra"/>
          <w:sz w:val="28"/>
          <w:szCs w:val="28"/>
          <w:rtl/>
        </w:rPr>
        <w:t>رآزمون و وار</w:t>
      </w:r>
      <w:r w:rsidR="003D513B" w:rsidRPr="003552E8">
        <w:rPr>
          <w:rFonts w:ascii="IRANYekan" w:hAnsi="IRANYekan" w:cs="B Mitra"/>
          <w:sz w:val="28"/>
          <w:szCs w:val="28"/>
          <w:rtl/>
        </w:rPr>
        <w:t>ی</w:t>
      </w:r>
      <w:r w:rsidRPr="003552E8">
        <w:rPr>
          <w:rFonts w:ascii="IRANYekan" w:hAnsi="IRANYekan" w:cs="B Mitra"/>
          <w:sz w:val="28"/>
          <w:szCs w:val="28"/>
          <w:rtl/>
        </w:rPr>
        <w:t>انس كل را محاسبه نمود. سپس با استفاده از فرمول مربوطه مقدار ضر</w:t>
      </w:r>
      <w:r w:rsidR="003D513B" w:rsidRPr="003552E8">
        <w:rPr>
          <w:rFonts w:ascii="IRANYekan" w:hAnsi="IRANYekan" w:cs="B Mitra"/>
          <w:sz w:val="28"/>
          <w:szCs w:val="28"/>
          <w:rtl/>
        </w:rPr>
        <w:t>ی</w:t>
      </w:r>
      <w:r w:rsidRPr="003552E8">
        <w:rPr>
          <w:rFonts w:ascii="IRANYekan" w:hAnsi="IRANYekan" w:cs="B Mitra"/>
          <w:sz w:val="28"/>
          <w:szCs w:val="28"/>
          <w:rtl/>
        </w:rPr>
        <w:t>ب آلفا را بدست آورد» (ص 169).</w:t>
      </w:r>
    </w:p>
    <w:p w14:paraId="21CD80AC" w14:textId="79D77A8B" w:rsidR="00A60D47" w:rsidRPr="003552E8" w:rsidRDefault="00A60D47" w:rsidP="00A60D47">
      <w:pPr>
        <w:ind w:firstLine="397"/>
        <w:jc w:val="lowKashida"/>
        <w:rPr>
          <w:rFonts w:ascii="IRANYekan" w:hAnsi="IRANYekan" w:cs="B Mitra"/>
          <w:sz w:val="28"/>
          <w:szCs w:val="28"/>
          <w:rtl/>
        </w:rPr>
      </w:pPr>
      <w:r w:rsidRPr="003552E8">
        <w:rPr>
          <w:rFonts w:ascii="IRANYekan" w:hAnsi="IRANYekan" w:cs="B Mitra"/>
          <w:sz w:val="28"/>
          <w:szCs w:val="28"/>
          <w:rtl/>
        </w:rPr>
        <w:t>ضر</w:t>
      </w:r>
      <w:r w:rsidR="003D513B" w:rsidRPr="003552E8">
        <w:rPr>
          <w:rFonts w:ascii="IRANYekan" w:hAnsi="IRANYekan" w:cs="B Mitra"/>
          <w:sz w:val="28"/>
          <w:szCs w:val="28"/>
          <w:rtl/>
        </w:rPr>
        <w:t>ی</w:t>
      </w:r>
      <w:r w:rsidRPr="003552E8">
        <w:rPr>
          <w:rFonts w:ascii="IRANYekan" w:hAnsi="IRANYekan" w:cs="B Mitra"/>
          <w:sz w:val="28"/>
          <w:szCs w:val="28"/>
          <w:rtl/>
        </w:rPr>
        <w:t>ب پا</w:t>
      </w:r>
      <w:r w:rsidR="003D513B" w:rsidRPr="003552E8">
        <w:rPr>
          <w:rFonts w:ascii="IRANYekan" w:hAnsi="IRANYekan" w:cs="B Mitra"/>
          <w:sz w:val="28"/>
          <w:szCs w:val="28"/>
          <w:rtl/>
        </w:rPr>
        <w:t>ی</w:t>
      </w:r>
      <w:r w:rsidRPr="003552E8">
        <w:rPr>
          <w:rFonts w:ascii="IRANYekan" w:hAnsi="IRANYekan" w:cs="B Mitra"/>
          <w:sz w:val="28"/>
          <w:szCs w:val="28"/>
          <w:rtl/>
        </w:rPr>
        <w:t>ا</w:t>
      </w:r>
      <w:r w:rsidR="003D513B" w:rsidRPr="003552E8">
        <w:rPr>
          <w:rFonts w:ascii="IRANYekan" w:hAnsi="IRANYekan" w:cs="B Mitra"/>
          <w:sz w:val="28"/>
          <w:szCs w:val="28"/>
          <w:rtl/>
        </w:rPr>
        <w:t>یی</w:t>
      </w:r>
      <w:r w:rsidRPr="003552E8">
        <w:rPr>
          <w:rFonts w:ascii="IRANYekan" w:hAnsi="IRANYekan" w:cs="B Mitra"/>
          <w:sz w:val="28"/>
          <w:szCs w:val="28"/>
          <w:rtl/>
        </w:rPr>
        <w:t xml:space="preserve"> پرسشنامه‌ها</w:t>
      </w:r>
      <w:r w:rsidR="003D513B" w:rsidRPr="003552E8">
        <w:rPr>
          <w:rFonts w:ascii="IRANYekan" w:hAnsi="IRANYekan" w:cs="B Mitra"/>
          <w:sz w:val="28"/>
          <w:szCs w:val="28"/>
          <w:rtl/>
        </w:rPr>
        <w:t>ی</w:t>
      </w:r>
      <w:r w:rsidRPr="003552E8">
        <w:rPr>
          <w:rFonts w:ascii="IRANYekan" w:hAnsi="IRANYekan" w:cs="B Mitra"/>
          <w:sz w:val="28"/>
          <w:szCs w:val="28"/>
          <w:rtl/>
        </w:rPr>
        <w:t xml:space="preserve"> از طر</w:t>
      </w:r>
      <w:r w:rsidR="003D513B" w:rsidRPr="003552E8">
        <w:rPr>
          <w:rFonts w:ascii="IRANYekan" w:hAnsi="IRANYekan" w:cs="B Mitra"/>
          <w:sz w:val="28"/>
          <w:szCs w:val="28"/>
          <w:rtl/>
        </w:rPr>
        <w:t>ی</w:t>
      </w:r>
      <w:r w:rsidRPr="003552E8">
        <w:rPr>
          <w:rFonts w:ascii="IRANYekan" w:hAnsi="IRANYekan" w:cs="B Mitra"/>
          <w:sz w:val="28"/>
          <w:szCs w:val="28"/>
          <w:rtl/>
        </w:rPr>
        <w:t>ق فرمول ز</w:t>
      </w:r>
      <w:r w:rsidR="003D513B" w:rsidRPr="003552E8">
        <w:rPr>
          <w:rFonts w:ascii="IRANYekan" w:hAnsi="IRANYekan" w:cs="B Mitra"/>
          <w:sz w:val="28"/>
          <w:szCs w:val="28"/>
          <w:rtl/>
        </w:rPr>
        <w:t>ی</w:t>
      </w:r>
      <w:r w:rsidRPr="003552E8">
        <w:rPr>
          <w:rFonts w:ascii="IRANYekan" w:hAnsi="IRANYekan" w:cs="B Mitra"/>
          <w:sz w:val="28"/>
          <w:szCs w:val="28"/>
          <w:rtl/>
        </w:rPr>
        <w:t>ر به وس</w:t>
      </w:r>
      <w:r w:rsidR="003D513B" w:rsidRPr="003552E8">
        <w:rPr>
          <w:rFonts w:ascii="IRANYekan" w:hAnsi="IRANYekan" w:cs="B Mitra"/>
          <w:sz w:val="28"/>
          <w:szCs w:val="28"/>
          <w:rtl/>
        </w:rPr>
        <w:t>ی</w:t>
      </w:r>
      <w:r w:rsidRPr="003552E8">
        <w:rPr>
          <w:rFonts w:ascii="IRANYekan" w:hAnsi="IRANYekan" w:cs="B Mitra"/>
          <w:sz w:val="28"/>
          <w:szCs w:val="28"/>
          <w:rtl/>
        </w:rPr>
        <w:t xml:space="preserve">له نرم‌افزار </w:t>
      </w:r>
      <w:r w:rsidRPr="003552E8">
        <w:rPr>
          <w:rFonts w:ascii="IRANYekan" w:hAnsi="IRANYekan" w:cs="B Mitra"/>
          <w:sz w:val="28"/>
          <w:szCs w:val="28"/>
        </w:rPr>
        <w:t>SPSS</w:t>
      </w:r>
      <w:r w:rsidRPr="003552E8">
        <w:rPr>
          <w:rFonts w:ascii="IRANYekan" w:hAnsi="IRANYekan" w:cs="B Mitra"/>
          <w:sz w:val="28"/>
          <w:szCs w:val="28"/>
          <w:rtl/>
        </w:rPr>
        <w:t xml:space="preserve"> محاسبه شده است.</w:t>
      </w:r>
    </w:p>
    <w:p w14:paraId="63CE07AC" w14:textId="77777777" w:rsidR="00A60D47" w:rsidRPr="003552E8" w:rsidRDefault="00A60D47" w:rsidP="00A60D47">
      <w:pPr>
        <w:spacing w:line="288" w:lineRule="auto"/>
        <w:ind w:firstLine="397"/>
        <w:jc w:val="right"/>
        <w:rPr>
          <w:rFonts w:ascii="IRANYekan" w:hAnsi="IRANYekan" w:cs="B Mitra"/>
          <w:sz w:val="28"/>
          <w:szCs w:val="28"/>
          <w:rtl/>
        </w:rPr>
      </w:pPr>
      <w:r w:rsidRPr="003552E8">
        <w:rPr>
          <w:rFonts w:ascii="IRANYekan" w:hAnsi="IRANYekan" w:cs="B Mitra"/>
          <w:position w:val="-32"/>
          <w:sz w:val="28"/>
          <w:szCs w:val="28"/>
        </w:rPr>
        <w:object w:dxaOrig="1800" w:dyaOrig="760" w14:anchorId="3DF97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6pt" o:ole="">
            <v:imagedata r:id="rId7" o:title=""/>
          </v:shape>
          <o:OLEObject Type="Embed" ProgID="Equation.3" ShapeID="_x0000_i1025" DrawAspect="Content" ObjectID="_1775198502" r:id="rId8"/>
        </w:object>
      </w:r>
    </w:p>
    <w:p w14:paraId="72092C5F" w14:textId="4F8D8649" w:rsidR="00A60D47" w:rsidRPr="003552E8" w:rsidRDefault="00A60D47" w:rsidP="00A60D47">
      <w:pPr>
        <w:spacing w:line="288" w:lineRule="auto"/>
        <w:ind w:firstLine="397"/>
        <w:jc w:val="both"/>
        <w:rPr>
          <w:rFonts w:ascii="IRANYekan" w:hAnsi="IRANYekan" w:cs="B Mitra"/>
          <w:sz w:val="28"/>
          <w:szCs w:val="28"/>
        </w:rPr>
      </w:pPr>
      <w:proofErr w:type="spellStart"/>
      <w:r w:rsidRPr="003552E8">
        <w:rPr>
          <w:rFonts w:ascii="IRANYekan" w:hAnsi="IRANYekan" w:cs="B Mitra"/>
          <w:sz w:val="28"/>
          <w:szCs w:val="28"/>
        </w:rPr>
        <w:t>ra</w:t>
      </w:r>
      <w:proofErr w:type="spellEnd"/>
      <w:r w:rsidRPr="003552E8">
        <w:rPr>
          <w:rFonts w:ascii="IRANYekan" w:hAnsi="IRANYekan" w:cs="B Mitra"/>
          <w:sz w:val="28"/>
          <w:szCs w:val="28"/>
          <w:rtl/>
        </w:rPr>
        <w:t>= ضر</w:t>
      </w:r>
      <w:r w:rsidR="003D513B" w:rsidRPr="003552E8">
        <w:rPr>
          <w:rFonts w:ascii="IRANYekan" w:hAnsi="IRANYekan" w:cs="B Mitra"/>
          <w:sz w:val="28"/>
          <w:szCs w:val="28"/>
          <w:rtl/>
        </w:rPr>
        <w:t>ی</w:t>
      </w:r>
      <w:r w:rsidRPr="003552E8">
        <w:rPr>
          <w:rFonts w:ascii="IRANYekan" w:hAnsi="IRANYekan" w:cs="B Mitra"/>
          <w:sz w:val="28"/>
          <w:szCs w:val="28"/>
          <w:rtl/>
        </w:rPr>
        <w:t>ب آلفا</w:t>
      </w:r>
      <w:r w:rsidR="003D513B" w:rsidRPr="003552E8">
        <w:rPr>
          <w:rFonts w:ascii="IRANYekan" w:hAnsi="IRANYekan" w:cs="B Mitra"/>
          <w:sz w:val="28"/>
          <w:szCs w:val="28"/>
          <w:rtl/>
        </w:rPr>
        <w:t>ی</w:t>
      </w:r>
      <w:r w:rsidRPr="003552E8">
        <w:rPr>
          <w:rFonts w:ascii="IRANYekan" w:hAnsi="IRANYekan" w:cs="B Mitra"/>
          <w:sz w:val="28"/>
          <w:szCs w:val="28"/>
          <w:rtl/>
        </w:rPr>
        <w:t xml:space="preserve"> کرونباخ</w:t>
      </w:r>
    </w:p>
    <w:p w14:paraId="64F81F03" w14:textId="77777777" w:rsidR="00A60D47" w:rsidRPr="003552E8" w:rsidRDefault="00A60D47" w:rsidP="00A60D47">
      <w:pPr>
        <w:spacing w:line="288" w:lineRule="auto"/>
        <w:ind w:firstLine="397"/>
        <w:jc w:val="both"/>
        <w:rPr>
          <w:rFonts w:ascii="IRANYekan" w:hAnsi="IRANYekan" w:cs="B Mitra"/>
          <w:sz w:val="28"/>
          <w:szCs w:val="28"/>
        </w:rPr>
      </w:pPr>
      <w:r w:rsidRPr="003552E8">
        <w:rPr>
          <w:rFonts w:ascii="IRANYekan" w:hAnsi="IRANYekan" w:cs="B Mitra"/>
          <w:sz w:val="28"/>
          <w:szCs w:val="28"/>
        </w:rPr>
        <w:t>J</w:t>
      </w:r>
      <w:proofErr w:type="gramStart"/>
      <w:r w:rsidRPr="003552E8">
        <w:rPr>
          <w:rFonts w:ascii="IRANYekan" w:hAnsi="IRANYekan" w:cs="B Mitra"/>
          <w:sz w:val="28"/>
          <w:szCs w:val="28"/>
          <w:rtl/>
        </w:rPr>
        <w:t>=  تعداد</w:t>
      </w:r>
      <w:proofErr w:type="gramEnd"/>
      <w:r w:rsidRPr="003552E8">
        <w:rPr>
          <w:rFonts w:ascii="IRANYekan" w:hAnsi="IRANYekan" w:cs="B Mitra"/>
          <w:sz w:val="28"/>
          <w:szCs w:val="28"/>
          <w:rtl/>
        </w:rPr>
        <w:t xml:space="preserve"> سوالات آزمون</w:t>
      </w:r>
    </w:p>
    <w:p w14:paraId="1DCAA283" w14:textId="68B87CB8" w:rsidR="00A60D47" w:rsidRPr="003552E8" w:rsidRDefault="00A60D47" w:rsidP="00A60D47">
      <w:pPr>
        <w:spacing w:line="288" w:lineRule="auto"/>
        <w:ind w:firstLine="397"/>
        <w:jc w:val="both"/>
        <w:rPr>
          <w:rFonts w:ascii="IRANYekan" w:hAnsi="IRANYekan" w:cs="B Mitra"/>
          <w:sz w:val="28"/>
          <w:szCs w:val="28"/>
        </w:rPr>
      </w:pPr>
      <w:r w:rsidRPr="003552E8">
        <w:rPr>
          <w:rFonts w:ascii="IRANYekan" w:hAnsi="IRANYekan" w:cs="B Mitra"/>
          <w:sz w:val="28"/>
          <w:szCs w:val="28"/>
          <w:vertAlign w:val="superscript"/>
          <w:rtl/>
        </w:rPr>
        <w:t>2</w:t>
      </w:r>
      <w:proofErr w:type="spellStart"/>
      <w:r w:rsidRPr="003552E8">
        <w:rPr>
          <w:rFonts w:ascii="IRANYekan" w:hAnsi="IRANYekan" w:cs="B Mitra"/>
          <w:sz w:val="28"/>
          <w:szCs w:val="28"/>
        </w:rPr>
        <w:t>Sj</w:t>
      </w:r>
      <w:proofErr w:type="spellEnd"/>
      <w:r w:rsidRPr="003552E8">
        <w:rPr>
          <w:rFonts w:ascii="IRANYekan" w:hAnsi="IRANYekan" w:cs="B Mitra"/>
          <w:sz w:val="28"/>
          <w:szCs w:val="28"/>
          <w:rtl/>
        </w:rPr>
        <w:t>=  وار</w:t>
      </w:r>
      <w:r w:rsidR="003D513B" w:rsidRPr="003552E8">
        <w:rPr>
          <w:rFonts w:ascii="IRANYekan" w:hAnsi="IRANYekan" w:cs="B Mitra"/>
          <w:sz w:val="28"/>
          <w:szCs w:val="28"/>
          <w:rtl/>
        </w:rPr>
        <w:t>ی</w:t>
      </w:r>
      <w:r w:rsidRPr="003552E8">
        <w:rPr>
          <w:rFonts w:ascii="IRANYekan" w:hAnsi="IRANYekan" w:cs="B Mitra"/>
          <w:sz w:val="28"/>
          <w:szCs w:val="28"/>
          <w:rtl/>
        </w:rPr>
        <w:t>انس سوالات آزمون</w:t>
      </w:r>
    </w:p>
    <w:p w14:paraId="01C94F10" w14:textId="6B96A879" w:rsidR="00A60D47" w:rsidRPr="003552E8" w:rsidRDefault="00A60D47" w:rsidP="00A60D47">
      <w:pPr>
        <w:spacing w:line="288" w:lineRule="auto"/>
        <w:ind w:firstLine="397"/>
        <w:jc w:val="both"/>
        <w:rPr>
          <w:rFonts w:ascii="IRANYekan" w:hAnsi="IRANYekan" w:cs="B Mitra"/>
          <w:sz w:val="28"/>
          <w:szCs w:val="28"/>
          <w:rtl/>
        </w:rPr>
      </w:pPr>
      <w:r w:rsidRPr="003552E8">
        <w:rPr>
          <w:rFonts w:ascii="IRANYekan" w:hAnsi="IRANYekan" w:cs="B Mitra"/>
          <w:sz w:val="28"/>
          <w:szCs w:val="28"/>
          <w:vertAlign w:val="superscript"/>
          <w:rtl/>
        </w:rPr>
        <w:t>2</w:t>
      </w:r>
      <w:r w:rsidRPr="003552E8">
        <w:rPr>
          <w:rFonts w:ascii="IRANYekan" w:hAnsi="IRANYekan" w:cs="B Mitra"/>
          <w:sz w:val="28"/>
          <w:szCs w:val="28"/>
        </w:rPr>
        <w:t>s</w:t>
      </w:r>
      <w:r w:rsidRPr="003552E8">
        <w:rPr>
          <w:rFonts w:ascii="IRANYekan" w:hAnsi="IRANYekan" w:cs="B Mitra"/>
          <w:sz w:val="28"/>
          <w:szCs w:val="28"/>
          <w:rtl/>
        </w:rPr>
        <w:t>= وار</w:t>
      </w:r>
      <w:r w:rsidR="003D513B" w:rsidRPr="003552E8">
        <w:rPr>
          <w:rFonts w:ascii="IRANYekan" w:hAnsi="IRANYekan" w:cs="B Mitra"/>
          <w:sz w:val="28"/>
          <w:szCs w:val="28"/>
          <w:rtl/>
        </w:rPr>
        <w:t>ی</w:t>
      </w:r>
      <w:r w:rsidRPr="003552E8">
        <w:rPr>
          <w:rFonts w:ascii="IRANYekan" w:hAnsi="IRANYekan" w:cs="B Mitra"/>
          <w:sz w:val="28"/>
          <w:szCs w:val="28"/>
          <w:rtl/>
        </w:rPr>
        <w:t>انس کل آزمون</w:t>
      </w:r>
    </w:p>
    <w:p w14:paraId="22EAD9A1" w14:textId="77777777" w:rsidR="00A60D47" w:rsidRPr="003552E8" w:rsidRDefault="00A60D47" w:rsidP="00A60D47">
      <w:pPr>
        <w:spacing w:line="288" w:lineRule="auto"/>
        <w:ind w:firstLine="397"/>
        <w:jc w:val="lowKashida"/>
        <w:rPr>
          <w:rFonts w:ascii="IRANYekan" w:hAnsi="IRANYekan" w:cs="B Mitra"/>
          <w:sz w:val="28"/>
          <w:szCs w:val="28"/>
          <w:rtl/>
        </w:rPr>
      </w:pPr>
    </w:p>
    <w:p w14:paraId="26ABAD8A" w14:textId="293ADEBA" w:rsidR="002C0763" w:rsidRPr="003552E8" w:rsidRDefault="002C0763" w:rsidP="002C0763">
      <w:pPr>
        <w:spacing w:line="500" w:lineRule="atLeast"/>
        <w:ind w:firstLine="1"/>
        <w:jc w:val="both"/>
        <w:rPr>
          <w:rFonts w:ascii="IRANYekan" w:hAnsi="IRANYekan" w:cs="B Mitra"/>
          <w:color w:val="000000"/>
          <w:sz w:val="28"/>
          <w:szCs w:val="28"/>
          <w:rtl/>
        </w:rPr>
      </w:pPr>
      <w:r w:rsidRPr="003552E8">
        <w:rPr>
          <w:rFonts w:ascii="IRANYekan" w:hAnsi="IRANYekan" w:cs="B Mitra"/>
          <w:color w:val="000000"/>
          <w:sz w:val="28"/>
          <w:szCs w:val="28"/>
          <w:rtl/>
        </w:rPr>
        <w:t>به 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ن منظور در ابتدا تعداد 30 عدد پرسشنامه ب</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ن تعداد</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از افراد در هر یک جوامع آمار</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به صورت آزمایشی توز</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ع شد و سپس با استفاده از آلفای کرونباخ، ضریب پایائی پرسشنامه محاسبه گردید. نتا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ج به دست آمده از اجرا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آزما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ش</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پرسشنامه، نشان داد که تمام</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سؤالات در کلیه</w:t>
      </w:r>
      <w:r w:rsidRPr="003552E8">
        <w:rPr>
          <w:rFonts w:ascii="IRANYekan" w:hAnsi="IRANYekan" w:cs="B Mitra"/>
          <w:color w:val="000000"/>
          <w:sz w:val="28"/>
          <w:szCs w:val="28"/>
          <w:rtl/>
        </w:rPr>
        <w:softHyphen/>
        <w:t>ی پرسشنامه</w:t>
      </w:r>
      <w:r w:rsidRPr="003552E8">
        <w:rPr>
          <w:rFonts w:ascii="IRANYekan" w:hAnsi="IRANYekan" w:cs="B Mitra"/>
          <w:color w:val="000000"/>
          <w:sz w:val="28"/>
          <w:szCs w:val="28"/>
          <w:rtl/>
        </w:rPr>
        <w:softHyphen/>
        <w:t>ها، از ضر</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ب آلفا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کرونباخ بالا</w:t>
      </w:r>
      <w:r w:rsidR="003D513B" w:rsidRPr="003552E8">
        <w:rPr>
          <w:rFonts w:ascii="IRANYekan" w:hAnsi="IRANYekan" w:cs="B Mitra"/>
          <w:color w:val="000000"/>
          <w:sz w:val="28"/>
          <w:szCs w:val="28"/>
          <w:rtl/>
        </w:rPr>
        <w:t>یی</w:t>
      </w:r>
      <w:r w:rsidRPr="003552E8">
        <w:rPr>
          <w:rFonts w:ascii="IRANYekan" w:hAnsi="IRANYekan" w:cs="B Mitra"/>
          <w:color w:val="000000"/>
          <w:sz w:val="28"/>
          <w:szCs w:val="28"/>
          <w:rtl/>
        </w:rPr>
        <w:t xml:space="preserve"> برخوردار هستند. نتایج مربوط به آزمون آلفا</w:t>
      </w:r>
      <w:r w:rsidR="003D513B" w:rsidRPr="003552E8">
        <w:rPr>
          <w:rFonts w:ascii="IRANYekan" w:hAnsi="IRANYekan" w:cs="B Mitra"/>
          <w:color w:val="000000"/>
          <w:sz w:val="28"/>
          <w:szCs w:val="28"/>
          <w:rtl/>
        </w:rPr>
        <w:t>ی</w:t>
      </w:r>
      <w:r w:rsidRPr="003552E8">
        <w:rPr>
          <w:rFonts w:ascii="IRANYekan" w:hAnsi="IRANYekan" w:cs="B Mitra"/>
          <w:color w:val="000000"/>
          <w:sz w:val="28"/>
          <w:szCs w:val="28"/>
          <w:rtl/>
        </w:rPr>
        <w:t xml:space="preserve"> كرونباخ، در جدول زیر آمده است.</w:t>
      </w:r>
    </w:p>
    <w:p w14:paraId="232D4C85" w14:textId="77777777" w:rsidR="002C0763" w:rsidRPr="003552E8" w:rsidRDefault="002C0763" w:rsidP="002C0763">
      <w:pPr>
        <w:jc w:val="center"/>
        <w:rPr>
          <w:rFonts w:ascii="IRANYekan" w:hAnsi="IRANYekan" w:cs="B Mitra"/>
          <w:sz w:val="28"/>
          <w:szCs w:val="28"/>
          <w:rtl/>
        </w:rPr>
      </w:pPr>
      <w:bookmarkStart w:id="1" w:name="_Toc401262138"/>
      <w:bookmarkStart w:id="2" w:name="_Toc401262262"/>
      <w:bookmarkStart w:id="3" w:name="_Toc401263311"/>
      <w:r w:rsidRPr="003552E8">
        <w:rPr>
          <w:rFonts w:ascii="IRANYekan" w:hAnsi="IRANYekan" w:cs="B Mitra"/>
          <w:sz w:val="28"/>
          <w:szCs w:val="28"/>
          <w:rtl/>
        </w:rPr>
        <w:t>نتایج مربوط به آزمون آلفای کرونباخ</w:t>
      </w:r>
      <w:bookmarkEnd w:id="1"/>
      <w:bookmarkEnd w:id="2"/>
      <w:bookmarkEnd w:id="3"/>
    </w:p>
    <w:tbl>
      <w:tblPr>
        <w:bidiVisual/>
        <w:tblW w:w="7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319"/>
        <w:gridCol w:w="2266"/>
      </w:tblGrid>
      <w:tr w:rsidR="002C0763" w:rsidRPr="003552E8" w14:paraId="7C7EFD3E" w14:textId="77777777" w:rsidTr="001C3200">
        <w:trPr>
          <w:jc w:val="center"/>
        </w:trPr>
        <w:tc>
          <w:tcPr>
            <w:tcW w:w="774" w:type="dxa"/>
            <w:shd w:val="clear" w:color="auto" w:fill="F2F2F2"/>
            <w:vAlign w:val="center"/>
          </w:tcPr>
          <w:p w14:paraId="1BDD4570" w14:textId="77777777" w:rsidR="002C0763" w:rsidRPr="003552E8" w:rsidRDefault="002C0763" w:rsidP="001C3200">
            <w:pPr>
              <w:spacing w:line="500" w:lineRule="atLeast"/>
              <w:ind w:firstLine="1"/>
              <w:jc w:val="center"/>
              <w:rPr>
                <w:rFonts w:ascii="IRANYekan" w:eastAsia="Calibri" w:hAnsi="IRANYekan" w:cs="B Mitra"/>
                <w:b/>
                <w:bCs/>
                <w:sz w:val="28"/>
                <w:szCs w:val="28"/>
              </w:rPr>
            </w:pPr>
            <w:r w:rsidRPr="003552E8">
              <w:rPr>
                <w:rFonts w:ascii="IRANYekan" w:eastAsia="Calibri" w:hAnsi="IRANYekan" w:cs="B Mitra"/>
                <w:b/>
                <w:bCs/>
                <w:sz w:val="28"/>
                <w:szCs w:val="28"/>
                <w:rtl/>
              </w:rPr>
              <w:t>ردیف</w:t>
            </w:r>
          </w:p>
        </w:tc>
        <w:tc>
          <w:tcPr>
            <w:tcW w:w="4319" w:type="dxa"/>
            <w:shd w:val="clear" w:color="auto" w:fill="F2F2F2"/>
            <w:vAlign w:val="center"/>
          </w:tcPr>
          <w:p w14:paraId="12BD993B" w14:textId="77777777" w:rsidR="002C0763" w:rsidRPr="003552E8" w:rsidRDefault="002C0763" w:rsidP="001C3200">
            <w:pPr>
              <w:spacing w:line="500" w:lineRule="atLeast"/>
              <w:ind w:firstLine="1"/>
              <w:jc w:val="center"/>
              <w:rPr>
                <w:rFonts w:ascii="IRANYekan" w:eastAsia="Calibri" w:hAnsi="IRANYekan" w:cs="B Mitra"/>
                <w:b/>
                <w:bCs/>
                <w:sz w:val="28"/>
                <w:szCs w:val="28"/>
              </w:rPr>
            </w:pPr>
            <w:r w:rsidRPr="003552E8">
              <w:rPr>
                <w:rFonts w:ascii="IRANYekan" w:eastAsia="Calibri" w:hAnsi="IRANYekan" w:cs="B Mitra"/>
                <w:b/>
                <w:bCs/>
                <w:sz w:val="28"/>
                <w:szCs w:val="28"/>
                <w:rtl/>
              </w:rPr>
              <w:t>مؤلفه</w:t>
            </w:r>
            <w:r w:rsidRPr="003552E8">
              <w:rPr>
                <w:rFonts w:ascii="IRANYekan" w:eastAsia="Calibri" w:hAnsi="IRANYekan" w:cs="B Mitra"/>
                <w:b/>
                <w:bCs/>
                <w:sz w:val="28"/>
                <w:szCs w:val="28"/>
                <w:rtl/>
              </w:rPr>
              <w:softHyphen/>
              <w:t>ها</w:t>
            </w:r>
          </w:p>
        </w:tc>
        <w:tc>
          <w:tcPr>
            <w:tcW w:w="2266" w:type="dxa"/>
            <w:shd w:val="clear" w:color="auto" w:fill="F2F2F2"/>
            <w:vAlign w:val="center"/>
          </w:tcPr>
          <w:p w14:paraId="0EAC211D" w14:textId="77777777" w:rsidR="002C0763" w:rsidRPr="003552E8" w:rsidRDefault="002C0763" w:rsidP="001C3200">
            <w:pPr>
              <w:spacing w:line="500" w:lineRule="atLeast"/>
              <w:ind w:firstLine="1"/>
              <w:jc w:val="center"/>
              <w:rPr>
                <w:rFonts w:ascii="IRANYekan" w:eastAsia="Calibri" w:hAnsi="IRANYekan" w:cs="B Mitra"/>
                <w:b/>
                <w:bCs/>
                <w:sz w:val="28"/>
                <w:szCs w:val="28"/>
                <w:rtl/>
              </w:rPr>
            </w:pPr>
            <w:r w:rsidRPr="003552E8">
              <w:rPr>
                <w:rFonts w:ascii="IRANYekan" w:eastAsia="Calibri" w:hAnsi="IRANYekan" w:cs="B Mitra"/>
                <w:b/>
                <w:bCs/>
                <w:sz w:val="28"/>
                <w:szCs w:val="28"/>
                <w:rtl/>
              </w:rPr>
              <w:t>ضریب آلفای کرونباخ</w:t>
            </w:r>
          </w:p>
        </w:tc>
      </w:tr>
      <w:tr w:rsidR="002C0763" w:rsidRPr="003552E8" w14:paraId="282D341B" w14:textId="77777777" w:rsidTr="001C3200">
        <w:trPr>
          <w:jc w:val="center"/>
        </w:trPr>
        <w:tc>
          <w:tcPr>
            <w:tcW w:w="774" w:type="dxa"/>
            <w:shd w:val="clear" w:color="auto" w:fill="auto"/>
            <w:vAlign w:val="center"/>
          </w:tcPr>
          <w:p w14:paraId="2EC63E11" w14:textId="77777777" w:rsidR="002C0763" w:rsidRPr="003552E8" w:rsidRDefault="002C0763" w:rsidP="001C3200">
            <w:pPr>
              <w:spacing w:line="500" w:lineRule="atLeast"/>
              <w:ind w:firstLine="1"/>
              <w:jc w:val="center"/>
              <w:rPr>
                <w:rFonts w:ascii="IRANYekan" w:eastAsia="Calibri" w:hAnsi="IRANYekan" w:cs="B Mitra"/>
                <w:sz w:val="28"/>
                <w:szCs w:val="28"/>
              </w:rPr>
            </w:pPr>
            <w:r w:rsidRPr="003552E8">
              <w:rPr>
                <w:rFonts w:ascii="IRANYekan" w:eastAsia="Calibri" w:hAnsi="IRANYekan" w:cs="B Mitra"/>
                <w:sz w:val="28"/>
                <w:szCs w:val="28"/>
                <w:rtl/>
              </w:rPr>
              <w:t>1</w:t>
            </w:r>
          </w:p>
        </w:tc>
        <w:tc>
          <w:tcPr>
            <w:tcW w:w="4319" w:type="dxa"/>
            <w:shd w:val="clear" w:color="auto" w:fill="auto"/>
            <w:vAlign w:val="center"/>
          </w:tcPr>
          <w:p w14:paraId="0647E679" w14:textId="77777777" w:rsidR="002C0763" w:rsidRPr="003552E8" w:rsidRDefault="002C0763" w:rsidP="001C3200">
            <w:pPr>
              <w:spacing w:line="500" w:lineRule="atLeast"/>
              <w:ind w:firstLine="1"/>
              <w:jc w:val="both"/>
              <w:rPr>
                <w:rFonts w:ascii="IRANYekan" w:eastAsia="Calibri" w:hAnsi="IRANYekan" w:cs="B Mitra"/>
                <w:sz w:val="28"/>
                <w:szCs w:val="28"/>
                <w:rtl/>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آگاهی از صلح و روش</w:t>
            </w:r>
            <w:r w:rsidRPr="003552E8">
              <w:rPr>
                <w:rFonts w:ascii="IRANYekan" w:eastAsia="Calibri" w:hAnsi="IRANYekan" w:cs="B Mitra"/>
                <w:sz w:val="28"/>
                <w:szCs w:val="28"/>
                <w:rtl/>
              </w:rPr>
              <w:softHyphen/>
              <w:t>های حصول به آن</w:t>
            </w:r>
          </w:p>
        </w:tc>
        <w:tc>
          <w:tcPr>
            <w:tcW w:w="2266" w:type="dxa"/>
            <w:shd w:val="clear" w:color="auto" w:fill="auto"/>
            <w:vAlign w:val="center"/>
          </w:tcPr>
          <w:p w14:paraId="0F6170B3"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0.906</w:t>
            </w:r>
          </w:p>
        </w:tc>
      </w:tr>
      <w:tr w:rsidR="002C0763" w:rsidRPr="003552E8" w14:paraId="72B0C934" w14:textId="77777777" w:rsidTr="001C3200">
        <w:trPr>
          <w:jc w:val="center"/>
        </w:trPr>
        <w:tc>
          <w:tcPr>
            <w:tcW w:w="774" w:type="dxa"/>
            <w:shd w:val="clear" w:color="auto" w:fill="auto"/>
            <w:vAlign w:val="center"/>
          </w:tcPr>
          <w:p w14:paraId="6934C8AC"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2</w:t>
            </w:r>
          </w:p>
        </w:tc>
        <w:tc>
          <w:tcPr>
            <w:tcW w:w="4319" w:type="dxa"/>
            <w:shd w:val="clear" w:color="auto" w:fill="auto"/>
            <w:vAlign w:val="center"/>
          </w:tcPr>
          <w:p w14:paraId="290358A9" w14:textId="77777777" w:rsidR="002C0763" w:rsidRPr="003552E8" w:rsidRDefault="002C0763" w:rsidP="001C3200">
            <w:pPr>
              <w:spacing w:line="500" w:lineRule="atLeast"/>
              <w:ind w:firstLine="1"/>
              <w:jc w:val="both"/>
              <w:rPr>
                <w:rFonts w:ascii="IRANYekan" w:eastAsia="Calibri" w:hAnsi="IRANYekan" w:cs="B Mitra"/>
                <w:sz w:val="28"/>
                <w:szCs w:val="28"/>
                <w:rtl/>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همکاری و تشریک مساعی</w:t>
            </w:r>
          </w:p>
        </w:tc>
        <w:tc>
          <w:tcPr>
            <w:tcW w:w="2266" w:type="dxa"/>
            <w:shd w:val="clear" w:color="auto" w:fill="auto"/>
            <w:vAlign w:val="center"/>
          </w:tcPr>
          <w:p w14:paraId="006D0DA3"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0.842</w:t>
            </w:r>
          </w:p>
        </w:tc>
      </w:tr>
      <w:tr w:rsidR="002C0763" w:rsidRPr="003552E8" w14:paraId="350EF430" w14:textId="77777777" w:rsidTr="001C3200">
        <w:trPr>
          <w:jc w:val="center"/>
        </w:trPr>
        <w:tc>
          <w:tcPr>
            <w:tcW w:w="774" w:type="dxa"/>
            <w:shd w:val="clear" w:color="auto" w:fill="auto"/>
            <w:vAlign w:val="center"/>
          </w:tcPr>
          <w:p w14:paraId="0323C96E"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3</w:t>
            </w:r>
          </w:p>
        </w:tc>
        <w:tc>
          <w:tcPr>
            <w:tcW w:w="4319" w:type="dxa"/>
            <w:shd w:val="clear" w:color="auto" w:fill="auto"/>
            <w:vAlign w:val="center"/>
          </w:tcPr>
          <w:p w14:paraId="0EF33171" w14:textId="77777777" w:rsidR="002C0763" w:rsidRPr="003552E8" w:rsidRDefault="002C0763" w:rsidP="001C3200">
            <w:pPr>
              <w:spacing w:line="500" w:lineRule="atLeast"/>
              <w:ind w:firstLine="1"/>
              <w:jc w:val="both"/>
              <w:rPr>
                <w:rFonts w:ascii="IRANYekan" w:eastAsia="Calibri" w:hAnsi="IRANYekan" w:cs="B Mitra"/>
                <w:sz w:val="28"/>
                <w:szCs w:val="28"/>
                <w:rtl/>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مسئولیت پذیری برای اعمال شخصی</w:t>
            </w:r>
          </w:p>
        </w:tc>
        <w:tc>
          <w:tcPr>
            <w:tcW w:w="2266" w:type="dxa"/>
            <w:shd w:val="clear" w:color="auto" w:fill="auto"/>
            <w:vAlign w:val="center"/>
          </w:tcPr>
          <w:p w14:paraId="22BC8389"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0.886</w:t>
            </w:r>
          </w:p>
        </w:tc>
      </w:tr>
      <w:tr w:rsidR="002C0763" w:rsidRPr="003552E8" w14:paraId="72026749" w14:textId="77777777" w:rsidTr="001C3200">
        <w:trPr>
          <w:jc w:val="center"/>
        </w:trPr>
        <w:tc>
          <w:tcPr>
            <w:tcW w:w="774" w:type="dxa"/>
            <w:shd w:val="clear" w:color="auto" w:fill="auto"/>
            <w:vAlign w:val="center"/>
          </w:tcPr>
          <w:p w14:paraId="19BAB1FA"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4</w:t>
            </w:r>
          </w:p>
        </w:tc>
        <w:tc>
          <w:tcPr>
            <w:tcW w:w="4319" w:type="dxa"/>
            <w:shd w:val="clear" w:color="auto" w:fill="auto"/>
            <w:vAlign w:val="center"/>
          </w:tcPr>
          <w:p w14:paraId="2A4A83D0" w14:textId="77777777" w:rsidR="002C0763" w:rsidRPr="003552E8" w:rsidRDefault="002C0763" w:rsidP="001C3200">
            <w:pPr>
              <w:spacing w:line="500" w:lineRule="atLeast"/>
              <w:ind w:firstLine="1"/>
              <w:jc w:val="both"/>
              <w:rPr>
                <w:rFonts w:ascii="IRANYekan" w:eastAsia="Calibri" w:hAnsi="IRANYekan" w:cs="B Mitra"/>
                <w:sz w:val="28"/>
                <w:szCs w:val="28"/>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مهارت در حل مسالمت</w:t>
            </w:r>
            <w:r w:rsidRPr="003552E8">
              <w:rPr>
                <w:rFonts w:ascii="IRANYekan" w:eastAsia="Calibri" w:hAnsi="IRANYekan" w:cs="B Mitra"/>
                <w:sz w:val="28"/>
                <w:szCs w:val="28"/>
                <w:rtl/>
              </w:rPr>
              <w:softHyphen/>
              <w:t>آمیز تعارضات</w:t>
            </w:r>
          </w:p>
        </w:tc>
        <w:tc>
          <w:tcPr>
            <w:tcW w:w="2266" w:type="dxa"/>
            <w:shd w:val="clear" w:color="auto" w:fill="auto"/>
            <w:vAlign w:val="center"/>
          </w:tcPr>
          <w:p w14:paraId="07AF7AB0"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0.779</w:t>
            </w:r>
          </w:p>
        </w:tc>
      </w:tr>
      <w:tr w:rsidR="002C0763" w:rsidRPr="003552E8" w14:paraId="1152325B" w14:textId="77777777" w:rsidTr="001C3200">
        <w:trPr>
          <w:jc w:val="center"/>
        </w:trPr>
        <w:tc>
          <w:tcPr>
            <w:tcW w:w="774" w:type="dxa"/>
            <w:shd w:val="clear" w:color="auto" w:fill="auto"/>
            <w:vAlign w:val="center"/>
          </w:tcPr>
          <w:p w14:paraId="614141F2"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5</w:t>
            </w:r>
          </w:p>
        </w:tc>
        <w:tc>
          <w:tcPr>
            <w:tcW w:w="4319" w:type="dxa"/>
            <w:shd w:val="clear" w:color="auto" w:fill="auto"/>
            <w:vAlign w:val="center"/>
          </w:tcPr>
          <w:p w14:paraId="1F8BC672" w14:textId="77777777" w:rsidR="002C0763" w:rsidRPr="003552E8" w:rsidRDefault="002C0763" w:rsidP="001C3200">
            <w:pPr>
              <w:spacing w:line="500" w:lineRule="atLeast"/>
              <w:ind w:firstLine="1"/>
              <w:jc w:val="both"/>
              <w:rPr>
                <w:rFonts w:ascii="IRANYekan" w:eastAsia="Calibri" w:hAnsi="IRANYekan" w:cs="B Mitra"/>
                <w:sz w:val="28"/>
                <w:szCs w:val="28"/>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احترام قائل شدن به تمامی اشکال زندگی و حیات</w:t>
            </w:r>
          </w:p>
        </w:tc>
        <w:tc>
          <w:tcPr>
            <w:tcW w:w="2266" w:type="dxa"/>
            <w:shd w:val="clear" w:color="auto" w:fill="auto"/>
            <w:vAlign w:val="center"/>
          </w:tcPr>
          <w:p w14:paraId="5048BB9C"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0.758</w:t>
            </w:r>
          </w:p>
        </w:tc>
      </w:tr>
      <w:tr w:rsidR="002C0763" w:rsidRPr="003552E8" w14:paraId="1B1F2D57" w14:textId="77777777" w:rsidTr="001C3200">
        <w:trPr>
          <w:jc w:val="center"/>
        </w:trPr>
        <w:tc>
          <w:tcPr>
            <w:tcW w:w="774" w:type="dxa"/>
            <w:shd w:val="clear" w:color="auto" w:fill="auto"/>
            <w:vAlign w:val="center"/>
          </w:tcPr>
          <w:p w14:paraId="19628901"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6</w:t>
            </w:r>
          </w:p>
        </w:tc>
        <w:tc>
          <w:tcPr>
            <w:tcW w:w="4319" w:type="dxa"/>
            <w:shd w:val="clear" w:color="auto" w:fill="auto"/>
            <w:vAlign w:val="center"/>
          </w:tcPr>
          <w:p w14:paraId="742EAAD3" w14:textId="77777777" w:rsidR="002C0763" w:rsidRPr="003552E8" w:rsidRDefault="002C0763" w:rsidP="001C3200">
            <w:pPr>
              <w:spacing w:line="500" w:lineRule="atLeast"/>
              <w:ind w:firstLine="1"/>
              <w:jc w:val="both"/>
              <w:rPr>
                <w:rFonts w:ascii="IRANYekan" w:eastAsia="Calibri" w:hAnsi="IRANYekan" w:cs="B Mitra"/>
                <w:sz w:val="28"/>
                <w:szCs w:val="28"/>
                <w:rtl/>
              </w:rPr>
            </w:pPr>
            <w:r w:rsidRPr="003552E8">
              <w:rPr>
                <w:rFonts w:ascii="IRANYekan" w:eastAsia="Calibri" w:hAnsi="IRANYekan" w:cs="B Mitra"/>
                <w:sz w:val="28"/>
                <w:szCs w:val="28"/>
                <w:rtl/>
              </w:rPr>
              <w:t>مؤلفه</w:t>
            </w:r>
            <w:r w:rsidRPr="003552E8">
              <w:rPr>
                <w:rFonts w:ascii="IRANYekan" w:eastAsia="Calibri" w:hAnsi="IRANYekan" w:cs="B Mitra"/>
                <w:sz w:val="28"/>
                <w:szCs w:val="28"/>
                <w:rtl/>
              </w:rPr>
              <w:softHyphen/>
              <w:t>ی احساس همدردی با دیگران در سطوح مختلف</w:t>
            </w:r>
          </w:p>
        </w:tc>
        <w:tc>
          <w:tcPr>
            <w:tcW w:w="2266" w:type="dxa"/>
            <w:shd w:val="clear" w:color="auto" w:fill="auto"/>
            <w:vAlign w:val="center"/>
          </w:tcPr>
          <w:p w14:paraId="3D5C5B16"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0.876</w:t>
            </w:r>
          </w:p>
        </w:tc>
      </w:tr>
      <w:tr w:rsidR="002C0763" w:rsidRPr="003552E8" w14:paraId="395C02B2" w14:textId="77777777" w:rsidTr="001C3200">
        <w:trPr>
          <w:jc w:val="center"/>
        </w:trPr>
        <w:tc>
          <w:tcPr>
            <w:tcW w:w="774" w:type="dxa"/>
            <w:shd w:val="clear" w:color="auto" w:fill="808080" w:themeFill="background1" w:themeFillShade="80"/>
            <w:vAlign w:val="center"/>
          </w:tcPr>
          <w:p w14:paraId="161B2DFC" w14:textId="77777777" w:rsidR="002C0763" w:rsidRPr="003552E8" w:rsidRDefault="002C0763" w:rsidP="001C3200">
            <w:pPr>
              <w:spacing w:line="500" w:lineRule="atLeast"/>
              <w:ind w:firstLine="1"/>
              <w:jc w:val="center"/>
              <w:rPr>
                <w:rFonts w:ascii="IRANYekan" w:eastAsia="Calibri" w:hAnsi="IRANYekan" w:cs="B Mitra"/>
                <w:b/>
                <w:bCs/>
                <w:sz w:val="28"/>
                <w:szCs w:val="28"/>
              </w:rPr>
            </w:pPr>
          </w:p>
        </w:tc>
        <w:tc>
          <w:tcPr>
            <w:tcW w:w="4319" w:type="dxa"/>
            <w:shd w:val="clear" w:color="auto" w:fill="auto"/>
            <w:vAlign w:val="center"/>
          </w:tcPr>
          <w:p w14:paraId="2BBFEC0C" w14:textId="77777777" w:rsidR="002C0763" w:rsidRPr="003552E8" w:rsidRDefault="002C0763" w:rsidP="001C3200">
            <w:pPr>
              <w:spacing w:line="500" w:lineRule="atLeast"/>
              <w:ind w:firstLine="1"/>
              <w:jc w:val="both"/>
              <w:rPr>
                <w:rFonts w:ascii="IRANYekan" w:eastAsia="Calibri" w:hAnsi="IRANYekan" w:cs="B Mitra"/>
                <w:b/>
                <w:bCs/>
                <w:sz w:val="28"/>
                <w:szCs w:val="28"/>
              </w:rPr>
            </w:pPr>
            <w:r w:rsidRPr="003552E8">
              <w:rPr>
                <w:rFonts w:ascii="IRANYekan" w:eastAsia="Calibri" w:hAnsi="IRANYekan" w:cs="B Mitra"/>
                <w:b/>
                <w:bCs/>
                <w:sz w:val="28"/>
                <w:szCs w:val="28"/>
                <w:rtl/>
              </w:rPr>
              <w:t>کل پرسشنامه</w:t>
            </w:r>
          </w:p>
        </w:tc>
        <w:tc>
          <w:tcPr>
            <w:tcW w:w="2266" w:type="dxa"/>
            <w:shd w:val="clear" w:color="auto" w:fill="auto"/>
            <w:vAlign w:val="center"/>
          </w:tcPr>
          <w:p w14:paraId="7CCF577B" w14:textId="77777777" w:rsidR="002C0763" w:rsidRPr="003552E8" w:rsidRDefault="002C0763" w:rsidP="001C3200">
            <w:pPr>
              <w:spacing w:line="500" w:lineRule="atLeast"/>
              <w:ind w:firstLine="1"/>
              <w:jc w:val="center"/>
              <w:rPr>
                <w:rFonts w:ascii="IRANYekan" w:eastAsia="Calibri" w:hAnsi="IRANYekan" w:cs="B Mitra"/>
                <w:sz w:val="28"/>
                <w:szCs w:val="28"/>
                <w:rtl/>
              </w:rPr>
            </w:pPr>
            <w:r w:rsidRPr="003552E8">
              <w:rPr>
                <w:rFonts w:ascii="IRANYekan" w:eastAsia="Calibri" w:hAnsi="IRANYekan" w:cs="B Mitra"/>
                <w:sz w:val="28"/>
                <w:szCs w:val="28"/>
                <w:rtl/>
              </w:rPr>
              <w:t>0.848</w:t>
            </w:r>
          </w:p>
        </w:tc>
      </w:tr>
    </w:tbl>
    <w:p w14:paraId="3565A391" w14:textId="77777777" w:rsidR="00A60D47" w:rsidRPr="003552E8" w:rsidRDefault="00A60D47" w:rsidP="003D513B">
      <w:pPr>
        <w:spacing w:line="288" w:lineRule="auto"/>
        <w:jc w:val="lowKashida"/>
        <w:rPr>
          <w:rFonts w:ascii="IRANYekan" w:hAnsi="IRANYekan" w:cs="B Mitra"/>
          <w:sz w:val="28"/>
          <w:szCs w:val="28"/>
          <w:rtl/>
        </w:rPr>
      </w:pPr>
    </w:p>
    <w:p w14:paraId="1740D170" w14:textId="100FB9BE" w:rsidR="00A60D47" w:rsidRPr="003552E8" w:rsidRDefault="00A60D47" w:rsidP="00A60D47">
      <w:pPr>
        <w:tabs>
          <w:tab w:val="left" w:pos="3830"/>
          <w:tab w:val="center" w:pos="4153"/>
        </w:tabs>
        <w:spacing w:line="288" w:lineRule="auto"/>
        <w:jc w:val="lowKashida"/>
        <w:rPr>
          <w:rFonts w:ascii="IRANYekan" w:hAnsi="IRANYekan" w:cs="B Mitra"/>
          <w:b/>
          <w:bCs/>
          <w:sz w:val="28"/>
          <w:szCs w:val="28"/>
          <w:rtl/>
        </w:rPr>
      </w:pPr>
      <w:r w:rsidRPr="003552E8">
        <w:rPr>
          <w:rFonts w:ascii="IRANYekan" w:hAnsi="IRANYekan" w:cs="B Mitra"/>
          <w:b/>
          <w:bCs/>
          <w:sz w:val="28"/>
          <w:szCs w:val="28"/>
          <w:rtl/>
        </w:rPr>
        <w:t>برآورد روا</w:t>
      </w:r>
      <w:r w:rsidR="003D513B" w:rsidRPr="003552E8">
        <w:rPr>
          <w:rFonts w:ascii="IRANYekan" w:hAnsi="IRANYekan" w:cs="B Mitra"/>
          <w:b/>
          <w:bCs/>
          <w:sz w:val="28"/>
          <w:szCs w:val="28"/>
          <w:rtl/>
        </w:rPr>
        <w:t>یی</w:t>
      </w:r>
      <w:r w:rsidRPr="003552E8">
        <w:rPr>
          <w:rStyle w:val="FootnoteReference"/>
          <w:rFonts w:ascii="IRANYekan" w:hAnsi="IRANYekan" w:cs="B Mitra"/>
          <w:b/>
          <w:bCs/>
          <w:sz w:val="28"/>
          <w:szCs w:val="28"/>
          <w:rtl/>
        </w:rPr>
        <w:footnoteReference w:id="3"/>
      </w:r>
      <w:r w:rsidRPr="003552E8">
        <w:rPr>
          <w:rFonts w:ascii="IRANYekan" w:hAnsi="IRANYekan" w:cs="B Mitra"/>
          <w:b/>
          <w:bCs/>
          <w:sz w:val="28"/>
          <w:szCs w:val="28"/>
          <w:rtl/>
        </w:rPr>
        <w:t xml:space="preserve"> پرسشنامه‌ها</w:t>
      </w:r>
    </w:p>
    <w:p w14:paraId="2CAF6E69" w14:textId="7AC7F355" w:rsidR="00A60D47" w:rsidRPr="003552E8" w:rsidRDefault="00A60D47" w:rsidP="00A60D47">
      <w:pPr>
        <w:ind w:firstLine="397"/>
        <w:jc w:val="lowKashida"/>
        <w:rPr>
          <w:rFonts w:ascii="IRANYekan" w:hAnsi="IRANYekan" w:cs="B Mitra"/>
          <w:sz w:val="28"/>
          <w:szCs w:val="28"/>
          <w:rtl/>
        </w:rPr>
      </w:pPr>
      <w:r w:rsidRPr="003552E8">
        <w:rPr>
          <w:rFonts w:ascii="IRANYekan" w:hAnsi="IRANYekan" w:cs="B Mitra"/>
          <w:sz w:val="28"/>
          <w:szCs w:val="28"/>
          <w:rtl/>
        </w:rPr>
        <w:t>روا</w:t>
      </w:r>
      <w:r w:rsidR="003D513B" w:rsidRPr="003552E8">
        <w:rPr>
          <w:rFonts w:ascii="IRANYekan" w:hAnsi="IRANYekan" w:cs="B Mitra"/>
          <w:sz w:val="28"/>
          <w:szCs w:val="28"/>
          <w:rtl/>
        </w:rPr>
        <w:t>یی</w:t>
      </w:r>
      <w:r w:rsidRPr="003552E8">
        <w:rPr>
          <w:rFonts w:ascii="IRANYekan" w:hAnsi="IRANYekan" w:cs="B Mitra"/>
          <w:sz w:val="28"/>
          <w:szCs w:val="28"/>
          <w:rtl/>
        </w:rPr>
        <w:t xml:space="preserve"> به ا</w:t>
      </w:r>
      <w:r w:rsidR="003D513B" w:rsidRPr="003552E8">
        <w:rPr>
          <w:rFonts w:ascii="IRANYekan" w:hAnsi="IRANYekan" w:cs="B Mitra"/>
          <w:sz w:val="28"/>
          <w:szCs w:val="28"/>
          <w:rtl/>
        </w:rPr>
        <w:t>ی</w:t>
      </w:r>
      <w:r w:rsidRPr="003552E8">
        <w:rPr>
          <w:rFonts w:ascii="IRANYekan" w:hAnsi="IRANYekan" w:cs="B Mitra"/>
          <w:sz w:val="28"/>
          <w:szCs w:val="28"/>
          <w:rtl/>
        </w:rPr>
        <w:t>ن مفهوم اشاره دارد كه وس</w:t>
      </w:r>
      <w:r w:rsidR="003D513B" w:rsidRPr="003552E8">
        <w:rPr>
          <w:rFonts w:ascii="IRANYekan" w:hAnsi="IRANYekan" w:cs="B Mitra"/>
          <w:sz w:val="28"/>
          <w:szCs w:val="28"/>
          <w:rtl/>
        </w:rPr>
        <w:t>ی</w:t>
      </w:r>
      <w:r w:rsidRPr="003552E8">
        <w:rPr>
          <w:rFonts w:ascii="IRANYekan" w:hAnsi="IRANYekan" w:cs="B Mitra"/>
          <w:sz w:val="28"/>
          <w:szCs w:val="28"/>
          <w:rtl/>
        </w:rPr>
        <w:t>له اندازه‌گ</w:t>
      </w:r>
      <w:r w:rsidR="003D513B" w:rsidRPr="003552E8">
        <w:rPr>
          <w:rFonts w:ascii="IRANYekan" w:hAnsi="IRANYekan" w:cs="B Mitra"/>
          <w:sz w:val="28"/>
          <w:szCs w:val="28"/>
          <w:rtl/>
        </w:rPr>
        <w:t>ی</w:t>
      </w:r>
      <w:r w:rsidRPr="003552E8">
        <w:rPr>
          <w:rFonts w:ascii="IRANYekan" w:hAnsi="IRANYekan" w:cs="B Mitra"/>
          <w:sz w:val="28"/>
          <w:szCs w:val="28"/>
          <w:rtl/>
        </w:rPr>
        <w:t>ر</w:t>
      </w:r>
      <w:r w:rsidR="003D513B" w:rsidRPr="003552E8">
        <w:rPr>
          <w:rFonts w:ascii="IRANYekan" w:hAnsi="IRANYekan" w:cs="B Mitra"/>
          <w:sz w:val="28"/>
          <w:szCs w:val="28"/>
          <w:rtl/>
        </w:rPr>
        <w:t>ی</w:t>
      </w:r>
      <w:r w:rsidRPr="003552E8">
        <w:rPr>
          <w:rFonts w:ascii="IRANYekan" w:hAnsi="IRANYekan" w:cs="B Mitra"/>
          <w:sz w:val="28"/>
          <w:szCs w:val="28"/>
          <w:rtl/>
        </w:rPr>
        <w:t xml:space="preserve"> چ</w:t>
      </w:r>
      <w:r w:rsidR="003D513B" w:rsidRPr="003552E8">
        <w:rPr>
          <w:rFonts w:ascii="IRANYekan" w:hAnsi="IRANYekan" w:cs="B Mitra"/>
          <w:sz w:val="28"/>
          <w:szCs w:val="28"/>
          <w:rtl/>
        </w:rPr>
        <w:t>ی</w:t>
      </w:r>
      <w:r w:rsidRPr="003552E8">
        <w:rPr>
          <w:rFonts w:ascii="IRANYekan" w:hAnsi="IRANYekan" w:cs="B Mitra"/>
          <w:sz w:val="28"/>
          <w:szCs w:val="28"/>
          <w:rtl/>
        </w:rPr>
        <w:t>ز</w:t>
      </w:r>
      <w:r w:rsidR="003D513B" w:rsidRPr="003552E8">
        <w:rPr>
          <w:rFonts w:ascii="IRANYekan" w:hAnsi="IRANYekan" w:cs="B Mitra"/>
          <w:sz w:val="28"/>
          <w:szCs w:val="28"/>
          <w:rtl/>
        </w:rPr>
        <w:t>ی</w:t>
      </w:r>
      <w:r w:rsidRPr="003552E8">
        <w:rPr>
          <w:rFonts w:ascii="IRANYekan" w:hAnsi="IRANYekan" w:cs="B Mitra"/>
          <w:sz w:val="28"/>
          <w:szCs w:val="28"/>
          <w:rtl/>
        </w:rPr>
        <w:t xml:space="preserve"> را كه ادعا م</w:t>
      </w:r>
      <w:r w:rsidR="003D513B" w:rsidRPr="003552E8">
        <w:rPr>
          <w:rFonts w:ascii="IRANYekan" w:hAnsi="IRANYekan" w:cs="B Mitra"/>
          <w:sz w:val="28"/>
          <w:szCs w:val="28"/>
          <w:rtl/>
        </w:rPr>
        <w:t>ی</w:t>
      </w:r>
      <w:r w:rsidRPr="003552E8">
        <w:rPr>
          <w:rFonts w:ascii="IRANYekan" w:hAnsi="IRANYekan" w:cs="B Mitra"/>
          <w:sz w:val="28"/>
          <w:szCs w:val="28"/>
          <w:rtl/>
        </w:rPr>
        <w:t>‌كند دق</w:t>
      </w:r>
      <w:r w:rsidR="003D513B" w:rsidRPr="003552E8">
        <w:rPr>
          <w:rFonts w:ascii="IRANYekan" w:hAnsi="IRANYekan" w:cs="B Mitra"/>
          <w:sz w:val="28"/>
          <w:szCs w:val="28"/>
          <w:rtl/>
        </w:rPr>
        <w:t>ی</w:t>
      </w:r>
      <w:r w:rsidRPr="003552E8">
        <w:rPr>
          <w:rFonts w:ascii="IRANYekan" w:hAnsi="IRANYekan" w:cs="B Mitra"/>
          <w:sz w:val="28"/>
          <w:szCs w:val="28"/>
          <w:rtl/>
        </w:rPr>
        <w:t>قاً همان چ</w:t>
      </w:r>
      <w:r w:rsidR="003D513B" w:rsidRPr="003552E8">
        <w:rPr>
          <w:rFonts w:ascii="IRANYekan" w:hAnsi="IRANYekan" w:cs="B Mitra"/>
          <w:sz w:val="28"/>
          <w:szCs w:val="28"/>
          <w:rtl/>
        </w:rPr>
        <w:t>ی</w:t>
      </w:r>
      <w:r w:rsidRPr="003552E8">
        <w:rPr>
          <w:rFonts w:ascii="IRANYekan" w:hAnsi="IRANYekan" w:cs="B Mitra"/>
          <w:sz w:val="28"/>
          <w:szCs w:val="28"/>
          <w:rtl/>
        </w:rPr>
        <w:t>ز را اندازه بگ</w:t>
      </w:r>
      <w:r w:rsidR="003D513B" w:rsidRPr="003552E8">
        <w:rPr>
          <w:rFonts w:ascii="IRANYekan" w:hAnsi="IRANYekan" w:cs="B Mitra"/>
          <w:sz w:val="28"/>
          <w:szCs w:val="28"/>
          <w:rtl/>
        </w:rPr>
        <w:t>ی</w:t>
      </w:r>
      <w:r w:rsidRPr="003552E8">
        <w:rPr>
          <w:rFonts w:ascii="IRANYekan" w:hAnsi="IRANYekan" w:cs="B Mitra"/>
          <w:sz w:val="28"/>
          <w:szCs w:val="28"/>
          <w:rtl/>
        </w:rPr>
        <w:t xml:space="preserve">رد </w:t>
      </w:r>
      <w:r w:rsidR="003D513B" w:rsidRPr="003552E8">
        <w:rPr>
          <w:rFonts w:ascii="IRANYekan" w:hAnsi="IRANYekan" w:cs="B Mitra"/>
          <w:sz w:val="28"/>
          <w:szCs w:val="28"/>
          <w:rtl/>
        </w:rPr>
        <w:t>ی</w:t>
      </w:r>
      <w:r w:rsidRPr="003552E8">
        <w:rPr>
          <w:rFonts w:ascii="IRANYekan" w:hAnsi="IRANYekan" w:cs="B Mitra"/>
          <w:sz w:val="28"/>
          <w:szCs w:val="28"/>
          <w:rtl/>
        </w:rPr>
        <w:t>عن</w:t>
      </w:r>
      <w:r w:rsidR="003D513B" w:rsidRPr="003552E8">
        <w:rPr>
          <w:rFonts w:ascii="IRANYekan" w:hAnsi="IRANYekan" w:cs="B Mitra"/>
          <w:sz w:val="28"/>
          <w:szCs w:val="28"/>
          <w:rtl/>
        </w:rPr>
        <w:t>ی</w:t>
      </w:r>
      <w:r w:rsidRPr="003552E8">
        <w:rPr>
          <w:rFonts w:ascii="IRANYekan" w:hAnsi="IRANYekan" w:cs="B Mitra"/>
          <w:sz w:val="28"/>
          <w:szCs w:val="28"/>
          <w:rtl/>
        </w:rPr>
        <w:t xml:space="preserve"> متناسب با آن باشد و از مهمتر</w:t>
      </w:r>
      <w:r w:rsidR="003D513B" w:rsidRPr="003552E8">
        <w:rPr>
          <w:rFonts w:ascii="IRANYekan" w:hAnsi="IRANYekan" w:cs="B Mitra"/>
          <w:sz w:val="28"/>
          <w:szCs w:val="28"/>
          <w:rtl/>
        </w:rPr>
        <w:t>ی</w:t>
      </w:r>
      <w:r w:rsidRPr="003552E8">
        <w:rPr>
          <w:rFonts w:ascii="IRANYekan" w:hAnsi="IRANYekan" w:cs="B Mitra"/>
          <w:sz w:val="28"/>
          <w:szCs w:val="28"/>
          <w:rtl/>
        </w:rPr>
        <w:t>ن آن روا</w:t>
      </w:r>
      <w:r w:rsidR="003D513B" w:rsidRPr="003552E8">
        <w:rPr>
          <w:rFonts w:ascii="IRANYekan" w:hAnsi="IRANYekan" w:cs="B Mitra"/>
          <w:sz w:val="28"/>
          <w:szCs w:val="28"/>
          <w:rtl/>
        </w:rPr>
        <w:t>یی</w:t>
      </w:r>
      <w:r w:rsidRPr="003552E8">
        <w:rPr>
          <w:rFonts w:ascii="IRANYekan" w:hAnsi="IRANYekan" w:cs="B Mitra"/>
          <w:sz w:val="28"/>
          <w:szCs w:val="28"/>
          <w:rtl/>
        </w:rPr>
        <w:t xml:space="preserve"> صور</w:t>
      </w:r>
      <w:r w:rsidR="003D513B" w:rsidRPr="003552E8">
        <w:rPr>
          <w:rFonts w:ascii="IRANYekan" w:hAnsi="IRANYekan" w:cs="B Mitra"/>
          <w:sz w:val="28"/>
          <w:szCs w:val="28"/>
          <w:rtl/>
        </w:rPr>
        <w:t>ی</w:t>
      </w:r>
      <w:r w:rsidRPr="003552E8">
        <w:rPr>
          <w:rFonts w:ascii="IRANYekan" w:hAnsi="IRANYekan" w:cs="B Mitra"/>
          <w:sz w:val="28"/>
          <w:szCs w:val="28"/>
          <w:rtl/>
        </w:rPr>
        <w:t xml:space="preserve"> و محتوا</w:t>
      </w:r>
      <w:r w:rsidR="003D513B" w:rsidRPr="003552E8">
        <w:rPr>
          <w:rFonts w:ascii="IRANYekan" w:hAnsi="IRANYekan" w:cs="B Mitra"/>
          <w:sz w:val="28"/>
          <w:szCs w:val="28"/>
          <w:rtl/>
        </w:rPr>
        <w:t>یی</w:t>
      </w:r>
      <w:r w:rsidRPr="003552E8">
        <w:rPr>
          <w:rFonts w:ascii="IRANYekan" w:hAnsi="IRANYekan" w:cs="B Mitra"/>
          <w:sz w:val="28"/>
          <w:szCs w:val="28"/>
          <w:rtl/>
        </w:rPr>
        <w:t xml:space="preserve"> است و برا</w:t>
      </w:r>
      <w:r w:rsidR="003D513B" w:rsidRPr="003552E8">
        <w:rPr>
          <w:rFonts w:ascii="IRANYekan" w:hAnsi="IRANYekan" w:cs="B Mitra"/>
          <w:sz w:val="28"/>
          <w:szCs w:val="28"/>
          <w:rtl/>
        </w:rPr>
        <w:t>ی</w:t>
      </w:r>
      <w:r w:rsidRPr="003552E8">
        <w:rPr>
          <w:rFonts w:ascii="IRANYekan" w:hAnsi="IRANYekan" w:cs="B Mitra"/>
          <w:sz w:val="28"/>
          <w:szCs w:val="28"/>
          <w:rtl/>
        </w:rPr>
        <w:t xml:space="preserve"> ا</w:t>
      </w:r>
      <w:r w:rsidR="003D513B" w:rsidRPr="003552E8">
        <w:rPr>
          <w:rFonts w:ascii="IRANYekan" w:hAnsi="IRANYekan" w:cs="B Mitra"/>
          <w:sz w:val="28"/>
          <w:szCs w:val="28"/>
          <w:rtl/>
        </w:rPr>
        <w:t>ی</w:t>
      </w:r>
      <w:r w:rsidRPr="003552E8">
        <w:rPr>
          <w:rFonts w:ascii="IRANYekan" w:hAnsi="IRANYekan" w:cs="B Mitra"/>
          <w:sz w:val="28"/>
          <w:szCs w:val="28"/>
          <w:rtl/>
        </w:rPr>
        <w:t>نكه پرسشنامه‌ا</w:t>
      </w:r>
      <w:r w:rsidR="003D513B" w:rsidRPr="003552E8">
        <w:rPr>
          <w:rFonts w:ascii="IRANYekan" w:hAnsi="IRANYekan" w:cs="B Mitra"/>
          <w:sz w:val="28"/>
          <w:szCs w:val="28"/>
          <w:rtl/>
        </w:rPr>
        <w:t>ی</w:t>
      </w:r>
      <w:r w:rsidRPr="003552E8">
        <w:rPr>
          <w:rFonts w:ascii="IRANYekan" w:hAnsi="IRANYekan" w:cs="B Mitra"/>
          <w:sz w:val="28"/>
          <w:szCs w:val="28"/>
          <w:rtl/>
        </w:rPr>
        <w:t xml:space="preserve"> حداقل دارا</w:t>
      </w:r>
      <w:r w:rsidR="003D513B" w:rsidRPr="003552E8">
        <w:rPr>
          <w:rFonts w:ascii="IRANYekan" w:hAnsi="IRANYekan" w:cs="B Mitra"/>
          <w:sz w:val="28"/>
          <w:szCs w:val="28"/>
          <w:rtl/>
        </w:rPr>
        <w:t>ی</w:t>
      </w:r>
      <w:r w:rsidRPr="003552E8">
        <w:rPr>
          <w:rFonts w:ascii="IRANYekan" w:hAnsi="IRANYekan" w:cs="B Mitra"/>
          <w:sz w:val="28"/>
          <w:szCs w:val="28"/>
          <w:rtl/>
        </w:rPr>
        <w:t xml:space="preserve"> روا</w:t>
      </w:r>
      <w:r w:rsidR="003D513B" w:rsidRPr="003552E8">
        <w:rPr>
          <w:rFonts w:ascii="IRANYekan" w:hAnsi="IRANYekan" w:cs="B Mitra"/>
          <w:sz w:val="28"/>
          <w:szCs w:val="28"/>
          <w:rtl/>
        </w:rPr>
        <w:t>یی</w:t>
      </w:r>
      <w:r w:rsidRPr="003552E8">
        <w:rPr>
          <w:rFonts w:ascii="IRANYekan" w:hAnsi="IRANYekan" w:cs="B Mitra"/>
          <w:sz w:val="28"/>
          <w:szCs w:val="28"/>
          <w:rtl/>
        </w:rPr>
        <w:t xml:space="preserve"> محتوا</w:t>
      </w:r>
      <w:r w:rsidR="003D513B" w:rsidRPr="003552E8">
        <w:rPr>
          <w:rFonts w:ascii="IRANYekan" w:hAnsi="IRANYekan" w:cs="B Mitra"/>
          <w:sz w:val="28"/>
          <w:szCs w:val="28"/>
          <w:rtl/>
        </w:rPr>
        <w:t>یی</w:t>
      </w:r>
      <w:r w:rsidRPr="003552E8">
        <w:rPr>
          <w:rFonts w:ascii="IRANYekan" w:hAnsi="IRANYekan" w:cs="B Mitra"/>
          <w:sz w:val="28"/>
          <w:szCs w:val="28"/>
          <w:rtl/>
        </w:rPr>
        <w:t xml:space="preserve"> باشد با</w:t>
      </w:r>
      <w:r w:rsidR="003D513B" w:rsidRPr="003552E8">
        <w:rPr>
          <w:rFonts w:ascii="IRANYekan" w:hAnsi="IRANYekan" w:cs="B Mitra"/>
          <w:sz w:val="28"/>
          <w:szCs w:val="28"/>
          <w:rtl/>
        </w:rPr>
        <w:t>ی</w:t>
      </w:r>
      <w:r w:rsidRPr="003552E8">
        <w:rPr>
          <w:rFonts w:ascii="IRANYekan" w:hAnsi="IRANYekan" w:cs="B Mitra"/>
          <w:sz w:val="28"/>
          <w:szCs w:val="28"/>
          <w:rtl/>
        </w:rPr>
        <w:t>د سوالات آزمون با توجه به مبان</w:t>
      </w:r>
      <w:r w:rsidR="003D513B" w:rsidRPr="003552E8">
        <w:rPr>
          <w:rFonts w:ascii="IRANYekan" w:hAnsi="IRANYekan" w:cs="B Mitra"/>
          <w:sz w:val="28"/>
          <w:szCs w:val="28"/>
          <w:rtl/>
        </w:rPr>
        <w:t>ی</w:t>
      </w:r>
      <w:r w:rsidRPr="003552E8">
        <w:rPr>
          <w:rFonts w:ascii="IRANYekan" w:hAnsi="IRANYekan" w:cs="B Mitra"/>
          <w:sz w:val="28"/>
          <w:szCs w:val="28"/>
          <w:rtl/>
        </w:rPr>
        <w:t xml:space="preserve"> تئور</w:t>
      </w:r>
      <w:r w:rsidR="003D513B" w:rsidRPr="003552E8">
        <w:rPr>
          <w:rFonts w:ascii="IRANYekan" w:hAnsi="IRANYekan" w:cs="B Mitra"/>
          <w:sz w:val="28"/>
          <w:szCs w:val="28"/>
          <w:rtl/>
        </w:rPr>
        <w:t>ی</w:t>
      </w:r>
      <w:r w:rsidRPr="003552E8">
        <w:rPr>
          <w:rFonts w:ascii="IRANYekan" w:hAnsi="IRANYekan" w:cs="B Mitra"/>
          <w:sz w:val="28"/>
          <w:szCs w:val="28"/>
          <w:rtl/>
        </w:rPr>
        <w:t>ك دق</w:t>
      </w:r>
      <w:r w:rsidR="003D513B" w:rsidRPr="003552E8">
        <w:rPr>
          <w:rFonts w:ascii="IRANYekan" w:hAnsi="IRANYekan" w:cs="B Mitra"/>
          <w:sz w:val="28"/>
          <w:szCs w:val="28"/>
          <w:rtl/>
        </w:rPr>
        <w:t>ی</w:t>
      </w:r>
      <w:r w:rsidRPr="003552E8">
        <w:rPr>
          <w:rFonts w:ascii="IRANYekan" w:hAnsi="IRANYekan" w:cs="B Mitra"/>
          <w:sz w:val="28"/>
          <w:szCs w:val="28"/>
          <w:rtl/>
        </w:rPr>
        <w:t>قاً مورد مطالعه و بررس</w:t>
      </w:r>
      <w:r w:rsidR="003D513B" w:rsidRPr="003552E8">
        <w:rPr>
          <w:rFonts w:ascii="IRANYekan" w:hAnsi="IRANYekan" w:cs="B Mitra"/>
          <w:sz w:val="28"/>
          <w:szCs w:val="28"/>
          <w:rtl/>
        </w:rPr>
        <w:t>ی</w:t>
      </w:r>
      <w:r w:rsidRPr="003552E8">
        <w:rPr>
          <w:rFonts w:ascii="IRANYekan" w:hAnsi="IRANYekan" w:cs="B Mitra"/>
          <w:sz w:val="28"/>
          <w:szCs w:val="28"/>
          <w:rtl/>
        </w:rPr>
        <w:t xml:space="preserve"> قرار گ</w:t>
      </w:r>
      <w:r w:rsidR="003D513B" w:rsidRPr="003552E8">
        <w:rPr>
          <w:rFonts w:ascii="IRANYekan" w:hAnsi="IRANYekan" w:cs="B Mitra"/>
          <w:sz w:val="28"/>
          <w:szCs w:val="28"/>
          <w:rtl/>
        </w:rPr>
        <w:t>ی</w:t>
      </w:r>
      <w:r w:rsidRPr="003552E8">
        <w:rPr>
          <w:rFonts w:ascii="IRANYekan" w:hAnsi="IRANYekan" w:cs="B Mitra"/>
          <w:sz w:val="28"/>
          <w:szCs w:val="28"/>
          <w:rtl/>
        </w:rPr>
        <w:t>رد تا م</w:t>
      </w:r>
      <w:r w:rsidR="003D513B" w:rsidRPr="003552E8">
        <w:rPr>
          <w:rFonts w:ascii="IRANYekan" w:hAnsi="IRANYekan" w:cs="B Mitra"/>
          <w:sz w:val="28"/>
          <w:szCs w:val="28"/>
          <w:rtl/>
        </w:rPr>
        <w:t>ی</w:t>
      </w:r>
      <w:r w:rsidRPr="003552E8">
        <w:rPr>
          <w:rFonts w:ascii="IRANYekan" w:hAnsi="IRANYekan" w:cs="B Mitra"/>
          <w:sz w:val="28"/>
          <w:szCs w:val="28"/>
          <w:rtl/>
        </w:rPr>
        <w:t>زان ارتباط و تناسب آنها با موضوع روشن گردد. روا</w:t>
      </w:r>
      <w:r w:rsidR="003D513B" w:rsidRPr="003552E8">
        <w:rPr>
          <w:rFonts w:ascii="IRANYekan" w:hAnsi="IRANYekan" w:cs="B Mitra"/>
          <w:sz w:val="28"/>
          <w:szCs w:val="28"/>
          <w:rtl/>
        </w:rPr>
        <w:t>یی</w:t>
      </w:r>
      <w:r w:rsidRPr="003552E8">
        <w:rPr>
          <w:rFonts w:ascii="IRANYekan" w:hAnsi="IRANYekan" w:cs="B Mitra"/>
          <w:sz w:val="28"/>
          <w:szCs w:val="28"/>
          <w:rtl/>
        </w:rPr>
        <w:t xml:space="preserve"> صور</w:t>
      </w:r>
      <w:r w:rsidR="003D513B" w:rsidRPr="003552E8">
        <w:rPr>
          <w:rFonts w:ascii="IRANYekan" w:hAnsi="IRANYekan" w:cs="B Mitra"/>
          <w:sz w:val="28"/>
          <w:szCs w:val="28"/>
          <w:rtl/>
        </w:rPr>
        <w:t>ی</w:t>
      </w:r>
      <w:r w:rsidRPr="003552E8">
        <w:rPr>
          <w:rFonts w:ascii="IRANYekan" w:hAnsi="IRANYekan" w:cs="B Mitra"/>
          <w:sz w:val="28"/>
          <w:szCs w:val="28"/>
          <w:rtl/>
        </w:rPr>
        <w:t xml:space="preserve"> و محتوا</w:t>
      </w:r>
      <w:r w:rsidR="003D513B" w:rsidRPr="003552E8">
        <w:rPr>
          <w:rFonts w:ascii="IRANYekan" w:hAnsi="IRANYekan" w:cs="B Mitra"/>
          <w:sz w:val="28"/>
          <w:szCs w:val="28"/>
          <w:rtl/>
        </w:rPr>
        <w:t>یی</w:t>
      </w:r>
      <w:r w:rsidRPr="003552E8">
        <w:rPr>
          <w:rFonts w:ascii="IRANYekan" w:hAnsi="IRANYekan" w:cs="B Mitra"/>
          <w:sz w:val="28"/>
          <w:szCs w:val="28"/>
          <w:rtl/>
        </w:rPr>
        <w:t xml:space="preserve"> هر </w:t>
      </w:r>
      <w:r w:rsidR="003D513B" w:rsidRPr="003552E8">
        <w:rPr>
          <w:rFonts w:ascii="IRANYekan" w:hAnsi="IRANYekan" w:cs="B Mitra"/>
          <w:sz w:val="28"/>
          <w:szCs w:val="28"/>
          <w:rtl/>
        </w:rPr>
        <w:t>ی</w:t>
      </w:r>
      <w:r w:rsidRPr="003552E8">
        <w:rPr>
          <w:rFonts w:ascii="IRANYekan" w:hAnsi="IRANYekan" w:cs="B Mitra"/>
          <w:sz w:val="28"/>
          <w:szCs w:val="28"/>
          <w:rtl/>
        </w:rPr>
        <w:t>ك از پرسشنامه‌ها</w:t>
      </w:r>
      <w:r w:rsidR="003D513B" w:rsidRPr="003552E8">
        <w:rPr>
          <w:rFonts w:ascii="IRANYekan" w:hAnsi="IRANYekan" w:cs="B Mitra"/>
          <w:sz w:val="28"/>
          <w:szCs w:val="28"/>
          <w:rtl/>
        </w:rPr>
        <w:t>ی</w:t>
      </w:r>
      <w:r w:rsidRPr="003552E8">
        <w:rPr>
          <w:rFonts w:ascii="IRANYekan" w:hAnsi="IRANYekan" w:cs="B Mitra"/>
          <w:sz w:val="28"/>
          <w:szCs w:val="28"/>
          <w:rtl/>
        </w:rPr>
        <w:t xml:space="preserve"> پژوهش به تفك</w:t>
      </w:r>
      <w:r w:rsidR="003D513B" w:rsidRPr="003552E8">
        <w:rPr>
          <w:rFonts w:ascii="IRANYekan" w:hAnsi="IRANYekan" w:cs="B Mitra"/>
          <w:sz w:val="28"/>
          <w:szCs w:val="28"/>
          <w:rtl/>
        </w:rPr>
        <w:t>ی</w:t>
      </w:r>
      <w:r w:rsidRPr="003552E8">
        <w:rPr>
          <w:rFonts w:ascii="IRANYekan" w:hAnsi="IRANYekan" w:cs="B Mitra"/>
          <w:sz w:val="28"/>
          <w:szCs w:val="28"/>
          <w:rtl/>
        </w:rPr>
        <w:t>ك در ز</w:t>
      </w:r>
      <w:r w:rsidR="003D513B" w:rsidRPr="003552E8">
        <w:rPr>
          <w:rFonts w:ascii="IRANYekan" w:hAnsi="IRANYekan" w:cs="B Mitra"/>
          <w:sz w:val="28"/>
          <w:szCs w:val="28"/>
          <w:rtl/>
        </w:rPr>
        <w:t>ی</w:t>
      </w:r>
      <w:r w:rsidRPr="003552E8">
        <w:rPr>
          <w:rFonts w:ascii="IRANYekan" w:hAnsi="IRANYekan" w:cs="B Mitra"/>
          <w:sz w:val="28"/>
          <w:szCs w:val="28"/>
          <w:rtl/>
        </w:rPr>
        <w:t>ر ارائه م</w:t>
      </w:r>
      <w:r w:rsidR="003D513B" w:rsidRPr="003552E8">
        <w:rPr>
          <w:rFonts w:ascii="IRANYekan" w:hAnsi="IRANYekan" w:cs="B Mitra"/>
          <w:sz w:val="28"/>
          <w:szCs w:val="28"/>
          <w:rtl/>
        </w:rPr>
        <w:t>ی</w:t>
      </w:r>
      <w:r w:rsidRPr="003552E8">
        <w:rPr>
          <w:rFonts w:ascii="IRANYekan" w:hAnsi="IRANYekan" w:cs="B Mitra"/>
          <w:sz w:val="28"/>
          <w:szCs w:val="28"/>
          <w:rtl/>
        </w:rPr>
        <w:t>‌شود:</w:t>
      </w:r>
    </w:p>
    <w:p w14:paraId="612B78E0" w14:textId="3722EAC1" w:rsidR="002C0763" w:rsidRPr="003552E8" w:rsidRDefault="002C0763" w:rsidP="002C0763">
      <w:pPr>
        <w:spacing w:before="240" w:line="240" w:lineRule="auto"/>
        <w:jc w:val="both"/>
        <w:rPr>
          <w:rFonts w:ascii="IRANYekan" w:hAnsi="IRANYekan" w:cs="B Mitra"/>
          <w:b/>
          <w:sz w:val="28"/>
          <w:szCs w:val="28"/>
          <w:rtl/>
        </w:rPr>
      </w:pPr>
      <w:r w:rsidRPr="003552E8">
        <w:rPr>
          <w:rFonts w:ascii="IRANYekan" w:hAnsi="IRANYekan" w:cs="B Mitra"/>
          <w:b/>
          <w:sz w:val="28"/>
          <w:szCs w:val="28"/>
          <w:rtl/>
        </w:rPr>
        <w:lastRenderedPageBreak/>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53A24EFE" w14:textId="77777777" w:rsidR="003D513B" w:rsidRPr="003552E8" w:rsidRDefault="003D513B" w:rsidP="003D513B">
      <w:pPr>
        <w:spacing w:line="276" w:lineRule="auto"/>
        <w:rPr>
          <w:rFonts w:ascii="IRANYekan" w:eastAsia="Calibri" w:hAnsi="IRANYekan" w:cs="B Mitra"/>
          <w:sz w:val="28"/>
          <w:szCs w:val="28"/>
          <w:rtl/>
        </w:rPr>
      </w:pPr>
      <w:r w:rsidRPr="003552E8">
        <w:rPr>
          <w:rFonts w:ascii="IRANYekan" w:eastAsia="Calibri" w:hAnsi="IRANYekan" w:cs="B Mitra"/>
          <w:sz w:val="28"/>
          <w:szCs w:val="28"/>
          <w:rtl/>
        </w:rPr>
        <w:t>به دو طریق می توان از  تحلیل این پرسشنامه استفاده کرد</w:t>
      </w:r>
    </w:p>
    <w:p w14:paraId="14BD4EE0" w14:textId="77777777" w:rsidR="003D513B" w:rsidRPr="003552E8" w:rsidRDefault="003D513B" w:rsidP="003D513B">
      <w:pPr>
        <w:spacing w:after="200" w:line="276" w:lineRule="auto"/>
        <w:ind w:left="360"/>
        <w:contextualSpacing/>
        <w:rPr>
          <w:rFonts w:ascii="IRANYekan" w:eastAsia="Calibri" w:hAnsi="IRANYekan" w:cs="B Mitra"/>
          <w:sz w:val="28"/>
          <w:szCs w:val="28"/>
        </w:rPr>
      </w:pPr>
      <w:r w:rsidRPr="003552E8">
        <w:rPr>
          <w:rFonts w:ascii="IRANYekan" w:eastAsia="Calibri" w:hAnsi="IRANYekan" w:cs="B Mitra"/>
          <w:sz w:val="28"/>
          <w:szCs w:val="28"/>
          <w:rtl/>
        </w:rPr>
        <w:t>الف: تحلیل بر اساس مولفه</w:t>
      </w:r>
      <w:r w:rsidRPr="003552E8">
        <w:rPr>
          <w:rFonts w:ascii="IRANYekan" w:eastAsia="Calibri" w:hAnsi="IRANYekan" w:cs="B Mitra"/>
          <w:sz w:val="28"/>
          <w:szCs w:val="28"/>
        </w:rPr>
        <w:softHyphen/>
      </w:r>
      <w:r w:rsidRPr="003552E8">
        <w:rPr>
          <w:rFonts w:ascii="IRANYekan" w:eastAsia="Calibri" w:hAnsi="IRANYekan" w:cs="B Mitra"/>
          <w:sz w:val="28"/>
          <w:szCs w:val="28"/>
          <w:rtl/>
        </w:rPr>
        <w:t>های پرسشنامه</w:t>
      </w:r>
    </w:p>
    <w:p w14:paraId="3D87B0BB" w14:textId="77777777" w:rsidR="003D513B" w:rsidRPr="003552E8" w:rsidRDefault="003D513B" w:rsidP="003D513B">
      <w:pPr>
        <w:spacing w:after="200" w:line="276" w:lineRule="auto"/>
        <w:ind w:left="360"/>
        <w:contextualSpacing/>
        <w:rPr>
          <w:rFonts w:ascii="IRANYekan" w:eastAsia="Calibri" w:hAnsi="IRANYekan" w:cs="B Mitra"/>
          <w:sz w:val="28"/>
          <w:szCs w:val="28"/>
        </w:rPr>
      </w:pPr>
      <w:r w:rsidRPr="003552E8">
        <w:rPr>
          <w:rFonts w:ascii="IRANYekan" w:eastAsia="Calibri" w:hAnsi="IRANYekan" w:cs="B Mitra"/>
          <w:sz w:val="28"/>
          <w:szCs w:val="28"/>
          <w:rtl/>
        </w:rPr>
        <w:t>ب: تحلیل بر اسا س میزان نمره به دست آمده</w:t>
      </w:r>
    </w:p>
    <w:p w14:paraId="1993C91B" w14:textId="77777777" w:rsidR="003D513B" w:rsidRPr="003552E8" w:rsidRDefault="003D513B" w:rsidP="003D513B">
      <w:pPr>
        <w:spacing w:line="276" w:lineRule="auto"/>
        <w:rPr>
          <w:rFonts w:ascii="IRANYekan" w:hAnsi="IRANYekan" w:cs="B Mitra"/>
          <w:b/>
          <w:bCs/>
          <w:sz w:val="28"/>
          <w:szCs w:val="28"/>
        </w:rPr>
      </w:pPr>
      <w:r w:rsidRPr="003552E8">
        <w:rPr>
          <w:rFonts w:ascii="IRANYekan" w:hAnsi="IRANYekan" w:cs="B Mitra"/>
          <w:b/>
          <w:bCs/>
          <w:sz w:val="28"/>
          <w:szCs w:val="28"/>
          <w:rtl/>
        </w:rPr>
        <w:t xml:space="preserve">تحلیل بر اساس مولفه های پرسشنامه </w:t>
      </w:r>
    </w:p>
    <w:p w14:paraId="5596DC1C"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sz w:val="28"/>
          <w:szCs w:val="28"/>
          <w:rtl/>
        </w:rPr>
        <w:t>به این ترتیب که ابتدا پرسشنامه</w:t>
      </w:r>
      <w:r w:rsidRPr="003552E8">
        <w:rPr>
          <w:rFonts w:ascii="IRANYekan" w:eastAsia="Calibri" w:hAnsi="IRANYekan" w:cs="B Mitra"/>
          <w:sz w:val="28"/>
          <w:szCs w:val="28"/>
        </w:rPr>
        <w:softHyphen/>
      </w:r>
      <w:r w:rsidRPr="003552E8">
        <w:rPr>
          <w:rFonts w:ascii="IRANYekan" w:eastAsia="Calibri" w:hAnsi="IRANYekan" w:cs="B Mitra"/>
          <w:sz w:val="28"/>
          <w:szCs w:val="28"/>
          <w:rtl/>
        </w:rPr>
        <w:t>ها را بین جامعه خود تقسیم و پس از تکمیل پرسشنامه</w:t>
      </w:r>
      <w:r w:rsidRPr="003552E8">
        <w:rPr>
          <w:rFonts w:ascii="IRANYekan" w:eastAsia="Calibri" w:hAnsi="IRANYekan" w:cs="B Mitra"/>
          <w:sz w:val="28"/>
          <w:szCs w:val="28"/>
        </w:rPr>
        <w:softHyphen/>
      </w:r>
      <w:r w:rsidRPr="003552E8">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17870D12"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sz w:val="28"/>
          <w:szCs w:val="28"/>
          <w:rtl/>
        </w:rPr>
        <w:t xml:space="preserve"> چگونگی کار را برای شفافیت بیشتر به صورت مرحله به مرحله توضیح می دهیم</w:t>
      </w:r>
    </w:p>
    <w:p w14:paraId="330D186C"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b/>
          <w:bCs/>
          <w:sz w:val="28"/>
          <w:szCs w:val="28"/>
          <w:rtl/>
        </w:rPr>
        <w:t>مرحله اول.</w:t>
      </w:r>
      <w:r w:rsidRPr="003552E8">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186EB982"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b/>
          <w:bCs/>
          <w:sz w:val="28"/>
          <w:szCs w:val="28"/>
          <w:rtl/>
        </w:rPr>
        <w:t>مرحله دوم</w:t>
      </w:r>
      <w:r w:rsidRPr="003552E8">
        <w:rPr>
          <w:rFonts w:ascii="IRANYekan" w:eastAsia="Calibri" w:hAnsi="IRANYekan" w:cs="B Mitra"/>
          <w:b/>
          <w:bCs/>
          <w:sz w:val="28"/>
          <w:szCs w:val="28"/>
        </w:rPr>
        <w:t>.</w:t>
      </w:r>
      <w:r w:rsidRPr="003552E8">
        <w:rPr>
          <w:rFonts w:ascii="IRANYekan" w:eastAsia="Calibri" w:hAnsi="IRANYekan" w:cs="B Mitra"/>
          <w:sz w:val="28"/>
          <w:szCs w:val="28"/>
          <w:rtl/>
        </w:rPr>
        <w:t xml:space="preserve"> پس از وارد کردن داده های همه سوالات، سوالات مربوط به هر مولفه را کمپیوت(</w:t>
      </w:r>
      <w:r w:rsidRPr="003552E8">
        <w:rPr>
          <w:rFonts w:ascii="IRANYekan" w:eastAsia="Calibri" w:hAnsi="IRANYekan" w:cs="B Mitra"/>
          <w:sz w:val="28"/>
          <w:szCs w:val="28"/>
        </w:rPr>
        <w:t>compute</w:t>
      </w:r>
      <w:r w:rsidRPr="003552E8">
        <w:rPr>
          <w:rFonts w:ascii="IRANYekan" w:eastAsia="Calibri" w:hAnsi="IRANYekan" w:cs="B Mitra"/>
          <w:sz w:val="28"/>
          <w:szCs w:val="28"/>
          <w:rtl/>
        </w:rPr>
        <w:t xml:space="preserve">) کنید. مثلا اگر مولفه اول </w:t>
      </w:r>
      <w:r w:rsidRPr="003552E8">
        <w:rPr>
          <w:rFonts w:ascii="IRANYekan" w:eastAsia="Calibri" w:hAnsi="IRANYekan" w:cs="B Mitra"/>
          <w:sz w:val="28"/>
          <w:szCs w:val="28"/>
        </w:rPr>
        <w:t xml:space="preserve">X </w:t>
      </w:r>
      <w:r w:rsidRPr="003552E8">
        <w:rPr>
          <w:rFonts w:ascii="IRANYekan" w:eastAsia="Calibri" w:hAnsi="IRANYekan" w:cs="B Mitra"/>
          <w:sz w:val="28"/>
          <w:szCs w:val="28"/>
          <w:rtl/>
        </w:rPr>
        <w:t xml:space="preserve">و سوالات  آن 1 تا 5 است شما باید سوالات 1 تا 5 را </w:t>
      </w:r>
      <w:r w:rsidRPr="003552E8">
        <w:rPr>
          <w:rFonts w:ascii="IRANYekan" w:eastAsia="Calibri" w:hAnsi="IRANYekan" w:cs="B Mitra"/>
          <w:sz w:val="28"/>
          <w:szCs w:val="28"/>
        </w:rPr>
        <w:t>compute</w:t>
      </w:r>
      <w:r w:rsidRPr="003552E8">
        <w:rPr>
          <w:rFonts w:ascii="IRANYekan" w:eastAsia="Calibri" w:hAnsi="IRANYekan" w:cs="B Mitra"/>
          <w:sz w:val="28"/>
          <w:szCs w:val="28"/>
          <w:rtl/>
        </w:rPr>
        <w:t xml:space="preserve"> کنید تا مولفه </w:t>
      </w:r>
      <w:r w:rsidRPr="003552E8">
        <w:rPr>
          <w:rFonts w:ascii="IRANYekan" w:eastAsia="Calibri" w:hAnsi="IRANYekan" w:cs="B Mitra"/>
          <w:sz w:val="28"/>
          <w:szCs w:val="28"/>
        </w:rPr>
        <w:t xml:space="preserve">x </w:t>
      </w:r>
      <w:r w:rsidRPr="003552E8">
        <w:rPr>
          <w:rFonts w:ascii="IRANYekan" w:eastAsia="Calibri" w:hAnsi="IRANYekan" w:cs="B Mitra"/>
          <w:sz w:val="28"/>
          <w:szCs w:val="28"/>
          <w:rtl/>
        </w:rPr>
        <w:t>ایجاد شود.</w:t>
      </w:r>
    </w:p>
    <w:p w14:paraId="6ACF74A2"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3552E8">
        <w:rPr>
          <w:rFonts w:ascii="IRANYekan" w:eastAsia="Calibri" w:hAnsi="IRANYekan" w:cs="B Mitra"/>
          <w:sz w:val="28"/>
          <w:szCs w:val="28"/>
        </w:rPr>
        <w:t>compute</w:t>
      </w:r>
      <w:r w:rsidRPr="003552E8">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33BA64D6"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b/>
          <w:bCs/>
          <w:sz w:val="28"/>
          <w:szCs w:val="28"/>
          <w:rtl/>
        </w:rPr>
        <w:t>مرحله سوم.</w:t>
      </w:r>
      <w:r w:rsidRPr="003552E8">
        <w:rPr>
          <w:rFonts w:ascii="IRANYekan" w:eastAsia="Calibri" w:hAnsi="IRANYekan" w:cs="B Mitra"/>
          <w:sz w:val="28"/>
          <w:szCs w:val="28"/>
          <w:rtl/>
        </w:rPr>
        <w:t xml:space="preserve"> حالا شما هم مولفه</w:t>
      </w:r>
      <w:r w:rsidRPr="003552E8">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10BB347F" w14:textId="77777777" w:rsidR="003D513B" w:rsidRPr="003552E8" w:rsidRDefault="003D513B" w:rsidP="003D513B">
      <w:pPr>
        <w:spacing w:line="276" w:lineRule="auto"/>
        <w:ind w:left="95" w:firstLine="567"/>
        <w:contextualSpacing/>
        <w:jc w:val="both"/>
        <w:rPr>
          <w:rFonts w:ascii="IRANYekan" w:eastAsia="Calibri" w:hAnsi="IRANYekan" w:cs="B Mitra"/>
          <w:sz w:val="28"/>
          <w:szCs w:val="28"/>
          <w:rtl/>
        </w:rPr>
      </w:pPr>
      <w:r w:rsidRPr="003552E8">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78D99BF0" w14:textId="77777777" w:rsidR="003D513B" w:rsidRPr="003552E8" w:rsidRDefault="003D513B" w:rsidP="003D513B">
      <w:pPr>
        <w:spacing w:line="276" w:lineRule="auto"/>
        <w:ind w:left="95"/>
        <w:contextualSpacing/>
        <w:rPr>
          <w:rFonts w:ascii="IRANYekan" w:eastAsia="Calibri" w:hAnsi="IRANYekan" w:cs="B Mitra"/>
          <w:sz w:val="28"/>
          <w:szCs w:val="28"/>
          <w:rtl/>
        </w:rPr>
      </w:pPr>
    </w:p>
    <w:p w14:paraId="4F40420B" w14:textId="77777777" w:rsidR="003D513B" w:rsidRPr="003552E8" w:rsidRDefault="003D513B" w:rsidP="003D513B">
      <w:pPr>
        <w:spacing w:after="0" w:line="276" w:lineRule="auto"/>
        <w:rPr>
          <w:rFonts w:ascii="IRANYekan" w:hAnsi="IRANYekan" w:cs="B Mitra"/>
          <w:b/>
          <w:bCs/>
          <w:sz w:val="28"/>
          <w:szCs w:val="28"/>
        </w:rPr>
      </w:pPr>
      <w:r w:rsidRPr="003552E8">
        <w:rPr>
          <w:rFonts w:ascii="IRANYekan" w:hAnsi="IRANYekan" w:cs="B Mitra"/>
          <w:b/>
          <w:bCs/>
          <w:sz w:val="28"/>
          <w:szCs w:val="28"/>
          <w:rtl/>
        </w:rPr>
        <w:t xml:space="preserve">تحلیل بر اساس میزان نمره پرسشنامه </w:t>
      </w:r>
    </w:p>
    <w:p w14:paraId="6F328393" w14:textId="77777777" w:rsidR="003D513B" w:rsidRPr="003552E8" w:rsidRDefault="003D513B" w:rsidP="003D513B">
      <w:pPr>
        <w:spacing w:after="0" w:line="276" w:lineRule="auto"/>
        <w:ind w:left="-46"/>
        <w:contextualSpacing/>
        <w:rPr>
          <w:rFonts w:ascii="IRANYekan" w:eastAsia="Calibri" w:hAnsi="IRANYekan" w:cs="B Mitra"/>
          <w:sz w:val="28"/>
          <w:szCs w:val="28"/>
        </w:rPr>
      </w:pPr>
      <w:r w:rsidRPr="003552E8">
        <w:rPr>
          <w:rFonts w:ascii="IRANYekan" w:eastAsia="Calibri" w:hAnsi="IRANYekan" w:cs="B Mitra"/>
          <w:sz w:val="28"/>
          <w:szCs w:val="28"/>
          <w:rtl/>
        </w:rPr>
        <w:t>بر اساس این روش از تحلیل شما نمره</w:t>
      </w:r>
      <w:r w:rsidRPr="003552E8">
        <w:rPr>
          <w:rFonts w:ascii="IRANYekan" w:eastAsia="Calibri" w:hAnsi="IRANYekan" w:cs="B Mitra"/>
          <w:sz w:val="28"/>
          <w:szCs w:val="28"/>
        </w:rPr>
        <w:softHyphen/>
      </w:r>
      <w:r w:rsidRPr="003552E8">
        <w:rPr>
          <w:rFonts w:ascii="IRANYekan" w:eastAsia="Calibri" w:hAnsi="IRANYekan" w:cs="B Mitra"/>
          <w:sz w:val="28"/>
          <w:szCs w:val="28"/>
          <w:rtl/>
        </w:rPr>
        <w:t>های به دست آمده را  جمع کرده و سپس بر اساس جدول زیر قضاوت کنید.</w:t>
      </w:r>
    </w:p>
    <w:p w14:paraId="7FEE8799" w14:textId="77777777" w:rsidR="003D513B" w:rsidRPr="003552E8" w:rsidRDefault="003D513B" w:rsidP="003D513B">
      <w:pPr>
        <w:spacing w:line="276" w:lineRule="auto"/>
        <w:ind w:left="720"/>
        <w:contextualSpacing/>
        <w:rPr>
          <w:rFonts w:ascii="IRANYekan" w:eastAsia="Calibri" w:hAnsi="IRANYekan" w:cs="B Mitra"/>
          <w:sz w:val="28"/>
          <w:szCs w:val="28"/>
          <w:rtl/>
        </w:rPr>
      </w:pPr>
      <w:r w:rsidRPr="003552E8">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7CD4F9AE" w14:textId="77777777" w:rsidR="003D513B" w:rsidRPr="003552E8" w:rsidRDefault="003D513B" w:rsidP="003D513B">
      <w:pPr>
        <w:spacing w:line="276" w:lineRule="auto"/>
        <w:ind w:left="720"/>
        <w:contextualSpacing/>
        <w:rPr>
          <w:rFonts w:ascii="IRANYekan" w:eastAsia="Calibri" w:hAnsi="IRANYekan" w:cs="B Mitra"/>
          <w:sz w:val="28"/>
          <w:szCs w:val="28"/>
          <w:rtl/>
        </w:rPr>
      </w:pPr>
      <w:r w:rsidRPr="003552E8">
        <w:rPr>
          <w:rFonts w:ascii="IRANYekan" w:eastAsia="Calibri" w:hAnsi="IRANYekan" w:cs="B Mitra"/>
          <w:sz w:val="28"/>
          <w:szCs w:val="28"/>
          <w:rtl/>
        </w:rPr>
        <w:lastRenderedPageBreak/>
        <w:t>مثال: حد پایین نمرات پرسشنامه به طریق زیر بدست آمده است</w:t>
      </w:r>
    </w:p>
    <w:p w14:paraId="117B8738" w14:textId="77777777" w:rsidR="003D513B" w:rsidRPr="003552E8" w:rsidRDefault="003D513B" w:rsidP="003D513B">
      <w:pPr>
        <w:spacing w:line="276" w:lineRule="auto"/>
        <w:ind w:left="720"/>
        <w:contextualSpacing/>
        <w:rPr>
          <w:rFonts w:ascii="IRANYekan" w:eastAsia="Calibri" w:hAnsi="IRANYekan" w:cs="B Mitra"/>
          <w:sz w:val="28"/>
          <w:szCs w:val="28"/>
          <w:rtl/>
        </w:rPr>
      </w:pPr>
      <w:r w:rsidRPr="003552E8">
        <w:rPr>
          <w:rFonts w:ascii="IRANYekan" w:eastAsia="Calibri" w:hAnsi="IRANYekan" w:cs="B Mitra"/>
          <w:sz w:val="28"/>
          <w:szCs w:val="28"/>
          <w:rtl/>
        </w:rPr>
        <w:t>تعداد سوالات پرسشنامه* 1 = حد پایین نمره</w:t>
      </w:r>
    </w:p>
    <w:tbl>
      <w:tblPr>
        <w:tblStyle w:val="TableGrid"/>
        <w:bidiVisual/>
        <w:tblW w:w="0" w:type="auto"/>
        <w:tblLook w:val="04A0" w:firstRow="1" w:lastRow="0" w:firstColumn="1" w:lastColumn="0" w:noHBand="0" w:noVBand="1"/>
      </w:tblPr>
      <w:tblGrid>
        <w:gridCol w:w="2978"/>
        <w:gridCol w:w="3306"/>
        <w:gridCol w:w="2732"/>
      </w:tblGrid>
      <w:tr w:rsidR="003D513B" w:rsidRPr="003552E8" w14:paraId="65902D89" w14:textId="77777777" w:rsidTr="007D2F39">
        <w:tc>
          <w:tcPr>
            <w:tcW w:w="2978" w:type="dxa"/>
          </w:tcPr>
          <w:p w14:paraId="4AFF1E53" w14:textId="77777777" w:rsidR="003D513B" w:rsidRPr="003552E8" w:rsidRDefault="003D513B" w:rsidP="007D2F39">
            <w:pPr>
              <w:spacing w:line="276" w:lineRule="auto"/>
              <w:rPr>
                <w:rFonts w:ascii="IRANYekan" w:hAnsi="IRANYekan" w:cs="B Mitra"/>
                <w:sz w:val="28"/>
                <w:szCs w:val="28"/>
                <w:rtl/>
                <w:lang w:bidi="fa-IR"/>
              </w:rPr>
            </w:pPr>
            <w:r w:rsidRPr="003552E8">
              <w:rPr>
                <w:rFonts w:ascii="IRANYekan" w:hAnsi="IRANYekan" w:cs="B Mitra"/>
                <w:sz w:val="28"/>
                <w:szCs w:val="28"/>
                <w:rtl/>
                <w:lang w:bidi="fa-IR"/>
              </w:rPr>
              <w:t>حد پایین نمره</w:t>
            </w:r>
          </w:p>
        </w:tc>
        <w:tc>
          <w:tcPr>
            <w:tcW w:w="3306" w:type="dxa"/>
          </w:tcPr>
          <w:p w14:paraId="383B2BB9" w14:textId="77777777" w:rsidR="003D513B" w:rsidRPr="003552E8" w:rsidRDefault="003D513B" w:rsidP="007D2F39">
            <w:pPr>
              <w:spacing w:line="276" w:lineRule="auto"/>
              <w:rPr>
                <w:rFonts w:ascii="IRANYekan" w:hAnsi="IRANYekan" w:cs="B Mitra"/>
                <w:sz w:val="28"/>
                <w:szCs w:val="28"/>
                <w:rtl/>
                <w:lang w:bidi="fa-IR"/>
              </w:rPr>
            </w:pPr>
            <w:r w:rsidRPr="003552E8">
              <w:rPr>
                <w:rFonts w:ascii="IRANYekan" w:hAnsi="IRANYekan" w:cs="B Mitra"/>
                <w:sz w:val="28"/>
                <w:szCs w:val="28"/>
                <w:rtl/>
                <w:lang w:bidi="fa-IR"/>
              </w:rPr>
              <w:t xml:space="preserve"> حد متوسط نمرات</w:t>
            </w:r>
          </w:p>
        </w:tc>
        <w:tc>
          <w:tcPr>
            <w:tcW w:w="2732" w:type="dxa"/>
          </w:tcPr>
          <w:p w14:paraId="51091C51" w14:textId="77777777" w:rsidR="003D513B" w:rsidRPr="003552E8" w:rsidRDefault="003D513B" w:rsidP="007D2F39">
            <w:pPr>
              <w:spacing w:line="276" w:lineRule="auto"/>
              <w:rPr>
                <w:rFonts w:ascii="IRANYekan" w:hAnsi="IRANYekan" w:cs="B Mitra"/>
                <w:sz w:val="28"/>
                <w:szCs w:val="28"/>
                <w:rtl/>
                <w:lang w:bidi="fa-IR"/>
              </w:rPr>
            </w:pPr>
            <w:r w:rsidRPr="003552E8">
              <w:rPr>
                <w:rFonts w:ascii="IRANYekan" w:hAnsi="IRANYekan" w:cs="B Mitra"/>
                <w:sz w:val="28"/>
                <w:szCs w:val="28"/>
                <w:rtl/>
                <w:lang w:bidi="fa-IR"/>
              </w:rPr>
              <w:t>حد بالای نمرات</w:t>
            </w:r>
          </w:p>
        </w:tc>
      </w:tr>
      <w:tr w:rsidR="003D513B" w:rsidRPr="003552E8" w14:paraId="2FF04F3F" w14:textId="77777777" w:rsidTr="007D2F39">
        <w:tc>
          <w:tcPr>
            <w:tcW w:w="2978" w:type="dxa"/>
          </w:tcPr>
          <w:p w14:paraId="672FC000" w14:textId="77777777" w:rsidR="003D513B" w:rsidRPr="003552E8" w:rsidRDefault="003D513B" w:rsidP="007D2F39">
            <w:pPr>
              <w:spacing w:line="276" w:lineRule="auto"/>
              <w:jc w:val="center"/>
              <w:rPr>
                <w:rFonts w:ascii="IRANYekan" w:hAnsi="IRANYekan" w:cs="B Mitra"/>
                <w:sz w:val="28"/>
                <w:szCs w:val="28"/>
                <w:rtl/>
                <w:lang w:bidi="fa-IR"/>
              </w:rPr>
            </w:pPr>
            <w:r w:rsidRPr="003552E8">
              <w:rPr>
                <w:rFonts w:ascii="IRANYekan" w:hAnsi="IRANYekan" w:cs="B Mitra"/>
                <w:sz w:val="28"/>
                <w:szCs w:val="28"/>
                <w:rtl/>
                <w:lang w:bidi="fa-IR"/>
              </w:rPr>
              <w:t>10</w:t>
            </w:r>
          </w:p>
        </w:tc>
        <w:tc>
          <w:tcPr>
            <w:tcW w:w="3306" w:type="dxa"/>
          </w:tcPr>
          <w:p w14:paraId="2DE5BB09" w14:textId="77777777" w:rsidR="003D513B" w:rsidRPr="003552E8" w:rsidRDefault="003D513B" w:rsidP="007D2F39">
            <w:pPr>
              <w:spacing w:line="276" w:lineRule="auto"/>
              <w:jc w:val="center"/>
              <w:rPr>
                <w:rFonts w:ascii="IRANYekan" w:hAnsi="IRANYekan" w:cs="B Mitra"/>
                <w:sz w:val="28"/>
                <w:szCs w:val="28"/>
                <w:rtl/>
                <w:lang w:bidi="fa-IR"/>
              </w:rPr>
            </w:pPr>
            <w:r w:rsidRPr="003552E8">
              <w:rPr>
                <w:rFonts w:ascii="IRANYekan" w:hAnsi="IRANYekan" w:cs="B Mitra"/>
                <w:sz w:val="28"/>
                <w:szCs w:val="28"/>
                <w:rtl/>
                <w:lang w:bidi="fa-IR"/>
              </w:rPr>
              <w:t>30</w:t>
            </w:r>
          </w:p>
        </w:tc>
        <w:tc>
          <w:tcPr>
            <w:tcW w:w="2732" w:type="dxa"/>
          </w:tcPr>
          <w:p w14:paraId="6145057C" w14:textId="77777777" w:rsidR="003D513B" w:rsidRPr="003552E8" w:rsidRDefault="003D513B" w:rsidP="007D2F39">
            <w:pPr>
              <w:spacing w:line="276" w:lineRule="auto"/>
              <w:jc w:val="center"/>
              <w:rPr>
                <w:rFonts w:ascii="IRANYekan" w:hAnsi="IRANYekan" w:cs="B Mitra"/>
                <w:sz w:val="28"/>
                <w:szCs w:val="28"/>
                <w:rtl/>
                <w:lang w:bidi="fa-IR"/>
              </w:rPr>
            </w:pPr>
            <w:r w:rsidRPr="003552E8">
              <w:rPr>
                <w:rFonts w:ascii="IRANYekan" w:hAnsi="IRANYekan" w:cs="B Mitra"/>
                <w:sz w:val="28"/>
                <w:szCs w:val="28"/>
                <w:rtl/>
                <w:lang w:bidi="fa-IR"/>
              </w:rPr>
              <w:t>50</w:t>
            </w:r>
          </w:p>
        </w:tc>
      </w:tr>
    </w:tbl>
    <w:p w14:paraId="311CFEA0" w14:textId="77777777" w:rsidR="003D513B" w:rsidRPr="003552E8" w:rsidRDefault="003D513B" w:rsidP="003D513B">
      <w:pPr>
        <w:numPr>
          <w:ilvl w:val="0"/>
          <w:numId w:val="3"/>
        </w:numPr>
        <w:spacing w:after="200" w:line="276" w:lineRule="auto"/>
        <w:contextualSpacing/>
        <w:rPr>
          <w:rFonts w:ascii="IRANYekan" w:eastAsia="Calibri" w:hAnsi="IRANYekan" w:cs="B Mitra"/>
          <w:sz w:val="28"/>
          <w:szCs w:val="28"/>
        </w:rPr>
      </w:pPr>
      <w:r w:rsidRPr="003552E8">
        <w:rPr>
          <w:rFonts w:ascii="IRANYekan" w:eastAsia="Calibri" w:hAnsi="IRANYekan" w:cs="B Mitra"/>
          <w:sz w:val="28"/>
          <w:szCs w:val="28"/>
          <w:rtl/>
        </w:rPr>
        <w:t>در صورتی که نمرات پرسشنامه بین 1 تا 10 باشد،  میزان متغیر  در این جامعه ضعیف می باشد.</w:t>
      </w:r>
    </w:p>
    <w:p w14:paraId="406118B1" w14:textId="77777777" w:rsidR="003D513B" w:rsidRPr="003552E8" w:rsidRDefault="003D513B" w:rsidP="003D513B">
      <w:pPr>
        <w:numPr>
          <w:ilvl w:val="0"/>
          <w:numId w:val="3"/>
        </w:numPr>
        <w:spacing w:after="200" w:line="276" w:lineRule="auto"/>
        <w:contextualSpacing/>
        <w:rPr>
          <w:rFonts w:ascii="IRANYekan" w:eastAsia="Calibri" w:hAnsi="IRANYekan" w:cs="B Mitra"/>
          <w:sz w:val="28"/>
          <w:szCs w:val="28"/>
        </w:rPr>
      </w:pPr>
      <w:r w:rsidRPr="003552E8">
        <w:rPr>
          <w:rFonts w:ascii="IRANYekan" w:eastAsia="Calibri" w:hAnsi="IRANYekan" w:cs="B Mitra"/>
          <w:sz w:val="28"/>
          <w:szCs w:val="28"/>
          <w:rtl/>
        </w:rPr>
        <w:t>در صورتی که نمرات پرسشنامه بین 11 تا 30 باشد،  میزان متغیر   در سطح متوسطی می باشد.</w:t>
      </w:r>
    </w:p>
    <w:p w14:paraId="67FD0C99" w14:textId="77777777" w:rsidR="003D513B" w:rsidRPr="003552E8" w:rsidRDefault="003D513B" w:rsidP="003D513B">
      <w:pPr>
        <w:numPr>
          <w:ilvl w:val="0"/>
          <w:numId w:val="3"/>
        </w:numPr>
        <w:spacing w:after="200" w:line="276" w:lineRule="auto"/>
        <w:contextualSpacing/>
        <w:rPr>
          <w:rFonts w:ascii="IRANYekan" w:eastAsia="Calibri" w:hAnsi="IRANYekan" w:cs="B Mitra"/>
          <w:sz w:val="28"/>
          <w:szCs w:val="28"/>
          <w:rtl/>
        </w:rPr>
      </w:pPr>
      <w:r w:rsidRPr="003552E8">
        <w:rPr>
          <w:rFonts w:ascii="IRANYekan" w:eastAsia="Calibri" w:hAnsi="IRANYekan" w:cs="B Mitra"/>
          <w:sz w:val="28"/>
          <w:szCs w:val="28"/>
          <w:rtl/>
        </w:rPr>
        <w:t>در صورتی که نمرات بالای 30 باشد،  میزان متغیر  بسیار خوب می باشد.</w:t>
      </w:r>
    </w:p>
    <w:p w14:paraId="71D942AA" w14:textId="77777777" w:rsidR="003D513B" w:rsidRPr="003552E8" w:rsidRDefault="003D513B" w:rsidP="003D513B">
      <w:pPr>
        <w:spacing w:line="240" w:lineRule="auto"/>
        <w:rPr>
          <w:rFonts w:ascii="IRANYekan" w:hAnsi="IRANYekan" w:cs="B Mitra"/>
          <w:sz w:val="28"/>
          <w:szCs w:val="28"/>
          <w:rtl/>
        </w:rPr>
      </w:pPr>
    </w:p>
    <w:p w14:paraId="36DF61FA" w14:textId="77777777" w:rsidR="003D513B" w:rsidRPr="003552E8" w:rsidRDefault="003D513B" w:rsidP="003D513B">
      <w:pPr>
        <w:spacing w:line="240" w:lineRule="auto"/>
        <w:rPr>
          <w:rFonts w:ascii="IRANYekan" w:hAnsi="IRANYekan" w:cs="B Mitra"/>
          <w:sz w:val="28"/>
          <w:szCs w:val="28"/>
          <w:rtl/>
        </w:rPr>
      </w:pPr>
    </w:p>
    <w:p w14:paraId="5CDE9A56" w14:textId="77777777" w:rsidR="002C0763" w:rsidRPr="003552E8" w:rsidRDefault="002C0763" w:rsidP="00A60D47">
      <w:pPr>
        <w:tabs>
          <w:tab w:val="left" w:pos="3855"/>
        </w:tabs>
        <w:rPr>
          <w:rFonts w:ascii="IRANYekan" w:hAnsi="IRANYekan" w:cs="B Mitra"/>
          <w:b/>
          <w:bCs/>
          <w:sz w:val="28"/>
          <w:szCs w:val="28"/>
          <w:rtl/>
        </w:rPr>
      </w:pPr>
    </w:p>
    <w:p w14:paraId="62D3B719" w14:textId="77777777" w:rsidR="00A60D47" w:rsidRPr="003552E8" w:rsidRDefault="00A60D47" w:rsidP="00A60D47">
      <w:pPr>
        <w:tabs>
          <w:tab w:val="left" w:pos="3855"/>
        </w:tabs>
        <w:rPr>
          <w:rFonts w:ascii="IRANYekan" w:hAnsi="IRANYekan" w:cs="B Mitra"/>
          <w:b/>
          <w:bCs/>
          <w:sz w:val="28"/>
          <w:szCs w:val="28"/>
          <w:rtl/>
        </w:rPr>
      </w:pPr>
      <w:r w:rsidRPr="003552E8">
        <w:rPr>
          <w:rFonts w:ascii="IRANYekan" w:hAnsi="IRANYekan" w:cs="B Mitra"/>
          <w:b/>
          <w:bCs/>
          <w:sz w:val="28"/>
          <w:szCs w:val="28"/>
          <w:rtl/>
        </w:rPr>
        <w:t>تعاریف نظری</w:t>
      </w:r>
    </w:p>
    <w:p w14:paraId="6F241C76" w14:textId="77777777" w:rsidR="002C0763" w:rsidRPr="003552E8" w:rsidRDefault="002C0763" w:rsidP="002C0763">
      <w:pPr>
        <w:spacing w:after="0" w:line="240" w:lineRule="auto"/>
        <w:ind w:left="95" w:firstLine="567"/>
        <w:jc w:val="both"/>
        <w:rPr>
          <w:rFonts w:ascii="IRANYekan" w:hAnsi="IRANYekan" w:cs="B Mitra"/>
          <w:color w:val="000000"/>
          <w:sz w:val="28"/>
          <w:szCs w:val="28"/>
          <w:rtl/>
        </w:rPr>
      </w:pPr>
      <w:r w:rsidRPr="003552E8">
        <w:rPr>
          <w:rFonts w:ascii="IRANYekan" w:hAnsi="IRANYekan" w:cs="B Mitra"/>
          <w:b/>
          <w:bCs/>
          <w:color w:val="000000"/>
          <w:sz w:val="28"/>
          <w:szCs w:val="28"/>
          <w:rtl/>
        </w:rPr>
        <w:t>برنامه درسی:</w:t>
      </w:r>
      <w:r w:rsidRPr="003552E8">
        <w:rPr>
          <w:rFonts w:ascii="IRANYekan" w:hAnsi="IRANYekan" w:cs="B Mitra"/>
          <w:color w:val="000000"/>
          <w:sz w:val="28"/>
          <w:szCs w:val="28"/>
          <w:rtl/>
        </w:rPr>
        <w:t xml:space="preserve"> برنامه درسی یک مدرسه، محتوا و فرایند رسمی و غیررسمی است که تحت نظارت مدرسه، دانش فراگیرن را افزایش و مهارت</w:t>
      </w:r>
      <w:r w:rsidRPr="003552E8">
        <w:rPr>
          <w:rFonts w:ascii="IRANYekan" w:hAnsi="IRANYekan" w:cs="B Mitra"/>
          <w:color w:val="000000"/>
          <w:sz w:val="28"/>
          <w:szCs w:val="28"/>
          <w:rtl/>
        </w:rPr>
        <w:softHyphen/>
        <w:t>های آنان را گسترش می</w:t>
      </w:r>
      <w:r w:rsidRPr="003552E8">
        <w:rPr>
          <w:rFonts w:ascii="IRANYekan" w:hAnsi="IRANYekan" w:cs="B Mitra"/>
          <w:color w:val="000000"/>
          <w:sz w:val="28"/>
          <w:szCs w:val="28"/>
          <w:rtl/>
        </w:rPr>
        <w:softHyphen/>
        <w:t>دهد و نگرش</w:t>
      </w:r>
      <w:r w:rsidRPr="003552E8">
        <w:rPr>
          <w:rFonts w:ascii="IRANYekan" w:hAnsi="IRANYekan" w:cs="B Mitra"/>
          <w:color w:val="000000"/>
          <w:sz w:val="28"/>
          <w:szCs w:val="28"/>
          <w:rtl/>
        </w:rPr>
        <w:softHyphen/>
        <w:t>ها، قدرشناسی</w:t>
      </w:r>
      <w:r w:rsidRPr="003552E8">
        <w:rPr>
          <w:rFonts w:ascii="IRANYekan" w:hAnsi="IRANYekan" w:cs="B Mitra"/>
          <w:color w:val="000000"/>
          <w:sz w:val="28"/>
          <w:szCs w:val="28"/>
          <w:rtl/>
        </w:rPr>
        <w:softHyphen/>
        <w:t>ها و ارزش</w:t>
      </w:r>
      <w:r w:rsidRPr="003552E8">
        <w:rPr>
          <w:rFonts w:ascii="IRANYekan" w:hAnsi="IRANYekan" w:cs="B Mitra"/>
          <w:color w:val="000000"/>
          <w:sz w:val="28"/>
          <w:szCs w:val="28"/>
          <w:rtl/>
        </w:rPr>
        <w:softHyphen/>
        <w:t>های آنان را اصلاح می</w:t>
      </w:r>
      <w:r w:rsidRPr="003552E8">
        <w:rPr>
          <w:rFonts w:ascii="IRANYekan" w:hAnsi="IRANYekan" w:cs="B Mitra"/>
          <w:color w:val="000000"/>
          <w:sz w:val="28"/>
          <w:szCs w:val="28"/>
          <w:rtl/>
        </w:rPr>
        <w:softHyphen/>
        <w:t>کند (ملکی، 1388).</w:t>
      </w:r>
    </w:p>
    <w:p w14:paraId="5764C7A9" w14:textId="77777777" w:rsidR="002C0763" w:rsidRPr="003552E8" w:rsidRDefault="002C0763" w:rsidP="002C0763">
      <w:pPr>
        <w:spacing w:after="0" w:line="240" w:lineRule="auto"/>
        <w:ind w:left="95" w:firstLine="567"/>
        <w:jc w:val="both"/>
        <w:rPr>
          <w:rFonts w:ascii="IRANYekan" w:hAnsi="IRANYekan" w:cs="B Mitra"/>
          <w:color w:val="000000"/>
          <w:sz w:val="28"/>
          <w:szCs w:val="28"/>
        </w:rPr>
      </w:pPr>
      <w:r w:rsidRPr="003552E8">
        <w:rPr>
          <w:rFonts w:ascii="IRANYekan" w:hAnsi="IRANYekan" w:cs="B Mitra"/>
          <w:b/>
          <w:bCs/>
          <w:color w:val="000000"/>
          <w:sz w:val="28"/>
          <w:szCs w:val="28"/>
          <w:rtl/>
        </w:rPr>
        <w:t>برنامه ریزی درسی:</w:t>
      </w:r>
      <w:r w:rsidRPr="003552E8">
        <w:rPr>
          <w:rFonts w:ascii="IRANYekan" w:hAnsi="IRANYekan" w:cs="B Mitra"/>
          <w:color w:val="000000"/>
          <w:sz w:val="28"/>
          <w:szCs w:val="28"/>
          <w:rtl/>
        </w:rPr>
        <w:t xml:space="preserve"> عبارت است از پیش بینی کلیه فعالیت</w:t>
      </w:r>
      <w:r w:rsidRPr="003552E8">
        <w:rPr>
          <w:rFonts w:ascii="IRANYekan" w:hAnsi="IRANYekan" w:cs="B Mitra"/>
          <w:color w:val="000000"/>
          <w:sz w:val="28"/>
          <w:szCs w:val="28"/>
          <w:rtl/>
        </w:rPr>
        <w:softHyphen/>
        <w:t>هایی که دانش</w:t>
      </w:r>
      <w:r w:rsidRPr="003552E8">
        <w:rPr>
          <w:rFonts w:ascii="IRANYekan" w:hAnsi="IRANYekan" w:cs="B Mitra"/>
          <w:color w:val="000000"/>
          <w:sz w:val="28"/>
          <w:szCs w:val="28"/>
          <w:rtl/>
        </w:rPr>
        <w:softHyphen/>
        <w:t>آموزان تحت رهبری و هدایت معلم و گاهی خارج از آن برای رسیدن به هدف های معین باید انجام دهند (پورظهیر، 1387).</w:t>
      </w:r>
    </w:p>
    <w:p w14:paraId="504C94B5" w14:textId="77777777" w:rsidR="002C0763" w:rsidRPr="003552E8" w:rsidRDefault="002C0763" w:rsidP="002C0763">
      <w:pPr>
        <w:spacing w:after="0" w:line="240" w:lineRule="auto"/>
        <w:ind w:left="95" w:firstLine="567"/>
        <w:jc w:val="both"/>
        <w:rPr>
          <w:rFonts w:ascii="IRANYekan" w:hAnsi="IRANYekan" w:cs="B Mitra"/>
          <w:color w:val="000000"/>
          <w:sz w:val="28"/>
          <w:szCs w:val="28"/>
          <w:rtl/>
        </w:rPr>
      </w:pPr>
      <w:r w:rsidRPr="003552E8">
        <w:rPr>
          <w:rFonts w:ascii="IRANYekan" w:hAnsi="IRANYekan" w:cs="B Mitra"/>
          <w:b/>
          <w:bCs/>
          <w:color w:val="000000"/>
          <w:sz w:val="28"/>
          <w:szCs w:val="28"/>
          <w:rtl/>
        </w:rPr>
        <w:t xml:space="preserve">برنامه درسی صلح: </w:t>
      </w:r>
      <w:r w:rsidRPr="003552E8">
        <w:rPr>
          <w:rFonts w:ascii="IRANYekan" w:hAnsi="IRANYekan" w:cs="B Mitra"/>
          <w:color w:val="000000"/>
          <w:sz w:val="28"/>
          <w:szCs w:val="28"/>
          <w:rtl/>
        </w:rPr>
        <w:t>محتوا و فرایند رسمی و غیررسمی که از طریق آن، فراگیرندگان تجربیات یادگیری اعم از صلح گرم و سرد (دانش صلح، مهارت صلح، نگرش صلح)را با نظارت مدرسه فرا می</w:t>
      </w:r>
      <w:r w:rsidRPr="003552E8">
        <w:rPr>
          <w:rFonts w:ascii="IRANYekan" w:hAnsi="IRANYekan" w:cs="B Mitra"/>
          <w:color w:val="000000"/>
          <w:sz w:val="28"/>
          <w:szCs w:val="28"/>
          <w:rtl/>
        </w:rPr>
        <w:softHyphen/>
        <w:t>گیرند (رواندون، 1982).</w:t>
      </w:r>
    </w:p>
    <w:p w14:paraId="24F1B654" w14:textId="77777777" w:rsidR="002C0763" w:rsidRPr="003552E8" w:rsidRDefault="002C0763" w:rsidP="002C0763">
      <w:pPr>
        <w:pStyle w:val="NormalWeb"/>
        <w:bidi/>
        <w:spacing w:before="0" w:beforeAutospacing="0" w:after="0" w:afterAutospacing="0"/>
        <w:ind w:left="95" w:firstLine="567"/>
        <w:jc w:val="both"/>
        <w:rPr>
          <w:rFonts w:ascii="IRANYekan" w:hAnsi="IRANYekan" w:cs="B Mitra"/>
          <w:sz w:val="28"/>
          <w:szCs w:val="28"/>
          <w:rtl/>
        </w:rPr>
      </w:pPr>
      <w:r w:rsidRPr="003552E8">
        <w:rPr>
          <w:rFonts w:ascii="IRANYekan" w:eastAsiaTheme="minorEastAsia" w:hAnsi="IRANYekan" w:cs="B Mitra"/>
          <w:b/>
          <w:bCs/>
          <w:color w:val="000000" w:themeColor="dark1"/>
          <w:kern w:val="24"/>
          <w:sz w:val="28"/>
          <w:szCs w:val="28"/>
          <w:rtl/>
        </w:rPr>
        <w:t xml:space="preserve">آموزش صلح:  </w:t>
      </w:r>
      <w:r w:rsidRPr="003552E8">
        <w:rPr>
          <w:rFonts w:ascii="IRANYekan" w:eastAsiaTheme="minorEastAsia" w:hAnsi="IRANYekan" w:cs="B Mitra"/>
          <w:color w:val="000000" w:themeColor="dark1"/>
          <w:kern w:val="24"/>
          <w:sz w:val="28"/>
          <w:szCs w:val="28"/>
          <w:rtl/>
        </w:rPr>
        <w:t>آموزش صلح به عنوان سازوکاری به منظور ایجاد تعهد و تشویق به صلح، بالا بردن اعتماد به نفس به عنوان یک عامل فردی صلح، آگاهی دادن فراگیران به عواقب جنگ و بی عدالتی اجتماعی، آموزش در جهت ایجاد ساختارهای اجتماعی صلح آمیز و عادلانه و تشویق فراگیر به عشق و دوستی با جهان به منظور ایجاد آینده</w:t>
      </w:r>
      <w:r w:rsidRPr="003552E8">
        <w:rPr>
          <w:rFonts w:ascii="IRANYekan" w:eastAsiaTheme="minorEastAsia" w:hAnsi="IRANYekan" w:cs="B Mitra"/>
          <w:color w:val="000000" w:themeColor="dark1"/>
          <w:kern w:val="24"/>
          <w:sz w:val="28"/>
          <w:szCs w:val="28"/>
          <w:rtl/>
        </w:rPr>
        <w:softHyphen/>
        <w:t>ای صلح آمیز مورد استفاده قرار می</w:t>
      </w:r>
      <w:r w:rsidRPr="003552E8">
        <w:rPr>
          <w:rFonts w:ascii="IRANYekan" w:eastAsiaTheme="minorEastAsia" w:hAnsi="IRANYekan" w:cs="B Mitra"/>
          <w:color w:val="000000" w:themeColor="dark1"/>
          <w:kern w:val="24"/>
          <w:sz w:val="28"/>
          <w:szCs w:val="28"/>
          <w:rtl/>
        </w:rPr>
        <w:softHyphen/>
        <w:t>گیرد (نوگت، 2014).</w:t>
      </w:r>
    </w:p>
    <w:p w14:paraId="67EC6E6F" w14:textId="77777777" w:rsidR="00A60D47" w:rsidRPr="003552E8" w:rsidRDefault="00A60D47" w:rsidP="00A60D47">
      <w:pPr>
        <w:tabs>
          <w:tab w:val="left" w:pos="3855"/>
        </w:tabs>
        <w:rPr>
          <w:rFonts w:ascii="IRANYekan" w:hAnsi="IRANYekan" w:cs="B Mitra"/>
          <w:b/>
          <w:bCs/>
          <w:sz w:val="28"/>
          <w:szCs w:val="28"/>
        </w:rPr>
      </w:pPr>
      <w:r w:rsidRPr="003552E8">
        <w:rPr>
          <w:rFonts w:ascii="IRANYekan" w:hAnsi="IRANYekan" w:cs="B Mitra"/>
          <w:b/>
          <w:bCs/>
          <w:sz w:val="28"/>
          <w:szCs w:val="28"/>
          <w:rtl/>
        </w:rPr>
        <w:t>تعاریف عملیاتی</w:t>
      </w:r>
    </w:p>
    <w:p w14:paraId="745581D2" w14:textId="77777777" w:rsidR="002C0763" w:rsidRPr="003552E8" w:rsidRDefault="002C0763" w:rsidP="002C0763">
      <w:pPr>
        <w:spacing w:line="500" w:lineRule="atLeast"/>
        <w:ind w:firstLine="192"/>
        <w:jc w:val="both"/>
        <w:rPr>
          <w:rFonts w:ascii="IRANYekan" w:hAnsi="IRANYekan" w:cs="B Mitra"/>
          <w:color w:val="000000"/>
          <w:sz w:val="28"/>
          <w:szCs w:val="28"/>
          <w:rtl/>
        </w:rPr>
      </w:pPr>
      <w:r w:rsidRPr="003552E8">
        <w:rPr>
          <w:rFonts w:ascii="IRANYekan" w:hAnsi="IRANYekan" w:cs="B Mitra"/>
          <w:b/>
          <w:bCs/>
          <w:color w:val="000000"/>
          <w:sz w:val="28"/>
          <w:szCs w:val="28"/>
          <w:rtl/>
        </w:rPr>
        <w:t>برنامه</w:t>
      </w:r>
      <w:r w:rsidRPr="003552E8">
        <w:rPr>
          <w:rFonts w:ascii="IRANYekan" w:hAnsi="IRANYekan" w:cs="B Mitra"/>
          <w:b/>
          <w:bCs/>
          <w:color w:val="000000"/>
          <w:sz w:val="28"/>
          <w:szCs w:val="28"/>
          <w:rtl/>
        </w:rPr>
        <w:softHyphen/>
        <w:t>ی درسی:</w:t>
      </w:r>
      <w:r w:rsidRPr="003552E8">
        <w:rPr>
          <w:rFonts w:ascii="IRANYekan" w:hAnsi="IRANYekan" w:cs="B Mitra"/>
          <w:color w:val="000000"/>
          <w:sz w:val="28"/>
          <w:szCs w:val="28"/>
          <w:rtl/>
        </w:rPr>
        <w:t xml:space="preserve"> منظور از برنامه درسی در پژوهش حاضر یک برنامه مدون است که از سوی نهادهای مرتبط با امر برنامه ریزی درسی در کشور ایران جهت ابلاغ در مدارس ابلاغ می شود.</w:t>
      </w:r>
    </w:p>
    <w:p w14:paraId="0F624BE7" w14:textId="77777777" w:rsidR="002C0763" w:rsidRPr="003552E8" w:rsidRDefault="002C0763" w:rsidP="002C0763">
      <w:pPr>
        <w:spacing w:line="500" w:lineRule="atLeast"/>
        <w:ind w:firstLine="192"/>
        <w:jc w:val="both"/>
        <w:rPr>
          <w:rFonts w:ascii="IRANYekan" w:hAnsi="IRANYekan" w:cs="B Mitra"/>
          <w:color w:val="000000"/>
          <w:sz w:val="28"/>
          <w:szCs w:val="28"/>
          <w:rtl/>
        </w:rPr>
      </w:pPr>
      <w:r w:rsidRPr="003552E8">
        <w:rPr>
          <w:rFonts w:ascii="IRANYekan" w:hAnsi="IRANYekan" w:cs="B Mitra"/>
          <w:b/>
          <w:bCs/>
          <w:color w:val="000000"/>
          <w:sz w:val="28"/>
          <w:szCs w:val="28"/>
          <w:rtl/>
        </w:rPr>
        <w:t xml:space="preserve"> برنامه</w:t>
      </w:r>
      <w:r w:rsidRPr="003552E8">
        <w:rPr>
          <w:rFonts w:ascii="IRANYekan" w:hAnsi="IRANYekan" w:cs="B Mitra"/>
          <w:b/>
          <w:bCs/>
          <w:color w:val="000000"/>
          <w:sz w:val="28"/>
          <w:szCs w:val="28"/>
          <w:rtl/>
        </w:rPr>
        <w:softHyphen/>
        <w:t xml:space="preserve">ریزی درسی: </w:t>
      </w:r>
      <w:r w:rsidRPr="003552E8">
        <w:rPr>
          <w:rFonts w:ascii="IRANYekan" w:hAnsi="IRANYekan" w:cs="B Mitra"/>
          <w:color w:val="000000"/>
          <w:sz w:val="28"/>
          <w:szCs w:val="28"/>
          <w:rtl/>
        </w:rPr>
        <w:t>برنامه ریزی</w:t>
      </w:r>
      <w:r w:rsidRPr="003552E8">
        <w:rPr>
          <w:rFonts w:ascii="IRANYekan" w:hAnsi="IRANYekan" w:cs="B Mitra"/>
          <w:b/>
          <w:bCs/>
          <w:color w:val="000000"/>
          <w:sz w:val="28"/>
          <w:szCs w:val="28"/>
          <w:rtl/>
        </w:rPr>
        <w:t xml:space="preserve"> </w:t>
      </w:r>
      <w:r w:rsidRPr="003552E8">
        <w:rPr>
          <w:rFonts w:ascii="IRANYekan" w:hAnsi="IRANYekan" w:cs="B Mitra"/>
          <w:color w:val="000000"/>
          <w:sz w:val="28"/>
          <w:szCs w:val="28"/>
          <w:rtl/>
        </w:rPr>
        <w:t>درسی در این پژوهش عبارت است از کلیه فعالیت هایی که از جانب نهادهای تصمیم گیرنده در قالب</w:t>
      </w:r>
      <w:r w:rsidRPr="003552E8">
        <w:rPr>
          <w:rFonts w:ascii="IRANYekan" w:hAnsi="IRANYekan" w:cs="B Mitra"/>
          <w:color w:val="000000"/>
          <w:sz w:val="28"/>
          <w:szCs w:val="28"/>
          <w:rtl/>
        </w:rPr>
        <w:softHyphen/>
        <w:t>های طراحی مواد کمک آموزشی، تدوین کتاب، مواد آموزشی و... در ایران صورت می گیرد.</w:t>
      </w:r>
    </w:p>
    <w:p w14:paraId="225FF0B0" w14:textId="78DF7D51" w:rsidR="00A60D47" w:rsidRPr="003552E8" w:rsidRDefault="002C0763" w:rsidP="003D513B">
      <w:pPr>
        <w:spacing w:line="500" w:lineRule="atLeast"/>
        <w:ind w:firstLine="192"/>
        <w:jc w:val="both"/>
        <w:rPr>
          <w:rFonts w:ascii="IRANYekan" w:hAnsi="IRANYekan" w:cs="B Mitra"/>
          <w:color w:val="000000"/>
          <w:sz w:val="28"/>
          <w:szCs w:val="28"/>
          <w:rtl/>
        </w:rPr>
      </w:pPr>
      <w:r w:rsidRPr="003552E8">
        <w:rPr>
          <w:rFonts w:ascii="IRANYekan" w:hAnsi="IRANYekan" w:cs="B Mitra"/>
          <w:b/>
          <w:bCs/>
          <w:color w:val="000000"/>
          <w:sz w:val="28"/>
          <w:szCs w:val="28"/>
          <w:rtl/>
        </w:rPr>
        <w:t>برنامه</w:t>
      </w:r>
      <w:r w:rsidRPr="003552E8">
        <w:rPr>
          <w:rFonts w:ascii="IRANYekan" w:hAnsi="IRANYekan" w:cs="B Mitra"/>
          <w:b/>
          <w:bCs/>
          <w:color w:val="000000"/>
          <w:sz w:val="28"/>
          <w:szCs w:val="28"/>
          <w:rtl/>
        </w:rPr>
        <w:softHyphen/>
        <w:t xml:space="preserve">ی درسی صلح محور: </w:t>
      </w:r>
      <w:r w:rsidRPr="003552E8">
        <w:rPr>
          <w:rFonts w:ascii="IRANYekan" w:hAnsi="IRANYekan" w:cs="B Mitra"/>
          <w:color w:val="000000"/>
          <w:sz w:val="28"/>
          <w:szCs w:val="28"/>
          <w:rtl/>
        </w:rPr>
        <w:t>برنامه درسی که بر  طبق داده</w:t>
      </w:r>
      <w:r w:rsidRPr="003552E8">
        <w:rPr>
          <w:rFonts w:ascii="IRANYekan" w:hAnsi="IRANYekan" w:cs="B Mitra"/>
          <w:color w:val="000000"/>
          <w:sz w:val="28"/>
          <w:szCs w:val="28"/>
          <w:rtl/>
        </w:rPr>
        <w:softHyphen/>
        <w:t>های جمع</w:t>
      </w:r>
      <w:r w:rsidRPr="003552E8">
        <w:rPr>
          <w:rFonts w:ascii="IRANYekan" w:hAnsi="IRANYekan" w:cs="B Mitra"/>
          <w:color w:val="000000"/>
          <w:sz w:val="28"/>
          <w:szCs w:val="28"/>
          <w:rtl/>
        </w:rPr>
        <w:softHyphen/>
        <w:t>آوری از طریق پرسشنامه</w:t>
      </w:r>
      <w:r w:rsidRPr="003552E8">
        <w:rPr>
          <w:rFonts w:ascii="IRANYekan" w:hAnsi="IRANYekan" w:cs="B Mitra"/>
          <w:color w:val="000000"/>
          <w:sz w:val="28"/>
          <w:szCs w:val="28"/>
        </w:rPr>
        <w:t xml:space="preserve"> </w:t>
      </w:r>
      <w:r w:rsidRPr="003552E8">
        <w:rPr>
          <w:rFonts w:ascii="IRANYekan" w:hAnsi="IRANYekan" w:cs="B Mitra"/>
          <w:color w:val="000000"/>
          <w:sz w:val="28"/>
          <w:szCs w:val="28"/>
          <w:rtl/>
        </w:rPr>
        <w:t>محقق ساخته مشخص می</w:t>
      </w:r>
      <w:r w:rsidRPr="003552E8">
        <w:rPr>
          <w:rFonts w:ascii="IRANYekan" w:hAnsi="IRANYekan" w:cs="B Mitra"/>
          <w:color w:val="000000"/>
          <w:sz w:val="28"/>
          <w:szCs w:val="28"/>
          <w:rtl/>
        </w:rPr>
        <w:softHyphen/>
        <w:t>شود.</w:t>
      </w:r>
    </w:p>
    <w:p w14:paraId="30D777A6" w14:textId="77777777" w:rsidR="003D513B" w:rsidRPr="003552E8" w:rsidRDefault="003D513B" w:rsidP="003D513B">
      <w:pPr>
        <w:spacing w:line="500" w:lineRule="atLeast"/>
        <w:ind w:firstLine="192"/>
        <w:jc w:val="both"/>
        <w:rPr>
          <w:rFonts w:ascii="IRANYekan" w:hAnsi="IRANYekan" w:cs="B Mitra"/>
          <w:color w:val="000000"/>
          <w:sz w:val="28"/>
          <w:szCs w:val="28"/>
          <w:rtl/>
        </w:rPr>
      </w:pPr>
    </w:p>
    <w:p w14:paraId="55A15CBD" w14:textId="77777777" w:rsidR="00A60D47" w:rsidRPr="003552E8" w:rsidRDefault="00A60D47" w:rsidP="00A60D47">
      <w:pPr>
        <w:tabs>
          <w:tab w:val="left" w:pos="3855"/>
        </w:tabs>
        <w:rPr>
          <w:rFonts w:ascii="IRANYekan" w:hAnsi="IRANYekan" w:cs="B Mitra"/>
          <w:b/>
          <w:bCs/>
          <w:sz w:val="28"/>
          <w:szCs w:val="28"/>
          <w:rtl/>
        </w:rPr>
      </w:pPr>
      <w:r w:rsidRPr="003552E8">
        <w:rPr>
          <w:rFonts w:ascii="IRANYekan" w:hAnsi="IRANYekan" w:cs="B Mitra"/>
          <w:b/>
          <w:bCs/>
          <w:sz w:val="28"/>
          <w:szCs w:val="28"/>
          <w:rtl/>
        </w:rPr>
        <w:t>منابع</w:t>
      </w:r>
    </w:p>
    <w:p w14:paraId="2A6F9F78" w14:textId="77777777" w:rsidR="002C0763" w:rsidRPr="003552E8" w:rsidRDefault="002C0763" w:rsidP="002C0763">
      <w:pPr>
        <w:pStyle w:val="ListParagraph"/>
        <w:numPr>
          <w:ilvl w:val="0"/>
          <w:numId w:val="2"/>
        </w:numPr>
        <w:spacing w:line="500" w:lineRule="atLeast"/>
        <w:jc w:val="both"/>
        <w:rPr>
          <w:rFonts w:ascii="IRANYekan" w:hAnsi="IRANYekan" w:cs="B Mitra"/>
          <w:sz w:val="28"/>
          <w:szCs w:val="28"/>
          <w:rtl/>
        </w:rPr>
      </w:pPr>
      <w:r w:rsidRPr="003552E8">
        <w:rPr>
          <w:rFonts w:ascii="IRANYekan" w:hAnsi="IRANYekan" w:cs="B Mitra"/>
          <w:sz w:val="28"/>
          <w:szCs w:val="28"/>
          <w:rtl/>
        </w:rPr>
        <w:t>تقی</w:t>
      </w:r>
      <w:r w:rsidRPr="003552E8">
        <w:rPr>
          <w:rFonts w:ascii="IRANYekan" w:hAnsi="IRANYekan" w:cs="B Mitra"/>
          <w:sz w:val="28"/>
          <w:szCs w:val="28"/>
          <w:rtl/>
        </w:rPr>
        <w:softHyphen/>
        <w:t xml:space="preserve">پور ظهیر، علی (1387). </w:t>
      </w:r>
      <w:r w:rsidRPr="003552E8">
        <w:rPr>
          <w:rFonts w:ascii="IRANYekan" w:hAnsi="IRANYekan" w:cs="B Mitra"/>
          <w:b/>
          <w:bCs/>
          <w:sz w:val="28"/>
          <w:szCs w:val="28"/>
          <w:rtl/>
        </w:rPr>
        <w:t>برنامه</w:t>
      </w:r>
      <w:r w:rsidRPr="003552E8">
        <w:rPr>
          <w:rFonts w:ascii="IRANYekan" w:hAnsi="IRANYekan" w:cs="B Mitra"/>
          <w:b/>
          <w:bCs/>
          <w:sz w:val="28"/>
          <w:szCs w:val="28"/>
          <w:rtl/>
        </w:rPr>
        <w:softHyphen/>
        <w:t>ریزی آموزشی و درسی</w:t>
      </w:r>
      <w:r w:rsidRPr="003552E8">
        <w:rPr>
          <w:rFonts w:ascii="IRANYekan" w:hAnsi="IRANYekan" w:cs="B Mitra"/>
          <w:sz w:val="28"/>
          <w:szCs w:val="28"/>
          <w:rtl/>
        </w:rPr>
        <w:t xml:space="preserve">. تهران: آگاه. </w:t>
      </w:r>
    </w:p>
    <w:p w14:paraId="17458C26" w14:textId="359D9BD1" w:rsidR="002C0763" w:rsidRPr="003552E8" w:rsidRDefault="002C0763" w:rsidP="002C0763">
      <w:pPr>
        <w:pStyle w:val="ListParagraph"/>
        <w:numPr>
          <w:ilvl w:val="0"/>
          <w:numId w:val="2"/>
        </w:numPr>
        <w:spacing w:line="288" w:lineRule="auto"/>
        <w:jc w:val="both"/>
        <w:rPr>
          <w:rFonts w:ascii="IRANYekan" w:hAnsi="IRANYekan" w:cs="B Mitra"/>
          <w:sz w:val="28"/>
          <w:szCs w:val="28"/>
          <w:rtl/>
        </w:rPr>
      </w:pPr>
      <w:r w:rsidRPr="003552E8">
        <w:rPr>
          <w:rFonts w:ascii="IRANYekan" w:hAnsi="IRANYekan" w:cs="B Mitra"/>
          <w:sz w:val="28"/>
          <w:szCs w:val="28"/>
          <w:rtl/>
        </w:rPr>
        <w:t>سرمد، ز.؛ بازرگان، ع. و حجاز</w:t>
      </w:r>
      <w:r w:rsidR="003D513B" w:rsidRPr="003552E8">
        <w:rPr>
          <w:rFonts w:ascii="IRANYekan" w:hAnsi="IRANYekan" w:cs="B Mitra"/>
          <w:sz w:val="28"/>
          <w:szCs w:val="28"/>
          <w:rtl/>
        </w:rPr>
        <w:t>ی</w:t>
      </w:r>
      <w:r w:rsidRPr="003552E8">
        <w:rPr>
          <w:rFonts w:ascii="IRANYekan" w:hAnsi="IRANYekan" w:cs="B Mitra"/>
          <w:sz w:val="28"/>
          <w:szCs w:val="28"/>
          <w:rtl/>
        </w:rPr>
        <w:t xml:space="preserve">، ا. (1387) </w:t>
      </w:r>
      <w:r w:rsidRPr="003552E8">
        <w:rPr>
          <w:rFonts w:ascii="IRANYekan" w:hAnsi="IRANYekan" w:cs="B Mitra"/>
          <w:b/>
          <w:bCs/>
          <w:sz w:val="28"/>
          <w:szCs w:val="28"/>
          <w:rtl/>
        </w:rPr>
        <w:t>روش‌ها</w:t>
      </w:r>
      <w:r w:rsidR="003D513B" w:rsidRPr="003552E8">
        <w:rPr>
          <w:rFonts w:ascii="IRANYekan" w:hAnsi="IRANYekan" w:cs="B Mitra"/>
          <w:b/>
          <w:bCs/>
          <w:sz w:val="28"/>
          <w:szCs w:val="28"/>
          <w:rtl/>
        </w:rPr>
        <w:t>ی</w:t>
      </w:r>
      <w:r w:rsidRPr="003552E8">
        <w:rPr>
          <w:rFonts w:ascii="IRANYekan" w:hAnsi="IRANYekan" w:cs="B Mitra"/>
          <w:b/>
          <w:bCs/>
          <w:sz w:val="28"/>
          <w:szCs w:val="28"/>
          <w:rtl/>
        </w:rPr>
        <w:t xml:space="preserve"> تحق</w:t>
      </w:r>
      <w:r w:rsidR="003D513B" w:rsidRPr="003552E8">
        <w:rPr>
          <w:rFonts w:ascii="IRANYekan" w:hAnsi="IRANYekan" w:cs="B Mitra"/>
          <w:b/>
          <w:bCs/>
          <w:sz w:val="28"/>
          <w:szCs w:val="28"/>
          <w:rtl/>
        </w:rPr>
        <w:t>ی</w:t>
      </w:r>
      <w:r w:rsidRPr="003552E8">
        <w:rPr>
          <w:rFonts w:ascii="IRANYekan" w:hAnsi="IRANYekan" w:cs="B Mitra"/>
          <w:b/>
          <w:bCs/>
          <w:sz w:val="28"/>
          <w:szCs w:val="28"/>
          <w:rtl/>
        </w:rPr>
        <w:t>ق در علوم رفتار</w:t>
      </w:r>
      <w:r w:rsidR="003D513B" w:rsidRPr="003552E8">
        <w:rPr>
          <w:rFonts w:ascii="IRANYekan" w:hAnsi="IRANYekan" w:cs="B Mitra"/>
          <w:b/>
          <w:bCs/>
          <w:sz w:val="28"/>
          <w:szCs w:val="28"/>
          <w:rtl/>
        </w:rPr>
        <w:t>ی</w:t>
      </w:r>
      <w:r w:rsidRPr="003552E8">
        <w:rPr>
          <w:rFonts w:ascii="IRANYekan" w:hAnsi="IRANYekan" w:cs="B Mitra"/>
          <w:b/>
          <w:bCs/>
          <w:sz w:val="28"/>
          <w:szCs w:val="28"/>
          <w:rtl/>
        </w:rPr>
        <w:t>،</w:t>
      </w:r>
      <w:r w:rsidRPr="003552E8">
        <w:rPr>
          <w:rFonts w:ascii="IRANYekan" w:hAnsi="IRANYekan" w:cs="B Mitra"/>
          <w:sz w:val="28"/>
          <w:szCs w:val="28"/>
          <w:rtl/>
        </w:rPr>
        <w:t xml:space="preserve"> چاپ دوازدهم، تهران: انتشارات آگاه.</w:t>
      </w:r>
    </w:p>
    <w:p w14:paraId="621E4134" w14:textId="77777777" w:rsidR="002C0763" w:rsidRPr="003552E8" w:rsidRDefault="002C0763" w:rsidP="002C0763">
      <w:pPr>
        <w:pStyle w:val="ListParagraph"/>
        <w:numPr>
          <w:ilvl w:val="0"/>
          <w:numId w:val="2"/>
        </w:numPr>
        <w:tabs>
          <w:tab w:val="left" w:pos="6887"/>
        </w:tabs>
        <w:jc w:val="both"/>
        <w:rPr>
          <w:rFonts w:ascii="IRANYekan" w:hAnsi="IRANYekan" w:cs="B Mitra"/>
          <w:sz w:val="28"/>
          <w:szCs w:val="28"/>
          <w:rtl/>
        </w:rPr>
      </w:pPr>
      <w:r w:rsidRPr="003552E8">
        <w:rPr>
          <w:rFonts w:ascii="IRANYekan" w:hAnsi="IRANYekan" w:cs="B Mitra"/>
          <w:sz w:val="28"/>
          <w:szCs w:val="28"/>
          <w:rtl/>
        </w:rPr>
        <w:t xml:space="preserve">فیروزکمیشانی، فاطمه(1393). </w:t>
      </w:r>
      <w:r w:rsidRPr="003552E8">
        <w:rPr>
          <w:rFonts w:ascii="IRANYekan" w:hAnsi="IRANYekan" w:cs="B Mitra"/>
          <w:b/>
          <w:bCs/>
          <w:color w:val="000000"/>
          <w:sz w:val="28"/>
          <w:szCs w:val="28"/>
          <w:rtl/>
        </w:rPr>
        <w:t>بررسی ویژگی</w:t>
      </w:r>
      <w:r w:rsidRPr="003552E8">
        <w:rPr>
          <w:rFonts w:ascii="IRANYekan" w:hAnsi="IRANYekan" w:cs="B Mitra"/>
          <w:b/>
          <w:bCs/>
          <w:color w:val="000000"/>
          <w:sz w:val="28"/>
          <w:szCs w:val="28"/>
          <w:rtl/>
        </w:rPr>
        <w:softHyphen/>
        <w:t>های آموزش صلح در برنامه</w:t>
      </w:r>
      <w:r w:rsidRPr="003552E8">
        <w:rPr>
          <w:rFonts w:ascii="IRANYekan" w:hAnsi="IRANYekan" w:cs="B Mitra"/>
          <w:b/>
          <w:bCs/>
          <w:color w:val="000000"/>
          <w:sz w:val="28"/>
          <w:szCs w:val="28"/>
          <w:rtl/>
        </w:rPr>
        <w:softHyphen/>
        <w:t>ی درسی دوره</w:t>
      </w:r>
      <w:r w:rsidRPr="003552E8">
        <w:rPr>
          <w:rFonts w:ascii="IRANYekan" w:hAnsi="IRANYekan" w:cs="B Mitra"/>
          <w:b/>
          <w:bCs/>
          <w:color w:val="000000"/>
          <w:sz w:val="28"/>
          <w:szCs w:val="28"/>
          <w:rtl/>
        </w:rPr>
        <w:softHyphen/>
        <w:t xml:space="preserve">ی ابتدایی از دیدگاه کارشناسان و معلمان، </w:t>
      </w:r>
      <w:r w:rsidRPr="003552E8">
        <w:rPr>
          <w:rFonts w:ascii="IRANYekan" w:hAnsi="IRANYekan" w:cs="B Mitra"/>
          <w:color w:val="000000"/>
          <w:sz w:val="28"/>
          <w:szCs w:val="28"/>
          <w:rtl/>
        </w:rPr>
        <w:t>پایان نامه کارشناسی ارشد برنامه ریزی درسی، دانشگاه علامه طباطبایی.</w:t>
      </w:r>
    </w:p>
    <w:p w14:paraId="3DB858F5" w14:textId="77777777" w:rsidR="002C0763" w:rsidRPr="003552E8" w:rsidRDefault="002C0763" w:rsidP="002C0763">
      <w:pPr>
        <w:pStyle w:val="ListParagraph"/>
        <w:numPr>
          <w:ilvl w:val="0"/>
          <w:numId w:val="2"/>
        </w:numPr>
        <w:spacing w:line="500" w:lineRule="atLeast"/>
        <w:jc w:val="both"/>
        <w:rPr>
          <w:rFonts w:ascii="IRANYekan" w:hAnsi="IRANYekan" w:cs="B Mitra"/>
          <w:b/>
          <w:bCs/>
          <w:sz w:val="28"/>
          <w:szCs w:val="28"/>
          <w:rtl/>
        </w:rPr>
      </w:pPr>
      <w:r w:rsidRPr="003552E8">
        <w:rPr>
          <w:rFonts w:ascii="IRANYekan" w:hAnsi="IRANYekan" w:cs="B Mitra"/>
          <w:sz w:val="28"/>
          <w:szCs w:val="28"/>
          <w:rtl/>
        </w:rPr>
        <w:t xml:space="preserve">ملکی، حسن (1388). </w:t>
      </w:r>
      <w:r w:rsidRPr="003552E8">
        <w:rPr>
          <w:rFonts w:ascii="IRANYekan" w:hAnsi="IRANYekan" w:cs="B Mitra"/>
          <w:b/>
          <w:bCs/>
          <w:sz w:val="28"/>
          <w:szCs w:val="28"/>
          <w:rtl/>
        </w:rPr>
        <w:t>برنامه</w:t>
      </w:r>
      <w:r w:rsidRPr="003552E8">
        <w:rPr>
          <w:rFonts w:ascii="IRANYekan" w:hAnsi="IRANYekan" w:cs="B Mitra"/>
          <w:b/>
          <w:bCs/>
          <w:sz w:val="28"/>
          <w:szCs w:val="28"/>
          <w:rtl/>
        </w:rPr>
        <w:softHyphen/>
        <w:t>ریزی درسی راهنمای عمل</w:t>
      </w:r>
      <w:r w:rsidRPr="003552E8">
        <w:rPr>
          <w:rFonts w:ascii="IRANYekan" w:hAnsi="IRANYekan" w:cs="B Mitra"/>
          <w:sz w:val="28"/>
          <w:szCs w:val="28"/>
          <w:rtl/>
        </w:rPr>
        <w:t>، تهران: انتشارات مدرسه.</w:t>
      </w:r>
    </w:p>
    <w:p w14:paraId="64398C83" w14:textId="77777777" w:rsidR="002C0763" w:rsidRPr="003552E8" w:rsidRDefault="002C0763" w:rsidP="002C0763">
      <w:pPr>
        <w:pStyle w:val="ListParagraph"/>
        <w:numPr>
          <w:ilvl w:val="0"/>
          <w:numId w:val="2"/>
        </w:numPr>
        <w:bidi w:val="0"/>
        <w:spacing w:line="500" w:lineRule="atLeast"/>
        <w:jc w:val="both"/>
        <w:rPr>
          <w:rFonts w:ascii="IRANYekan" w:hAnsi="IRANYekan" w:cs="B Mitra"/>
          <w:sz w:val="28"/>
          <w:szCs w:val="28"/>
        </w:rPr>
      </w:pPr>
      <w:r w:rsidRPr="003552E8">
        <w:rPr>
          <w:rFonts w:ascii="IRANYekan" w:hAnsi="IRANYekan" w:cs="B Mitra"/>
          <w:sz w:val="28"/>
          <w:szCs w:val="28"/>
        </w:rPr>
        <w:t xml:space="preserve">Nugent, M. (2014). </w:t>
      </w:r>
      <w:r w:rsidRPr="003552E8">
        <w:rPr>
          <w:rFonts w:ascii="IRANYekan" w:hAnsi="IRANYekan" w:cs="B Mitra"/>
          <w:b/>
          <w:bCs/>
          <w:i/>
          <w:iCs/>
          <w:sz w:val="28"/>
          <w:szCs w:val="28"/>
        </w:rPr>
        <w:t>Deepening Dialogue in Silent Spaces: Ireland</w:t>
      </w:r>
      <w:r w:rsidRPr="003552E8">
        <w:rPr>
          <w:rFonts w:ascii="Arial" w:hAnsi="Arial" w:cs="B Mitra"/>
          <w:b/>
          <w:bCs/>
          <w:i/>
          <w:iCs/>
          <w:sz w:val="28"/>
          <w:szCs w:val="28"/>
        </w:rPr>
        <w:t>’</w:t>
      </w:r>
      <w:r w:rsidRPr="003552E8">
        <w:rPr>
          <w:rFonts w:ascii="IRANYekan" w:hAnsi="IRANYekan" w:cs="B Mitra"/>
          <w:b/>
          <w:bCs/>
          <w:i/>
          <w:iCs/>
          <w:sz w:val="28"/>
          <w:szCs w:val="28"/>
        </w:rPr>
        <w:t>s pedagogy of peace (</w:t>
      </w:r>
      <w:r w:rsidRPr="003552E8">
        <w:rPr>
          <w:rFonts w:ascii="IRANYekan" w:hAnsi="IRANYekan" w:cs="B Mitra"/>
          <w:sz w:val="28"/>
          <w:szCs w:val="28"/>
        </w:rPr>
        <w:t>Doctoral dissertation, National University of Ireland Maynooth).</w:t>
      </w:r>
    </w:p>
    <w:p w14:paraId="0ED071CF" w14:textId="77777777" w:rsidR="002C0763" w:rsidRPr="003552E8" w:rsidRDefault="002C0763" w:rsidP="002C0763">
      <w:pPr>
        <w:pStyle w:val="ListParagraph"/>
        <w:numPr>
          <w:ilvl w:val="0"/>
          <w:numId w:val="2"/>
        </w:numPr>
        <w:bidi w:val="0"/>
        <w:spacing w:line="500" w:lineRule="atLeast"/>
        <w:jc w:val="both"/>
        <w:rPr>
          <w:rFonts w:ascii="IRANYekan" w:hAnsi="IRANYekan" w:cs="B Mitra"/>
          <w:b/>
          <w:bCs/>
          <w:sz w:val="28"/>
          <w:szCs w:val="28"/>
        </w:rPr>
      </w:pPr>
      <w:r w:rsidRPr="003552E8">
        <w:rPr>
          <w:rFonts w:ascii="IRANYekan" w:hAnsi="IRANYekan" w:cs="B Mitra"/>
          <w:sz w:val="28"/>
          <w:szCs w:val="28"/>
        </w:rPr>
        <w:t xml:space="preserve">Reardon, B. (1982). </w:t>
      </w:r>
      <w:r w:rsidRPr="003552E8">
        <w:rPr>
          <w:rFonts w:ascii="IRANYekan" w:hAnsi="IRANYekan" w:cs="B Mitra"/>
          <w:b/>
          <w:bCs/>
          <w:i/>
          <w:iCs/>
          <w:sz w:val="28"/>
          <w:szCs w:val="28"/>
        </w:rPr>
        <w:t>Response: Needs in peace education development identified by Glass</w:t>
      </w:r>
      <w:r w:rsidRPr="003552E8">
        <w:rPr>
          <w:rFonts w:ascii="IRANYekan" w:hAnsi="IRANYekan" w:cs="B Mitra"/>
          <w:sz w:val="28"/>
          <w:szCs w:val="28"/>
        </w:rPr>
        <w:t>. In D. Sloan (Ed.), Teachers College Record, 84(1), 237-239</w:t>
      </w:r>
      <w:r w:rsidRPr="003552E8">
        <w:rPr>
          <w:rFonts w:ascii="IRANYekan" w:hAnsi="IRANYekan" w:cs="B Mitra"/>
          <w:sz w:val="28"/>
          <w:szCs w:val="28"/>
          <w:rtl/>
        </w:rPr>
        <w:t>.</w:t>
      </w:r>
    </w:p>
    <w:p w14:paraId="6DAABB1C" w14:textId="77777777" w:rsidR="00A60D47" w:rsidRPr="003552E8" w:rsidRDefault="00A60D47" w:rsidP="002C0763">
      <w:pPr>
        <w:tabs>
          <w:tab w:val="left" w:pos="3855"/>
        </w:tabs>
        <w:bidi w:val="0"/>
        <w:rPr>
          <w:rFonts w:ascii="IRANYekan" w:hAnsi="IRANYekan" w:cs="B Mitra"/>
          <w:sz w:val="28"/>
          <w:szCs w:val="28"/>
        </w:rPr>
      </w:pPr>
    </w:p>
    <w:bookmarkEnd w:id="0"/>
    <w:p w14:paraId="700EA009" w14:textId="77777777" w:rsidR="00181BD0" w:rsidRPr="003552E8" w:rsidRDefault="00181BD0" w:rsidP="00181BD0">
      <w:pPr>
        <w:tabs>
          <w:tab w:val="left" w:pos="3855"/>
        </w:tabs>
        <w:bidi w:val="0"/>
        <w:rPr>
          <w:rFonts w:ascii="IRANYekan" w:hAnsi="IRANYekan" w:cs="B Mitra"/>
          <w:sz w:val="28"/>
          <w:szCs w:val="28"/>
        </w:rPr>
      </w:pPr>
    </w:p>
    <w:sectPr w:rsidR="00181BD0" w:rsidRPr="003552E8" w:rsidSect="003D513B">
      <w:headerReference w:type="even" r:id="rId9"/>
      <w:headerReference w:type="default" r:id="rId10"/>
      <w:headerReference w:type="first" r:id="rId1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51C0" w14:textId="77777777" w:rsidR="008F24EB" w:rsidRDefault="008F24EB" w:rsidP="00181BD0">
      <w:pPr>
        <w:spacing w:after="0" w:line="240" w:lineRule="auto"/>
      </w:pPr>
      <w:r>
        <w:separator/>
      </w:r>
    </w:p>
  </w:endnote>
  <w:endnote w:type="continuationSeparator" w:id="0">
    <w:p w14:paraId="61FD2271" w14:textId="77777777" w:rsidR="008F24EB" w:rsidRDefault="008F24EB"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165E8" w14:textId="77777777" w:rsidR="008F24EB" w:rsidRDefault="008F24EB" w:rsidP="00181BD0">
      <w:pPr>
        <w:spacing w:after="0" w:line="240" w:lineRule="auto"/>
      </w:pPr>
      <w:r>
        <w:separator/>
      </w:r>
    </w:p>
  </w:footnote>
  <w:footnote w:type="continuationSeparator" w:id="0">
    <w:p w14:paraId="66F11B56" w14:textId="77777777" w:rsidR="008F24EB" w:rsidRDefault="008F24EB" w:rsidP="00181BD0">
      <w:pPr>
        <w:spacing w:after="0" w:line="240" w:lineRule="auto"/>
      </w:pPr>
      <w:r>
        <w:continuationSeparator/>
      </w:r>
    </w:p>
  </w:footnote>
  <w:footnote w:id="1">
    <w:p w14:paraId="0099FBBA" w14:textId="77777777" w:rsidR="00A60D47" w:rsidRPr="00CF237D" w:rsidRDefault="00A60D47" w:rsidP="00A60D47">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2E5AC2F2" w14:textId="77777777" w:rsidR="00A60D47" w:rsidRPr="003B59E1" w:rsidRDefault="00A60D47" w:rsidP="00A60D47">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6AF5967A" w14:textId="77777777" w:rsidR="00A60D47" w:rsidRPr="00CF237D" w:rsidRDefault="00A60D47" w:rsidP="00A60D47">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CAA8" w14:textId="5F05CC08" w:rsidR="003D513B" w:rsidRDefault="003D5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32A19" w14:textId="7C7128D1" w:rsidR="003D513B" w:rsidRDefault="003D51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E7B9" w14:textId="526A9C94" w:rsidR="003D513B" w:rsidRDefault="003D5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2525A"/>
    <w:multiLevelType w:val="hybridMultilevel"/>
    <w:tmpl w:val="178EE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573B2B"/>
    <w:multiLevelType w:val="hybridMultilevel"/>
    <w:tmpl w:val="543A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D3FA6"/>
    <w:rsid w:val="00141108"/>
    <w:rsid w:val="00181BD0"/>
    <w:rsid w:val="00184E07"/>
    <w:rsid w:val="002A0130"/>
    <w:rsid w:val="002A7E7C"/>
    <w:rsid w:val="002C0763"/>
    <w:rsid w:val="003552E8"/>
    <w:rsid w:val="00392EFB"/>
    <w:rsid w:val="003D513B"/>
    <w:rsid w:val="00546032"/>
    <w:rsid w:val="0059403B"/>
    <w:rsid w:val="00717380"/>
    <w:rsid w:val="00753D5F"/>
    <w:rsid w:val="008104C2"/>
    <w:rsid w:val="008E717F"/>
    <w:rsid w:val="008F24EB"/>
    <w:rsid w:val="008F3936"/>
    <w:rsid w:val="00A30692"/>
    <w:rsid w:val="00A60D47"/>
    <w:rsid w:val="00AE383A"/>
    <w:rsid w:val="00B02954"/>
    <w:rsid w:val="00B163A7"/>
    <w:rsid w:val="00B32F8C"/>
    <w:rsid w:val="00C2798D"/>
    <w:rsid w:val="00CC25D9"/>
    <w:rsid w:val="00E72871"/>
    <w:rsid w:val="00F82D27"/>
    <w:rsid w:val="00FF53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674F2"/>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2C0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unhideWhenUsed/>
    <w:qFormat/>
    <w:rsid w:val="00753D5F"/>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Char Char,Char,پاورقي,متن زيرنويس,Footnote Text Char1,Footnote Text Char Char,Footnote Text Char1 Char1 Char,Footnote Text Char Char Char1 Char,Footnote Text Char1 Char1 Char Char Char,Footnote Text Char Char Char1 Char Char Char"/>
    <w:basedOn w:val="Normal"/>
    <w:link w:val="FootnoteTextChar"/>
    <w:uiPriority w:val="99"/>
    <w:unhideWhenUsed/>
    <w:rsid w:val="00A60D47"/>
    <w:pPr>
      <w:spacing w:after="200" w:line="276" w:lineRule="auto"/>
    </w:pPr>
    <w:rPr>
      <w:rFonts w:ascii="Calibri" w:eastAsia="Calibri" w:hAnsi="Calibri" w:cs="Arial"/>
      <w:sz w:val="20"/>
      <w:szCs w:val="20"/>
    </w:rPr>
  </w:style>
  <w:style w:type="character" w:customStyle="1" w:styleId="FootnoteTextChar">
    <w:name w:val="Footnote Text Char"/>
    <w:aliases w:val=" Char Char,Char Char Char,Char Char1,پاورقي Char,متن زيرنويس Char,Footnote Text Char1 Char,Footnote Text Char Char Char,Footnote Text Char1 Char1 Char Char,Footnote Text Char Char Char1 Char Char"/>
    <w:basedOn w:val="DefaultParagraphFont"/>
    <w:link w:val="FootnoteText"/>
    <w:uiPriority w:val="99"/>
    <w:rsid w:val="00A60D47"/>
    <w:rPr>
      <w:rFonts w:ascii="Calibri" w:eastAsia="Calibri" w:hAnsi="Calibri" w:cs="Arial"/>
      <w:sz w:val="20"/>
      <w:szCs w:val="20"/>
    </w:rPr>
  </w:style>
  <w:style w:type="character" w:styleId="FootnoteReference">
    <w:name w:val="footnote reference"/>
    <w:aliases w:val="شماره زيرنويس"/>
    <w:basedOn w:val="DefaultParagraphFont"/>
    <w:uiPriority w:val="99"/>
    <w:unhideWhenUsed/>
    <w:rsid w:val="00A60D47"/>
    <w:rPr>
      <w:vertAlign w:val="superscript"/>
    </w:rPr>
  </w:style>
  <w:style w:type="paragraph" w:styleId="ListParagraph">
    <w:name w:val="List Paragraph"/>
    <w:basedOn w:val="Normal"/>
    <w:uiPriority w:val="34"/>
    <w:qFormat/>
    <w:rsid w:val="00753D5F"/>
    <w:pPr>
      <w:spacing w:after="200" w:line="276" w:lineRule="auto"/>
      <w:ind w:left="720"/>
      <w:contextualSpacing/>
    </w:pPr>
    <w:rPr>
      <w:rFonts w:ascii="Calibri" w:eastAsia="Calibri" w:hAnsi="Calibri" w:cs="Arial"/>
    </w:rPr>
  </w:style>
  <w:style w:type="character" w:customStyle="1" w:styleId="Heading3Char">
    <w:name w:val="Heading 3 Char"/>
    <w:basedOn w:val="DefaultParagraphFont"/>
    <w:link w:val="Heading3"/>
    <w:uiPriority w:val="99"/>
    <w:rsid w:val="00753D5F"/>
    <w:rPr>
      <w:rFonts w:ascii="Cambria" w:eastAsia="Times New Roman" w:hAnsi="Cambria" w:cs="B Lotus"/>
      <w:b/>
      <w:bCs/>
      <w:color w:val="000000"/>
      <w:sz w:val="20"/>
      <w:szCs w:val="24"/>
    </w:rPr>
  </w:style>
  <w:style w:type="character" w:customStyle="1" w:styleId="Heading1Char">
    <w:name w:val="Heading 1 Char"/>
    <w:basedOn w:val="DefaultParagraphFont"/>
    <w:link w:val="Heading1"/>
    <w:uiPriority w:val="9"/>
    <w:rsid w:val="002C0763"/>
    <w:rPr>
      <w:rFonts w:asciiTheme="majorHAnsi" w:eastAsiaTheme="majorEastAsia" w:hAnsiTheme="majorHAnsi" w:cstheme="majorBidi"/>
      <w:color w:val="2E74B5" w:themeColor="accent1" w:themeShade="BF"/>
      <w:sz w:val="32"/>
      <w:szCs w:val="32"/>
    </w:rPr>
  </w:style>
  <w:style w:type="paragraph" w:styleId="NormalWeb">
    <w:name w:val="Normal (Web)"/>
    <w:basedOn w:val="Normal"/>
    <w:link w:val="NormalWebChar"/>
    <w:uiPriority w:val="99"/>
    <w:unhideWhenUsed/>
    <w:rsid w:val="002C076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2C0763"/>
    <w:rPr>
      <w:rFonts w:ascii="Times New Roman" w:eastAsia="Times New Roman" w:hAnsi="Times New Roman" w:cs="Times New Roman"/>
      <w:sz w:val="24"/>
      <w:szCs w:val="24"/>
    </w:rPr>
  </w:style>
  <w:style w:type="table" w:styleId="TableGrid">
    <w:name w:val="Table Grid"/>
    <w:basedOn w:val="TableNormal"/>
    <w:uiPriority w:val="59"/>
    <w:rsid w:val="003D513B"/>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10517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2022-04-11T19:33:00Z</cp:lastPrinted>
  <dcterms:created xsi:type="dcterms:W3CDTF">2018-10-16T13:18:00Z</dcterms:created>
  <dcterms:modified xsi:type="dcterms:W3CDTF">2024-04-21T06:25:00Z</dcterms:modified>
</cp:coreProperties>
</file>