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54CD8" w14:textId="77777777" w:rsidR="003F4FB4" w:rsidRPr="006D540C" w:rsidRDefault="003F4FB4" w:rsidP="003F4FB4">
      <w:pPr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bookmarkStart w:id="0" w:name="_GoBack"/>
      <w:r w:rsidRPr="006D540C">
        <w:rPr>
          <w:rFonts w:ascii="IRANYekan" w:hAnsi="IRANYekan" w:cs="B Mitra"/>
          <w:b/>
          <w:bCs/>
          <w:sz w:val="28"/>
          <w:szCs w:val="28"/>
          <w:rtl/>
        </w:rPr>
        <w:t>پرسشنامه کوتاه هویت برند هتل (بهاری و همکاران، 1395)</w:t>
      </w:r>
    </w:p>
    <w:p w14:paraId="7E31D341" w14:textId="77777777" w:rsidR="003F4FB4" w:rsidRPr="006D540C" w:rsidRDefault="003F4FB4" w:rsidP="003F4FB4">
      <w:pPr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</w:rPr>
      </w:pPr>
    </w:p>
    <w:p w14:paraId="58826E2E" w14:textId="3BE672CD" w:rsidR="003F4FB4" w:rsidRPr="006D540C" w:rsidRDefault="003F4FB4" w:rsidP="003F4FB4">
      <w:pPr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6D540C">
        <w:rPr>
          <w:rFonts w:ascii="IRANYekan" w:hAnsi="IRANYekan" w:cs="B Mitra"/>
          <w:b/>
          <w:bCs/>
          <w:sz w:val="28"/>
          <w:szCs w:val="28"/>
          <w:rtl/>
        </w:rPr>
        <w:t>هدف</w:t>
      </w:r>
      <w:r w:rsidRPr="006D540C">
        <w:rPr>
          <w:rFonts w:ascii="IRANYekan" w:hAnsi="IRANYekan" w:cs="B Mitra"/>
          <w:sz w:val="28"/>
          <w:szCs w:val="28"/>
          <w:rtl/>
        </w:rPr>
        <w:t>: ارز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اب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هویت برند هتل از دیدگاه مشتری</w:t>
      </w:r>
    </w:p>
    <w:p w14:paraId="1EC9C76F" w14:textId="77777777" w:rsidR="003F4FB4" w:rsidRPr="006D540C" w:rsidRDefault="003F4FB4" w:rsidP="003F4FB4">
      <w:pPr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</w:p>
    <w:tbl>
      <w:tblPr>
        <w:bidiVisual/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7113"/>
        <w:gridCol w:w="609"/>
        <w:gridCol w:w="610"/>
        <w:gridCol w:w="610"/>
        <w:gridCol w:w="610"/>
        <w:gridCol w:w="610"/>
      </w:tblGrid>
      <w:tr w:rsidR="003F4FB4" w:rsidRPr="006D540C" w14:paraId="506B4A5E" w14:textId="77777777" w:rsidTr="00E2022A">
        <w:trPr>
          <w:cantSplit/>
          <w:trHeight w:val="1341"/>
          <w:jc w:val="center"/>
        </w:trPr>
        <w:tc>
          <w:tcPr>
            <w:tcW w:w="586" w:type="dxa"/>
            <w:shd w:val="clear" w:color="auto" w:fill="auto"/>
            <w:textDirection w:val="btLr"/>
            <w:vAlign w:val="center"/>
          </w:tcPr>
          <w:p w14:paraId="3DF4B64E" w14:textId="28FD42E2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sz w:val="28"/>
                <w:szCs w:val="28"/>
                <w:rtl/>
              </w:rPr>
              <w:t>رد</w:t>
            </w:r>
            <w:r w:rsidR="007C25BD" w:rsidRPr="006D540C">
              <w:rPr>
                <w:rFonts w:ascii="IRANYekan" w:eastAsia="Times New Roman" w:hAnsi="IRANYekan" w:cs="B Mitra"/>
                <w:b/>
                <w:sz w:val="28"/>
                <w:szCs w:val="28"/>
                <w:rtl/>
              </w:rPr>
              <w:t>ی</w:t>
            </w:r>
            <w:r w:rsidRPr="006D540C">
              <w:rPr>
                <w:rFonts w:ascii="IRANYekan" w:eastAsia="Times New Roman" w:hAnsi="IRANYekan" w:cs="B Mitra"/>
                <w:b/>
                <w:sz w:val="28"/>
                <w:szCs w:val="28"/>
                <w:rtl/>
              </w:rPr>
              <w:t>ف</w:t>
            </w:r>
          </w:p>
        </w:tc>
        <w:tc>
          <w:tcPr>
            <w:tcW w:w="7139" w:type="dxa"/>
            <w:shd w:val="clear" w:color="auto" w:fill="auto"/>
            <w:vAlign w:val="center"/>
          </w:tcPr>
          <w:p w14:paraId="7002A506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sz w:val="28"/>
                <w:szCs w:val="28"/>
                <w:rtl/>
              </w:rPr>
              <w:t>عبارات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14:paraId="3081DD74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خیلی کم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14:paraId="011971CD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کم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14:paraId="482F83F6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نه کم نه زیاد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14:paraId="61E660F0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5E21C40F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خیلی زیاد</w:t>
            </w:r>
          </w:p>
        </w:tc>
      </w:tr>
      <w:tr w:rsidR="003F4FB4" w:rsidRPr="006D540C" w14:paraId="21EBBCE0" w14:textId="77777777" w:rsidTr="00E2022A">
        <w:trPr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3F10C699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7139" w:type="dxa"/>
            <w:shd w:val="clear" w:color="auto" w:fill="auto"/>
          </w:tcPr>
          <w:p w14:paraId="019FBC3E" w14:textId="4F7EEC63" w:rsidR="003F4FB4" w:rsidRPr="006D540C" w:rsidRDefault="003F4FB4" w:rsidP="003F4FB4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برند این هتل فراتر و دور از دسترس رقبا</w:t>
            </w:r>
            <w:r w:rsidR="007C25BD" w:rsidRPr="006D540C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ش قرار دارد.</w:t>
            </w:r>
          </w:p>
        </w:tc>
        <w:tc>
          <w:tcPr>
            <w:tcW w:w="610" w:type="dxa"/>
            <w:shd w:val="clear" w:color="auto" w:fill="auto"/>
          </w:tcPr>
          <w:p w14:paraId="68055623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2FC65EB9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682CB4A0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161A3AAA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</w:tcPr>
          <w:p w14:paraId="07494BC0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F4FB4" w:rsidRPr="006D540C" w14:paraId="67CA7B45" w14:textId="77777777" w:rsidTr="00E2022A">
        <w:trPr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6BB992B9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7139" w:type="dxa"/>
            <w:shd w:val="clear" w:color="auto" w:fill="auto"/>
          </w:tcPr>
          <w:p w14:paraId="493EA9A2" w14:textId="5357B5C9" w:rsidR="003F4FB4" w:rsidRPr="006D540C" w:rsidRDefault="003F4FB4" w:rsidP="003F4FB4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برند این هتل، برند</w:t>
            </w:r>
            <w:r w:rsidR="007C25BD" w:rsidRPr="006D540C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 xml:space="preserve"> سطح بالا (باكلاس بالا) و ك</w:t>
            </w:r>
            <w:r w:rsidR="007C25BD" w:rsidRPr="006D540C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ف</w:t>
            </w:r>
            <w:r w:rsidR="007C25BD" w:rsidRPr="006D540C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ت بالا است</w:t>
            </w:r>
          </w:p>
        </w:tc>
        <w:tc>
          <w:tcPr>
            <w:tcW w:w="610" w:type="dxa"/>
            <w:shd w:val="clear" w:color="auto" w:fill="auto"/>
          </w:tcPr>
          <w:p w14:paraId="03FE9162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581C14CC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4856B8CA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41FBFFB0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</w:tcPr>
          <w:p w14:paraId="7B8CE8C3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F4FB4" w:rsidRPr="006D540C" w14:paraId="054E2F80" w14:textId="77777777" w:rsidTr="00E2022A">
        <w:trPr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5DE7FEC6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7139" w:type="dxa"/>
            <w:shd w:val="clear" w:color="auto" w:fill="auto"/>
          </w:tcPr>
          <w:p w14:paraId="2825E3AC" w14:textId="2C536987" w:rsidR="003F4FB4" w:rsidRPr="006D540C" w:rsidRDefault="003F4FB4" w:rsidP="003F4FB4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برند این هتل شهرت ز</w:t>
            </w:r>
            <w:r w:rsidR="007C25BD" w:rsidRPr="006D540C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>اد</w:t>
            </w:r>
            <w:r w:rsidR="007C25BD" w:rsidRPr="006D540C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D540C">
              <w:rPr>
                <w:rFonts w:ascii="IRANYekan" w:hAnsi="IRANYekan" w:cs="B Mitra"/>
                <w:sz w:val="28"/>
                <w:szCs w:val="28"/>
                <w:rtl/>
              </w:rPr>
              <w:t xml:space="preserve"> دارد</w:t>
            </w:r>
          </w:p>
        </w:tc>
        <w:tc>
          <w:tcPr>
            <w:tcW w:w="610" w:type="dxa"/>
            <w:shd w:val="clear" w:color="auto" w:fill="auto"/>
          </w:tcPr>
          <w:p w14:paraId="509C0CFC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0DAAEEAD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71930F21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shd w:val="clear" w:color="auto" w:fill="auto"/>
          </w:tcPr>
          <w:p w14:paraId="31B84C3E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</w:tcPr>
          <w:p w14:paraId="0651A5B1" w14:textId="77777777" w:rsidR="003F4FB4" w:rsidRPr="006D540C" w:rsidRDefault="003F4FB4" w:rsidP="00E2022A">
            <w:pPr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2380FDD2" w14:textId="77777777" w:rsidR="003F4FB4" w:rsidRPr="006D540C" w:rsidRDefault="003F4FB4" w:rsidP="003F4FB4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</w:p>
    <w:p w14:paraId="26961D3C" w14:textId="77777777" w:rsidR="003F4FB4" w:rsidRPr="006D540C" w:rsidRDefault="003F4FB4" w:rsidP="003F4FB4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</w:p>
    <w:p w14:paraId="67EC4642" w14:textId="77777777" w:rsidR="003F4FB4" w:rsidRPr="006D540C" w:rsidRDefault="003F4FB4" w:rsidP="003F4FB4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6D540C">
        <w:rPr>
          <w:rFonts w:ascii="IRANYekan" w:hAnsi="IRANYekan" w:cs="B Mitra"/>
          <w:sz w:val="28"/>
          <w:szCs w:val="28"/>
          <w:rtl/>
        </w:rPr>
        <w:t>********************************</w:t>
      </w:r>
    </w:p>
    <w:p w14:paraId="6E504C68" w14:textId="13819A93" w:rsidR="003F4FB4" w:rsidRPr="006D540C" w:rsidRDefault="003F4FB4" w:rsidP="003F4FB4">
      <w:pPr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</w:rPr>
      </w:pPr>
      <w:r w:rsidRPr="006D540C">
        <w:rPr>
          <w:rFonts w:ascii="IRANYekan" w:hAnsi="IRANYekan" w:cs="B Mitra"/>
          <w:b/>
          <w:bCs/>
          <w:sz w:val="28"/>
          <w:szCs w:val="28"/>
          <w:rtl/>
        </w:rPr>
        <w:t>ش</w:t>
      </w:r>
      <w:r w:rsidR="007C25BD" w:rsidRPr="006D540C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6D540C">
        <w:rPr>
          <w:rFonts w:ascii="IRANYekan" w:hAnsi="IRANYekan" w:cs="B Mitra"/>
          <w:b/>
          <w:bCs/>
          <w:sz w:val="28"/>
          <w:szCs w:val="28"/>
          <w:rtl/>
        </w:rPr>
        <w:t>وه نمره گذار</w:t>
      </w:r>
      <w:r w:rsidR="007C25BD" w:rsidRPr="006D540C">
        <w:rPr>
          <w:rFonts w:ascii="IRANYekan" w:hAnsi="IRANYekan" w:cs="B Mitra"/>
          <w:b/>
          <w:bCs/>
          <w:sz w:val="28"/>
          <w:szCs w:val="28"/>
          <w:rtl/>
        </w:rPr>
        <w:t>ی</w:t>
      </w:r>
    </w:p>
    <w:p w14:paraId="19902A58" w14:textId="5E0DC729" w:rsidR="003F4FB4" w:rsidRPr="006D540C" w:rsidRDefault="003F4FB4" w:rsidP="003F4FB4">
      <w:pPr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6D540C">
        <w:rPr>
          <w:rFonts w:ascii="IRANYekan" w:hAnsi="IRANYekan" w:cs="B Mitra"/>
          <w:sz w:val="28"/>
          <w:szCs w:val="28"/>
          <w:rtl/>
        </w:rPr>
        <w:t>ا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ن پرسشنامه 3 سوال داشته و هدف آن ارز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اب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هویت برند هتل از دیدگاه مشتری م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باشد. ط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ف نمره گذار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آن بر اساس ط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ف ل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كرت پنج گز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نه ا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م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باشد كه در جدول ز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ر گز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نه ها و ن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ز امت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از مربوط به هر گز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نه ارائه گرد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ده است:</w:t>
      </w:r>
    </w:p>
    <w:p w14:paraId="0FB97A38" w14:textId="77777777" w:rsidR="003F4FB4" w:rsidRPr="006D540C" w:rsidRDefault="003F4FB4" w:rsidP="003F4FB4">
      <w:pPr>
        <w:spacing w:after="0" w:line="240" w:lineRule="auto"/>
        <w:rPr>
          <w:rFonts w:ascii="IRANYekan" w:hAnsi="IRANYekan" w:cs="B Mitra"/>
          <w:sz w:val="28"/>
          <w:szCs w:val="28"/>
          <w:rtl/>
        </w:rPr>
      </w:pPr>
    </w:p>
    <w:p w14:paraId="59925D01" w14:textId="77777777" w:rsidR="003F4FB4" w:rsidRPr="006D540C" w:rsidRDefault="003F4FB4" w:rsidP="003F4FB4">
      <w:pPr>
        <w:spacing w:after="0" w:line="240" w:lineRule="auto"/>
        <w:rPr>
          <w:rFonts w:ascii="IRANYekan" w:hAnsi="IRANYekan" w:cs="B Mitra"/>
          <w:sz w:val="28"/>
          <w:szCs w:val="28"/>
          <w:rtl/>
        </w:rPr>
      </w:pPr>
    </w:p>
    <w:tbl>
      <w:tblPr>
        <w:bidiVisual/>
        <w:tblW w:w="3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10"/>
        <w:gridCol w:w="610"/>
        <w:gridCol w:w="610"/>
        <w:gridCol w:w="610"/>
        <w:gridCol w:w="610"/>
      </w:tblGrid>
      <w:tr w:rsidR="003F4FB4" w:rsidRPr="006D540C" w14:paraId="492227C8" w14:textId="77777777" w:rsidTr="00E2022A">
        <w:trPr>
          <w:cantSplit/>
          <w:trHeight w:val="1286"/>
          <w:jc w:val="center"/>
        </w:trPr>
        <w:tc>
          <w:tcPr>
            <w:tcW w:w="699" w:type="dxa"/>
            <w:textDirection w:val="btLr"/>
          </w:tcPr>
          <w:p w14:paraId="5F06E513" w14:textId="4176B7D9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گز</w:t>
            </w:r>
            <w:r w:rsidR="007C25BD" w:rsidRPr="006D540C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6D540C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نه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14:paraId="268EF175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خیلی کم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14:paraId="54D1CA07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کم</w:t>
            </w:r>
          </w:p>
        </w:tc>
        <w:tc>
          <w:tcPr>
            <w:tcW w:w="610" w:type="dxa"/>
            <w:textDirection w:val="btLr"/>
          </w:tcPr>
          <w:p w14:paraId="0F40550C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نه کم نه زیاد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14:paraId="320B736B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7C57A356" w14:textId="77777777" w:rsidR="003F4FB4" w:rsidRPr="006D540C" w:rsidRDefault="003F4FB4" w:rsidP="00E2022A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خیلی زیاد</w:t>
            </w:r>
          </w:p>
        </w:tc>
      </w:tr>
      <w:tr w:rsidR="003F4FB4" w:rsidRPr="006D540C" w14:paraId="06E0833A" w14:textId="77777777" w:rsidTr="00E2022A">
        <w:trPr>
          <w:jc w:val="center"/>
        </w:trPr>
        <w:tc>
          <w:tcPr>
            <w:tcW w:w="699" w:type="dxa"/>
          </w:tcPr>
          <w:p w14:paraId="3E5D0224" w14:textId="49767DB6" w:rsidR="003F4FB4" w:rsidRPr="006D540C" w:rsidRDefault="003F4FB4" w:rsidP="00E2022A">
            <w:pPr>
              <w:spacing w:after="0" w:line="240" w:lineRule="auto"/>
              <w:rPr>
                <w:rFonts w:ascii="IRANYekan" w:eastAsia="Times New Roman" w:hAnsi="IRANYekan" w:cs="B Mitra"/>
                <w:bCs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bCs/>
                <w:sz w:val="28"/>
                <w:szCs w:val="28"/>
                <w:rtl/>
              </w:rPr>
              <w:t>امت</w:t>
            </w:r>
            <w:r w:rsidR="007C25BD" w:rsidRPr="006D540C">
              <w:rPr>
                <w:rFonts w:ascii="IRANYekan" w:eastAsia="Times New Roman" w:hAnsi="IRANYekan" w:cs="B Mitra"/>
                <w:bCs/>
                <w:sz w:val="28"/>
                <w:szCs w:val="28"/>
                <w:rtl/>
              </w:rPr>
              <w:t>ی</w:t>
            </w:r>
            <w:r w:rsidRPr="006D540C">
              <w:rPr>
                <w:rFonts w:ascii="IRANYekan" w:eastAsia="Times New Roman" w:hAnsi="IRANYekan" w:cs="B Mitra"/>
                <w:bCs/>
                <w:sz w:val="28"/>
                <w:szCs w:val="28"/>
                <w:rtl/>
              </w:rPr>
              <w:t>از</w:t>
            </w:r>
          </w:p>
        </w:tc>
        <w:tc>
          <w:tcPr>
            <w:tcW w:w="610" w:type="dxa"/>
            <w:shd w:val="clear" w:color="auto" w:fill="auto"/>
          </w:tcPr>
          <w:p w14:paraId="1127FACB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shd w:val="clear" w:color="auto" w:fill="auto"/>
          </w:tcPr>
          <w:p w14:paraId="45CCFDCF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</w:tcPr>
          <w:p w14:paraId="6431D3A6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  <w:shd w:val="clear" w:color="auto" w:fill="auto"/>
          </w:tcPr>
          <w:p w14:paraId="66918542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10" w:type="dxa"/>
          </w:tcPr>
          <w:p w14:paraId="77B21BC6" w14:textId="77777777" w:rsidR="003F4FB4" w:rsidRPr="006D540C" w:rsidRDefault="003F4FB4" w:rsidP="00E2022A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D540C">
              <w:rPr>
                <w:rFonts w:ascii="IRANYekan" w:eastAsia="Times New Roman" w:hAnsi="IRANYekan" w:cs="B Mitra"/>
                <w:sz w:val="28"/>
                <w:szCs w:val="28"/>
                <w:rtl/>
              </w:rPr>
              <w:t>5</w:t>
            </w:r>
          </w:p>
        </w:tc>
      </w:tr>
    </w:tbl>
    <w:p w14:paraId="6E170B21" w14:textId="77777777" w:rsidR="003F4FB4" w:rsidRPr="006D540C" w:rsidRDefault="003F4FB4" w:rsidP="003F4FB4">
      <w:pPr>
        <w:spacing w:after="0" w:line="240" w:lineRule="auto"/>
        <w:rPr>
          <w:rFonts w:ascii="IRANYekan" w:hAnsi="IRANYekan" w:cs="B Mitra"/>
          <w:sz w:val="28"/>
          <w:szCs w:val="28"/>
          <w:rtl/>
        </w:rPr>
      </w:pPr>
    </w:p>
    <w:p w14:paraId="0512E0A3" w14:textId="77777777" w:rsidR="003F4FB4" w:rsidRPr="006D540C" w:rsidRDefault="003F4FB4" w:rsidP="003F4FB4">
      <w:pPr>
        <w:spacing w:after="0" w:line="240" w:lineRule="auto"/>
        <w:rPr>
          <w:rFonts w:ascii="IRANYekan" w:hAnsi="IRANYekan" w:cs="B Mitra"/>
          <w:sz w:val="28"/>
          <w:szCs w:val="28"/>
          <w:rtl/>
        </w:rPr>
      </w:pPr>
    </w:p>
    <w:p w14:paraId="40407334" w14:textId="77777777" w:rsidR="003F4FB4" w:rsidRPr="006D540C" w:rsidRDefault="003F4FB4" w:rsidP="003F4FB4">
      <w:pPr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6D540C">
        <w:rPr>
          <w:rFonts w:ascii="IRANYekan" w:hAnsi="IRANYekan" w:cs="B Mitra"/>
          <w:sz w:val="28"/>
          <w:szCs w:val="28"/>
          <w:rtl/>
        </w:rPr>
        <w:t>برای بدست آوردن امتیاز پرسشنامه مجموع امتیازات مربوط به تک تک سوالات را با هم جمع نمائید.</w:t>
      </w:r>
    </w:p>
    <w:p w14:paraId="03906F41" w14:textId="77777777" w:rsidR="003F4FB4" w:rsidRPr="006D540C" w:rsidRDefault="003F4FB4" w:rsidP="003F4FB4">
      <w:pPr>
        <w:spacing w:after="0" w:line="240" w:lineRule="auto"/>
        <w:rPr>
          <w:rFonts w:ascii="IRANYekan" w:hAnsi="IRANYekan" w:cs="B Mitra"/>
          <w:sz w:val="28"/>
          <w:szCs w:val="28"/>
          <w:rtl/>
        </w:rPr>
      </w:pPr>
    </w:p>
    <w:p w14:paraId="5708D087" w14:textId="77777777" w:rsidR="003F4FB4" w:rsidRPr="006D540C" w:rsidRDefault="003F4FB4" w:rsidP="003F4FB4">
      <w:pPr>
        <w:spacing w:after="0" w:line="240" w:lineRule="auto"/>
        <w:rPr>
          <w:rFonts w:ascii="IRANYekan" w:hAnsi="IRANYekan" w:cs="B Mitra"/>
          <w:sz w:val="28"/>
          <w:szCs w:val="28"/>
          <w:rtl/>
        </w:rPr>
      </w:pPr>
    </w:p>
    <w:p w14:paraId="0834A290" w14:textId="77777777" w:rsidR="003F4FB4" w:rsidRPr="006D540C" w:rsidRDefault="003F4FB4" w:rsidP="003F4FB4">
      <w:pPr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</w:rPr>
      </w:pPr>
      <w:r w:rsidRPr="006D540C">
        <w:rPr>
          <w:rFonts w:ascii="IRANYekan" w:hAnsi="IRANYekan" w:cs="B Mitra"/>
          <w:b/>
          <w:bCs/>
          <w:sz w:val="28"/>
          <w:szCs w:val="28"/>
          <w:rtl/>
        </w:rPr>
        <w:t>روایی و پایایی</w:t>
      </w:r>
    </w:p>
    <w:p w14:paraId="664D27C8" w14:textId="77777777" w:rsidR="003F4FB4" w:rsidRPr="006D540C" w:rsidRDefault="003F4FB4" w:rsidP="003F4FB4">
      <w:pPr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6D540C">
        <w:rPr>
          <w:rFonts w:ascii="IRANYekan" w:hAnsi="IRANYekan" w:cs="B Mitra"/>
          <w:sz w:val="28"/>
          <w:szCs w:val="28"/>
          <w:rtl/>
        </w:rPr>
        <w:t>در پژوهش بهاری و همکاران (1395) روایی صوری و محتوایی، با استفاده از نظر کارشناسان و اساتید مورد سنجش قرار گرفت و تایید گرفت. برای محاسبه پایایی آن از آلفای کرونباخ استفاده گردید که پایایی آن  87/0 بدست آمد.</w:t>
      </w:r>
    </w:p>
    <w:p w14:paraId="38FC09B6" w14:textId="77777777" w:rsidR="003F4FB4" w:rsidRPr="006D540C" w:rsidRDefault="003F4FB4" w:rsidP="003F4FB4">
      <w:pPr>
        <w:spacing w:after="0" w:line="240" w:lineRule="auto"/>
        <w:rPr>
          <w:rFonts w:ascii="IRANYekan" w:hAnsi="IRANYekan" w:cs="B Mitra"/>
          <w:sz w:val="28"/>
          <w:szCs w:val="28"/>
          <w:rtl/>
        </w:rPr>
      </w:pPr>
    </w:p>
    <w:p w14:paraId="380D4DBB" w14:textId="77777777" w:rsidR="003F4FB4" w:rsidRPr="006D540C" w:rsidRDefault="003F4FB4" w:rsidP="003F4FB4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6D540C">
        <w:rPr>
          <w:rFonts w:ascii="IRANYekan" w:hAnsi="IRANYekan" w:cs="B Mitra"/>
          <w:sz w:val="28"/>
          <w:szCs w:val="28"/>
          <w:rtl/>
        </w:rPr>
        <w:t>***********************************</w:t>
      </w:r>
    </w:p>
    <w:p w14:paraId="716BC4C4" w14:textId="799D0B74" w:rsidR="003F4FB4" w:rsidRPr="006D540C" w:rsidRDefault="003F4FB4" w:rsidP="003F4FB4">
      <w:pPr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6D540C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6D540C">
        <w:rPr>
          <w:rFonts w:ascii="IRANYekan" w:hAnsi="IRANYekan" w:cs="B Mitra"/>
          <w:sz w:val="28"/>
          <w:szCs w:val="28"/>
          <w:rtl/>
        </w:rPr>
        <w:t>: بهاری، جعفر، فراهانی، بنفشه، بهاری، شهلا، بذله، مرچان، (1395)، تأث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ر ارزش و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ژه برند بر رضا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ت مصرف كننده و وفادار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به برند در صنعت هتلدار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(مطالعه مورد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: هتلها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پنج ستاره شهر تبر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ز)، نشر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ه پژوهش و برنامهر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ز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 xml:space="preserve"> شهر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، سال هفتم، شماره ب</w:t>
      </w:r>
      <w:r w:rsidR="007C25BD" w:rsidRPr="006D540C">
        <w:rPr>
          <w:rFonts w:ascii="IRANYekan" w:hAnsi="IRANYekan" w:cs="B Mitra"/>
          <w:sz w:val="28"/>
          <w:szCs w:val="28"/>
          <w:rtl/>
        </w:rPr>
        <w:t>ی</w:t>
      </w:r>
      <w:r w:rsidRPr="006D540C">
        <w:rPr>
          <w:rFonts w:ascii="IRANYekan" w:hAnsi="IRANYekan" w:cs="B Mitra"/>
          <w:sz w:val="28"/>
          <w:szCs w:val="28"/>
          <w:rtl/>
        </w:rPr>
        <w:t>ست و ششم، پا</w:t>
      </w:r>
      <w:r w:rsidR="007C25BD" w:rsidRPr="006D540C">
        <w:rPr>
          <w:rFonts w:ascii="IRANYekan" w:hAnsi="IRANYekan" w:cs="B Mitra"/>
          <w:sz w:val="28"/>
          <w:szCs w:val="28"/>
          <w:rtl/>
        </w:rPr>
        <w:t>یی</w:t>
      </w:r>
      <w:r w:rsidRPr="006D540C">
        <w:rPr>
          <w:rFonts w:ascii="IRANYekan" w:hAnsi="IRANYekan" w:cs="B Mitra"/>
          <w:sz w:val="28"/>
          <w:szCs w:val="28"/>
          <w:rtl/>
        </w:rPr>
        <w:t>ز 1395، صص 194-173.</w:t>
      </w:r>
    </w:p>
    <w:p w14:paraId="4E687822" w14:textId="77777777" w:rsidR="003F4FB4" w:rsidRPr="006D540C" w:rsidRDefault="003F4FB4" w:rsidP="003F4FB4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6D540C">
        <w:rPr>
          <w:rFonts w:ascii="IRANYekan" w:hAnsi="IRANYekan" w:cs="B Mitra"/>
          <w:sz w:val="28"/>
          <w:szCs w:val="28"/>
          <w:rtl/>
        </w:rPr>
        <w:lastRenderedPageBreak/>
        <w:t>***********************************</w:t>
      </w:r>
    </w:p>
    <w:bookmarkEnd w:id="0"/>
    <w:p w14:paraId="18D57D9B" w14:textId="77777777" w:rsidR="00272A4D" w:rsidRPr="006D540C" w:rsidRDefault="00272A4D">
      <w:pPr>
        <w:rPr>
          <w:rFonts w:ascii="IRANYekan" w:hAnsi="IRANYekan" w:cs="B Mitra"/>
          <w:sz w:val="28"/>
          <w:szCs w:val="28"/>
        </w:rPr>
      </w:pPr>
    </w:p>
    <w:sectPr w:rsidR="00272A4D" w:rsidRPr="006D540C" w:rsidSect="00EC3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630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4F3EA" w14:textId="77777777" w:rsidR="008D40B2" w:rsidRDefault="008D40B2">
      <w:pPr>
        <w:spacing w:after="0" w:line="240" w:lineRule="auto"/>
      </w:pPr>
      <w:r>
        <w:separator/>
      </w:r>
    </w:p>
  </w:endnote>
  <w:endnote w:type="continuationSeparator" w:id="0">
    <w:p w14:paraId="5276EF9A" w14:textId="77777777" w:rsidR="008D40B2" w:rsidRDefault="008D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96ADE" w14:textId="77777777" w:rsidR="001365DD" w:rsidRDefault="008D40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C5A08" w14:textId="77777777" w:rsidR="001365DD" w:rsidRDefault="008D40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22399" w14:textId="77777777" w:rsidR="001365DD" w:rsidRDefault="008D4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C03CA" w14:textId="77777777" w:rsidR="008D40B2" w:rsidRDefault="008D40B2">
      <w:pPr>
        <w:spacing w:after="0" w:line="240" w:lineRule="auto"/>
      </w:pPr>
      <w:r>
        <w:separator/>
      </w:r>
    </w:p>
  </w:footnote>
  <w:footnote w:type="continuationSeparator" w:id="0">
    <w:p w14:paraId="1B3D23D2" w14:textId="77777777" w:rsidR="008D40B2" w:rsidRDefault="008D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55737" w14:textId="6B19C70F" w:rsidR="001365DD" w:rsidRDefault="008D40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F1D6" w14:textId="56F66FD3" w:rsidR="001365DD" w:rsidRDefault="008D40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67D45" w14:textId="602AF585" w:rsidR="001365DD" w:rsidRDefault="008D4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FB4"/>
    <w:rsid w:val="00272A4D"/>
    <w:rsid w:val="003F4FB4"/>
    <w:rsid w:val="006D540C"/>
    <w:rsid w:val="007C25BD"/>
    <w:rsid w:val="008D40B2"/>
    <w:rsid w:val="00F6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3E23E2"/>
  <w15:docId w15:val="{362787B7-C0DE-43A2-A95A-86B3233F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FB4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FB4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3F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FB4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dcterms:created xsi:type="dcterms:W3CDTF">2018-11-25T18:33:00Z</dcterms:created>
  <dcterms:modified xsi:type="dcterms:W3CDTF">2024-04-21T06:29:00Z</dcterms:modified>
</cp:coreProperties>
</file>